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D5F6" w14:textId="246444F6" w:rsidR="00926D7D" w:rsidRPr="00926D7D" w:rsidRDefault="008D69D7" w:rsidP="00926D7D">
      <w:pPr>
        <w:rPr>
          <w:rFonts w:ascii="Candara" w:eastAsia="Times New Roman" w:hAnsi="Candara" w:cs="Times New Roman"/>
          <w:kern w:val="0"/>
          <w:sz w:val="28"/>
          <w:szCs w:val="28"/>
          <w:lang w:eastAsia="sk-SK"/>
          <w14:ligatures w14:val="none"/>
        </w:rPr>
      </w:pPr>
      <w:r w:rsidRPr="00926D7D">
        <w:rPr>
          <w:rFonts w:ascii="Candara" w:hAnsi="Candara"/>
          <w:b/>
          <w:bCs/>
          <w:sz w:val="28"/>
          <w:szCs w:val="28"/>
        </w:rPr>
        <w:t>Pr</w:t>
      </w:r>
      <w:r w:rsidR="00926D7D" w:rsidRPr="00926D7D">
        <w:rPr>
          <w:rFonts w:ascii="Candara" w:hAnsi="Candara"/>
          <w:b/>
          <w:bCs/>
          <w:sz w:val="28"/>
          <w:szCs w:val="28"/>
        </w:rPr>
        <w:t>í</w:t>
      </w:r>
      <w:r w:rsidRPr="00926D7D">
        <w:rPr>
          <w:rFonts w:ascii="Candara" w:hAnsi="Candara"/>
          <w:b/>
          <w:bCs/>
          <w:sz w:val="28"/>
          <w:szCs w:val="28"/>
        </w:rPr>
        <w:t>loha</w:t>
      </w:r>
      <w:r w:rsidR="00926D7D" w:rsidRPr="00926D7D">
        <w:rPr>
          <w:rFonts w:ascii="Candara" w:hAnsi="Candara"/>
          <w:b/>
          <w:bCs/>
          <w:sz w:val="28"/>
          <w:szCs w:val="28"/>
        </w:rPr>
        <w:t xml:space="preserve"> </w:t>
      </w:r>
      <w:r w:rsidRPr="00926D7D">
        <w:rPr>
          <w:rFonts w:ascii="Candara" w:hAnsi="Candara"/>
          <w:b/>
          <w:bCs/>
          <w:sz w:val="28"/>
          <w:szCs w:val="28"/>
        </w:rPr>
        <w:t>1</w:t>
      </w:r>
      <w:r w:rsidR="00926D7D" w:rsidRPr="00926D7D">
        <w:rPr>
          <w:rFonts w:ascii="Candara" w:hAnsi="Candara"/>
          <w:b/>
          <w:bCs/>
          <w:sz w:val="28"/>
          <w:szCs w:val="28"/>
        </w:rPr>
        <w:t>. -</w:t>
      </w:r>
      <w:r w:rsidR="00926D7D">
        <w:rPr>
          <w:rFonts w:ascii="Candara" w:hAnsi="Candara"/>
          <w:sz w:val="28"/>
          <w:szCs w:val="28"/>
        </w:rPr>
        <w:t xml:space="preserve"> </w:t>
      </w:r>
      <w:r w:rsidR="00926D7D" w:rsidRPr="00926D7D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Návrh programu </w:t>
      </w:r>
      <w:r w:rsidR="00926D7D" w:rsidRPr="00561291">
        <w:rPr>
          <w:rFonts w:ascii="Candara" w:eastAsia="Times New Roman" w:hAnsi="Candara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štandardných DC</w:t>
      </w:r>
      <w:r w:rsidR="00926D7D" w:rsidRPr="00926D7D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 </w:t>
      </w:r>
      <w:r w:rsidR="00926D7D" w:rsidRPr="00926D7D">
        <w:rPr>
          <w:rFonts w:ascii="Candara" w:hAnsi="Candara"/>
          <w:sz w:val="28"/>
          <w:szCs w:val="28"/>
        </w:rPr>
        <w:t>Združenia saleziánov spolupracovníkov na Slovensku</w:t>
      </w:r>
    </w:p>
    <w:p w14:paraId="523E724B" w14:textId="62D8585E" w:rsidR="009E2AC5" w:rsidRPr="00926D7D" w:rsidRDefault="009E2AC5" w:rsidP="009E2AC5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789"/>
        <w:gridCol w:w="1042"/>
        <w:gridCol w:w="1044"/>
        <w:gridCol w:w="825"/>
        <w:gridCol w:w="1312"/>
        <w:gridCol w:w="1121"/>
        <w:gridCol w:w="1342"/>
        <w:gridCol w:w="938"/>
        <w:gridCol w:w="825"/>
        <w:gridCol w:w="2097"/>
        <w:gridCol w:w="1822"/>
      </w:tblGrid>
      <w:tr w:rsidR="00C81085" w:rsidRPr="00926D7D" w14:paraId="5D5EF4EA" w14:textId="77777777" w:rsidTr="00FE67A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95C4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56F8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4EF8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68FE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BD81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C08C" w14:textId="244A4008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12,30</w:t>
            </w:r>
            <w:r w:rsidR="00A85486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AE07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FD11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15,30-18,00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2354" w14:textId="49FC105D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4986" w14:textId="0A747790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19,</w:t>
            </w:r>
            <w:r w:rsidR="004B4D0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64C1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4078" w14:textId="77777777" w:rsidR="009E2AC5" w:rsidRPr="00926D7D" w:rsidRDefault="009E2AC5" w:rsidP="00FE67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21,00</w:t>
            </w:r>
          </w:p>
        </w:tc>
      </w:tr>
      <w:tr w:rsidR="004B4D04" w:rsidRPr="00926D7D" w14:paraId="61FFFE50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8D20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CF7B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66C5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592D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E35F" w14:textId="10B17163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</w:t>
            </w:r>
            <w:r w:rsidR="00D41BA9"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8D0C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07E3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531F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CD4A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61A1" w14:textId="7777777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3DD8" w14:textId="341E7C97" w:rsidR="009E2AC5" w:rsidRPr="00926D7D" w:rsidRDefault="009E2AC5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77F1" w14:textId="3CF15802" w:rsidR="009E2AC5" w:rsidRPr="00926D7D" w:rsidRDefault="004B4D04" w:rsidP="00A8548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</w:tr>
      <w:tr w:rsidR="004B4D04" w:rsidRPr="00926D7D" w14:paraId="43711EC2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31E2" w14:textId="77777777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7762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9AA2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FCE4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679B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88AA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B60D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F7D3" w14:textId="69C3052D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Príchod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3119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3E96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44D" w14:textId="693AD1BC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Spoločenský večer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A693" w14:textId="55B9937C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erné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lovko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o DC</w:t>
            </w:r>
          </w:p>
        </w:tc>
      </w:tr>
      <w:tr w:rsidR="004B4D04" w:rsidRPr="00926D7D" w14:paraId="0EA3A527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CBA5" w14:textId="77777777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Štvrtok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6A9C" w14:textId="12AC7148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AB35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BD22" w14:textId="5457E5DF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FD3E6F">
              <w:rPr>
                <w:rFonts w:ascii="Candara" w:eastAsia="Times New Roman" w:hAnsi="Candara" w:cs="Times New Roman"/>
                <w:kern w:val="0"/>
                <w:sz w:val="28"/>
                <w:szCs w:val="28"/>
                <w:lang w:eastAsia="sk-SK"/>
                <w14:ligatures w14:val="none"/>
              </w:rPr>
              <w:t>0</w:t>
            </w:r>
            <w:r w:rsidRPr="00C81085"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B9FD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E351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9468" w14:textId="22ECF47A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4EE5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7D5C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07EB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7F83" w14:textId="416B7821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kern w:val="0"/>
                <w:lang w:eastAsia="sk-SK"/>
                <w14:ligatures w14:val="none"/>
              </w:rPr>
              <w:t>* PPD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A6D3" w14:textId="4B5BDAE8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4B4D04" w:rsidRPr="00926D7D" w14:paraId="7702C008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7AFF" w14:textId="79AA7446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Piatok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5A76" w14:textId="0F3A920A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21D4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AE5C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F24A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C5D1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C0F7" w14:textId="78B491A0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75A2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A0A5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96C9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6360" w14:textId="52EC658D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kern w:val="0"/>
                <w:lang w:eastAsia="sk-SK"/>
                <w14:ligatures w14:val="none"/>
              </w:rPr>
              <w:t>* PPD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4937" w14:textId="1DE9CE79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4B4D04" w:rsidRPr="00926D7D" w14:paraId="0B51E449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F941" w14:textId="77777777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Sobota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0050" w14:textId="0F5AC436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E4C3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F5AB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5904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DBA1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558E" w14:textId="003FFBBA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E68D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A860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2A7E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DF6A" w14:textId="7F681A9E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Podelenie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D5D3" w14:textId="2DA2C9C8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4B4D04" w:rsidRPr="00926D7D" w14:paraId="57252C52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75D2" w14:textId="77777777" w:rsidR="00881A9D" w:rsidRPr="00C81085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Nedeľa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E70F" w14:textId="2E5DBF2A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0843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B5B3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792D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BBCA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2BBF" w14:textId="2885C600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Odchod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FF6D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C58C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67A9A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51C4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B4BB" w14:textId="77777777" w:rsidR="00881A9D" w:rsidRPr="00926D7D" w:rsidRDefault="00881A9D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3C3E150A" w14:textId="77777777" w:rsidR="00881A9D" w:rsidRPr="00FD3E6F" w:rsidRDefault="00881A9D" w:rsidP="00881A9D">
      <w:pPr>
        <w:jc w:val="both"/>
        <w:rPr>
          <w:rFonts w:ascii="Candara" w:hAnsi="Candara"/>
          <w:i/>
          <w:iCs/>
          <w:sz w:val="20"/>
          <w:szCs w:val="20"/>
        </w:rPr>
      </w:pPr>
      <w:r w:rsidRPr="00FD3E6F">
        <w:rPr>
          <w:rFonts w:ascii="Candara" w:eastAsia="Times New Roman" w:hAnsi="Candara" w:cs="Times New Roman"/>
          <w:i/>
          <w:iCs/>
          <w:kern w:val="0"/>
          <w:lang w:eastAsia="sk-SK"/>
          <w14:ligatures w14:val="none"/>
        </w:rPr>
        <w:t>* PPD – program podľa dohody (adorácia, krížová cesta, film, ...)</w:t>
      </w:r>
    </w:p>
    <w:p w14:paraId="400055E0" w14:textId="7F1F17C4" w:rsidR="00CA2F28" w:rsidRDefault="00CA2F28" w:rsidP="00CA2F28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hAnsi="Candara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Časy,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sa môžu meniť, ale veľmi odporúčame doobedňajšie ticho a poobedňajšie od 13,30 do večere. To je najintenzívnejší čas na rozhovor s Bohom.</w:t>
      </w:r>
    </w:p>
    <w:p w14:paraId="71A004CE" w14:textId="77777777" w:rsidR="004B4D04" w:rsidRDefault="004B4D04" w:rsidP="004B4D04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Účasť na všetkých bodoch programu duchovných cvičení je dobrovoľná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, zvlášť to platí o večerných aktivitách o 20,00. Ich alternatívou je tichá modlitba, odpočinok alebo osobný rozhovor v dvojici.</w:t>
      </w:r>
    </w:p>
    <w:p w14:paraId="3322CA97" w14:textId="6809596F" w:rsidR="00CA2F28" w:rsidRPr="00926D7D" w:rsidRDefault="00CA2F28" w:rsidP="00CA2F28">
      <w:pPr>
        <w:spacing w:after="0" w:line="240" w:lineRule="auto"/>
        <w:jc w:val="both"/>
        <w:rPr>
          <w:rFonts w:ascii="Candara" w:eastAsia="Times New Roman" w:hAnsi="Candara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• T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icho (silen</w:t>
      </w:r>
      <w:r w:rsidR="00FD3E6F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c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ium)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znamená, že hovorím polohlasne a stručne len o nevyhnutných veciach a neotváram témy bežného života.</w:t>
      </w:r>
    </w:p>
    <w:p w14:paraId="58C2C790" w14:textId="15CC69F2" w:rsidR="00CA2F28" w:rsidRPr="00926D7D" w:rsidRDefault="00CA2F28" w:rsidP="00CA2F28">
      <w:pPr>
        <w:spacing w:after="0" w:line="240" w:lineRule="auto"/>
        <w:jc w:val="both"/>
        <w:rPr>
          <w:rFonts w:ascii="Candara" w:eastAsia="Times New Roman" w:hAnsi="Candara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Osobné a saleziánske témy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v skupine otvárame v druhej časti obeda a večere (v prvej sa môže niečo počúvať) a to tiež len do stanoveného času.</w:t>
      </w:r>
    </w:p>
    <w:p w14:paraId="4294E4A5" w14:textId="72F5C499" w:rsidR="00CA2F28" w:rsidRDefault="00CA2F28" w:rsidP="00CA2F28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Osobné rozhovory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a podelenia v dvojici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sú možné aj v časoch ticha, ale mimo spoločných priestorov.</w:t>
      </w:r>
    </w:p>
    <w:p w14:paraId="296BA909" w14:textId="0754FB35" w:rsidR="00CA2F28" w:rsidRDefault="00CA2F28" w:rsidP="00CA2F28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 w:rsidRPr="00FE67A6">
        <w:rPr>
          <w:rFonts w:ascii="Candara" w:hAnsi="Candara"/>
          <w:u w:val="single"/>
        </w:rPr>
        <w:t xml:space="preserve">• </w:t>
      </w:r>
      <w:r w:rsidRPr="00FE67A6">
        <w:rPr>
          <w:rFonts w:ascii="Candara" w:eastAsia="Times New Roman" w:hAnsi="Candara" w:cs="Times New Roman"/>
          <w:color w:val="000000"/>
          <w:kern w:val="0"/>
          <w:sz w:val="28"/>
          <w:szCs w:val="28"/>
          <w:u w:val="single"/>
          <w:lang w:eastAsia="sk-SK"/>
          <w14:ligatures w14:val="none"/>
        </w:rPr>
        <w:t>0</w:t>
      </w:r>
      <w:r w:rsidRPr="00FE67A6">
        <w:rPr>
          <w:rFonts w:ascii="Candara" w:eastAsia="Times New Roman" w:hAnsi="Candara" w:cs="Times New Roman"/>
          <w:b/>
          <w:bCs/>
          <w:color w:val="000000"/>
          <w:kern w:val="0"/>
          <w:u w:val="single"/>
          <w:lang w:eastAsia="sk-SK"/>
          <w14:ligatures w14:val="none"/>
        </w:rPr>
        <w:t>. téma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predstavuje úvod do nášho rozhovoru s Bohom, ktorý je stanovený nezávisle od témy duchovných cvičení. Je to biblická stať, ktorá nás pozve dôkladne sa stíšiť a zamyslieť sa nad uplynulým rokom a nad našou situáciou.</w:t>
      </w:r>
    </w:p>
    <w:p w14:paraId="645E0384" w14:textId="77777777" w:rsidR="00C81085" w:rsidRDefault="00CA2F28" w:rsidP="00CA2F28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hAnsi="Candara"/>
          <w:color w:val="000000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Večerné aktivity o 20,00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sa ponúknu na úvodnom stretnutí v stredu večer.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Tu má priestor podelenie sa o osloveniach, ktoré sme dostali, príp. o živote v našom stredisku alebo o iných povzbudivých témach. V tomto čase však môže byť aj spoločná adorácia.</w:t>
      </w:r>
    </w:p>
    <w:p w14:paraId="20741062" w14:textId="686774B2" w:rsidR="00CA2F28" w:rsidRDefault="00C81085" w:rsidP="00CA2F28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• </w:t>
      </w:r>
      <w:r w:rsidR="00CA2F28"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Sobota večer o 20,00</w:t>
      </w:r>
      <w:r w:rsidR="00CA2F28"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má slávnostný charakter s prípitkom, účastníci môžu tiež ústne zhodnotiť </w:t>
      </w:r>
      <w:r w:rsidR="00CA2F28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DC</w:t>
      </w:r>
      <w:r w:rsidR="004B4D04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(nie</w:t>
      </w:r>
      <w:r w:rsidR="00CA2F28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,</w:t>
      </w:r>
      <w:r w:rsidR="00CA2F28"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prípadne sa podeliť o</w:t>
      </w:r>
      <w:r w:rsidR="00CA2F28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 </w:t>
      </w:r>
      <w:r w:rsidR="00CA2F28"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myšlienky</w:t>
      </w:r>
    </w:p>
    <w:p w14:paraId="5C0779EF" w14:textId="09EA7077" w:rsidR="00881A9D" w:rsidRPr="00FE67A6" w:rsidRDefault="00CA2F28" w:rsidP="00FE67A6">
      <w:pPr>
        <w:jc w:val="both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Tri Zdravasy a večerné slovko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predstavujú tradíciu pochádzajúcu od dona Bosca a </w:t>
      </w:r>
      <w:r w:rsidR="009A5380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napomáhajú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pekne a krátko ukončiť deň. Večerné slovko v stredu má stanovenú tému (o význame duchovných cvičení), ostatné večerné slovká môžu byť rodinné (niekto z účastníkov ak má niečo zaujímavé) alebo saleziánske (z myšlienok dona Bosca, sv. Františka Saleského, niečo o saleziánskej alebo mariánskej úcte vo všeobecnosti). </w:t>
      </w:r>
    </w:p>
    <w:p w14:paraId="7CA6F052" w14:textId="78BAF8E4" w:rsidR="00926D7D" w:rsidRDefault="00926D7D" w:rsidP="00926D7D">
      <w:pPr>
        <w:rPr>
          <w:rFonts w:ascii="Candara" w:hAnsi="Candara"/>
          <w:b/>
          <w:bCs/>
          <w:sz w:val="28"/>
          <w:szCs w:val="28"/>
        </w:rPr>
      </w:pPr>
      <w:r w:rsidRPr="00926D7D">
        <w:rPr>
          <w:rFonts w:ascii="Candara" w:hAnsi="Candara"/>
          <w:b/>
          <w:bCs/>
          <w:sz w:val="28"/>
          <w:szCs w:val="28"/>
        </w:rPr>
        <w:lastRenderedPageBreak/>
        <w:t xml:space="preserve">Príloha 2. </w:t>
      </w:r>
      <w:r>
        <w:rPr>
          <w:rFonts w:ascii="Candara" w:hAnsi="Candara"/>
          <w:sz w:val="28"/>
          <w:szCs w:val="28"/>
        </w:rPr>
        <w:t xml:space="preserve">- </w:t>
      </w:r>
      <w:r w:rsidRPr="00926D7D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Návrh programu DC </w:t>
      </w:r>
      <w:r w:rsidRPr="00926D7D">
        <w:rPr>
          <w:rFonts w:ascii="Candara" w:hAnsi="Candara"/>
          <w:sz w:val="28"/>
          <w:szCs w:val="28"/>
        </w:rPr>
        <w:t>Združenia saleziánov spolupracovníkov na Slovensku</w:t>
      </w:r>
      <w:r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v úplnom silenciu</w:t>
      </w:r>
    </w:p>
    <w:p w14:paraId="2D234048" w14:textId="77777777" w:rsidR="00C81085" w:rsidRPr="00926D7D" w:rsidRDefault="00C81085" w:rsidP="00926D7D">
      <w:pPr>
        <w:rPr>
          <w:rFonts w:ascii="Candara" w:eastAsia="Times New Roman" w:hAnsi="Candara" w:cs="Times New Roman"/>
          <w:b/>
          <w:bCs/>
          <w:kern w:val="0"/>
          <w:sz w:val="28"/>
          <w:szCs w:val="28"/>
          <w:lang w:eastAsia="sk-S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763"/>
        <w:gridCol w:w="1008"/>
        <w:gridCol w:w="1010"/>
        <w:gridCol w:w="798"/>
        <w:gridCol w:w="1260"/>
        <w:gridCol w:w="1084"/>
        <w:gridCol w:w="1298"/>
        <w:gridCol w:w="907"/>
        <w:gridCol w:w="798"/>
        <w:gridCol w:w="1753"/>
        <w:gridCol w:w="2275"/>
      </w:tblGrid>
      <w:tr w:rsidR="00C81085" w:rsidRPr="00881A9D" w14:paraId="658E751A" w14:textId="77777777" w:rsidTr="00FE67A6">
        <w:trPr>
          <w:trHeight w:val="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89D4" w14:textId="77777777" w:rsidR="004D41C4" w:rsidRPr="00881A9D" w:rsidRDefault="004D41C4" w:rsidP="004D41C4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7F0F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0B49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C922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177C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CCBB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12,30 13,30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1639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5EF4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15,30-18,00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6CBE" w14:textId="198CDE30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6E0B" w14:textId="19C46206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19,</w:t>
            </w:r>
            <w:r w:rsidR="004B4D0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7E9A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B548" w14:textId="77777777" w:rsidR="004D41C4" w:rsidRPr="00881A9D" w:rsidRDefault="004D41C4" w:rsidP="004D41C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81A9D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21,00</w:t>
            </w:r>
          </w:p>
        </w:tc>
      </w:tr>
      <w:tr w:rsidR="00C81085" w:rsidRPr="00926D7D" w14:paraId="719072DC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6081" w14:textId="77777777" w:rsidR="004D41C4" w:rsidRPr="00C81085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0A95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C82E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3C37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E9F7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766E" w14:textId="09F3806E" w:rsidR="004D41C4" w:rsidRPr="00926D7D" w:rsidRDefault="00B60CFC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41AA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D938" w14:textId="77777777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179B" w14:textId="4B5D63CC" w:rsidR="004D41C4" w:rsidRPr="00926D7D" w:rsidRDefault="00B60CFC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6794" w14:textId="20D4A6DF" w:rsidR="004D41C4" w:rsidRPr="00926D7D" w:rsidRDefault="00D520CE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8389" w14:textId="6E3EF732" w:rsidR="004D41C4" w:rsidRPr="00926D7D" w:rsidRDefault="004D41C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18C1" w14:textId="5EE56713" w:rsidR="004D41C4" w:rsidRPr="00926D7D" w:rsidRDefault="004B4D04" w:rsidP="00881A9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Ticho</w:t>
            </w:r>
          </w:p>
        </w:tc>
      </w:tr>
      <w:tr w:rsidR="004B4D04" w:rsidRPr="00926D7D" w14:paraId="30243B4A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5E74" w14:textId="77777777" w:rsidR="00926D7D" w:rsidRPr="00C81085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5DC9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B319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A013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B225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2CF3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5B9D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8141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981D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9A54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63DA" w14:textId="4021410B" w:rsidR="00926D7D" w:rsidRPr="00926D7D" w:rsidRDefault="00CA2F28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CA2F28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Spoločný večer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8C24" w14:textId="1B847363" w:rsidR="00926D7D" w:rsidRPr="00926D7D" w:rsidRDefault="00881A9D" w:rsidP="00C81085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erné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</w:t>
            </w: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lovko</w:t>
            </w:r>
            <w:r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o DC</w:t>
            </w:r>
          </w:p>
        </w:tc>
      </w:tr>
      <w:tr w:rsidR="00C81085" w:rsidRPr="00926D7D" w14:paraId="2784192F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433F" w14:textId="77777777" w:rsidR="00926D7D" w:rsidRPr="00C81085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Štvrtok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BF07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1BD4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54E8" w14:textId="2D29243D" w:rsidR="00926D7D" w:rsidRPr="00C81085" w:rsidRDefault="00C81085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FD3E6F">
              <w:rPr>
                <w:rFonts w:ascii="Candara" w:eastAsia="Times New Roman" w:hAnsi="Candara" w:cs="Times New Roman"/>
                <w:kern w:val="0"/>
                <w:sz w:val="28"/>
                <w:szCs w:val="28"/>
                <w:lang w:eastAsia="sk-SK"/>
                <w14:ligatures w14:val="none"/>
              </w:rPr>
              <w:t>0</w:t>
            </w:r>
            <w:r w:rsidRPr="00C81085"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074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BF3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3C6F" w14:textId="201E7291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4DD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BB1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A7B1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0392" w14:textId="12F94CA8" w:rsidR="00926D7D" w:rsidRPr="00881A9D" w:rsidRDefault="00881A9D" w:rsidP="00881A9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* </w:t>
            </w:r>
            <w:r w:rsidRPr="00881A9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PPD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E2D0" w14:textId="2881A6D9" w:rsidR="00926D7D" w:rsidRPr="00926D7D" w:rsidRDefault="00881A9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C81085" w:rsidRPr="00926D7D" w14:paraId="75197552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EED4" w14:textId="77777777" w:rsidR="00926D7D" w:rsidRPr="00C81085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Piatok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EAD3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4FC7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8F2A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FA1F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7C7C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7963" w14:textId="61E92858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AAB9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5A4A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B5F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23A5" w14:textId="3AF5F06B" w:rsidR="00926D7D" w:rsidRPr="00926D7D" w:rsidRDefault="00881A9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* </w:t>
            </w:r>
            <w:r w:rsidRPr="00881A9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PPD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3307" w14:textId="770C69FB" w:rsidR="00926D7D" w:rsidRPr="00926D7D" w:rsidRDefault="00881A9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C81085" w:rsidRPr="00926D7D" w14:paraId="176B6EB7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CC90" w14:textId="77777777" w:rsidR="00926D7D" w:rsidRPr="00C81085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Sobota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A13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2416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16B1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4EB5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3765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D5AA" w14:textId="020A28FF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Ruž</w:t>
            </w:r>
            <w:r w:rsidR="004B4D0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A888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5813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Večera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B59C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D9F1" w14:textId="5760C0F2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Podelenie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DC32" w14:textId="324AB93F" w:rsidR="00926D7D" w:rsidRPr="00926D7D" w:rsidRDefault="00881A9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  <w:t>Večerné slovko</w:t>
            </w:r>
          </w:p>
        </w:tc>
      </w:tr>
      <w:tr w:rsidR="00C81085" w:rsidRPr="00926D7D" w14:paraId="3221B7E9" w14:textId="77777777" w:rsidTr="00FE6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2266" w14:textId="77777777" w:rsidR="00926D7D" w:rsidRPr="00C81085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C81085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Nedeľa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5435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5516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Raňajky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130B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 téma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7620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Omša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5709" w14:textId="77777777" w:rsidR="00926D7D" w:rsidRPr="00926D7D" w:rsidRDefault="00926D7D" w:rsidP="00926D7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26D7D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AA99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5724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FCAF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B90A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8B07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4F94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926D7D" w:rsidRPr="00926D7D" w14:paraId="57D29B82" w14:textId="77777777" w:rsidTr="004D41C4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22A3" w14:textId="77777777" w:rsidR="00926D7D" w:rsidRPr="00926D7D" w:rsidRDefault="00926D7D" w:rsidP="00926D7D">
            <w:pPr>
              <w:spacing w:after="0" w:line="240" w:lineRule="auto"/>
              <w:rPr>
                <w:rFonts w:ascii="Candara" w:eastAsia="Times New Roman" w:hAnsi="Candara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2BA689F1" w14:textId="573DDA1A" w:rsidR="00C81085" w:rsidRPr="00FD3E6F" w:rsidRDefault="00881A9D" w:rsidP="00C81085">
      <w:pPr>
        <w:jc w:val="both"/>
        <w:rPr>
          <w:rFonts w:ascii="Candara" w:hAnsi="Candara"/>
          <w:i/>
          <w:iCs/>
          <w:sz w:val="20"/>
          <w:szCs w:val="20"/>
        </w:rPr>
      </w:pPr>
      <w:r w:rsidRPr="00FD3E6F">
        <w:rPr>
          <w:rFonts w:ascii="Candara" w:eastAsia="Times New Roman" w:hAnsi="Candara" w:cs="Times New Roman"/>
          <w:i/>
          <w:iCs/>
          <w:kern w:val="0"/>
          <w:lang w:eastAsia="sk-SK"/>
          <w14:ligatures w14:val="none"/>
        </w:rPr>
        <w:t>* PPD – program podľa dohody (adorácia, krížová cesta, film, ...)</w:t>
      </w:r>
    </w:p>
    <w:p w14:paraId="48A7A7A8" w14:textId="72290B61" w:rsidR="00C81085" w:rsidRDefault="00C81085" w:rsidP="00C81085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hAnsi="Candara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Časy,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ktoré sú navrhnuté sa môžu meniť</w:t>
      </w:r>
      <w:r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.</w:t>
      </w:r>
    </w:p>
    <w:p w14:paraId="5C49AE98" w14:textId="77777777" w:rsidR="004B4D04" w:rsidRDefault="004B4D04" w:rsidP="004B4D04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Účasť na všetkých bodoch programu duchovných cvičení je dobrovoľná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, zvlášť to platí o večerných aktivitách o 20,00. Ich alternatívou je tichá modlitba.</w:t>
      </w:r>
    </w:p>
    <w:p w14:paraId="62D7A44E" w14:textId="4AE344A7" w:rsidR="00C81085" w:rsidRPr="00926D7D" w:rsidRDefault="00C81085" w:rsidP="00C81085">
      <w:pPr>
        <w:spacing w:after="0" w:line="240" w:lineRule="auto"/>
        <w:jc w:val="both"/>
        <w:rPr>
          <w:rFonts w:ascii="Candara" w:eastAsia="Times New Roman" w:hAnsi="Candara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• T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icho (silen</w:t>
      </w:r>
      <w:r w:rsidR="00FD3E6F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c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ium)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znamená, že hovorím polohlasne a stručne len o nevyhnutných veciach a neotváram témy bežného života.</w:t>
      </w:r>
    </w:p>
    <w:p w14:paraId="7EA4F8F7" w14:textId="77777777" w:rsidR="00C81085" w:rsidRDefault="00C81085" w:rsidP="00C81085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hAnsi="Candara"/>
        </w:rPr>
        <w:t xml:space="preserve">• </w:t>
      </w:r>
      <w:r w:rsidRPr="00FE67A6">
        <w:rPr>
          <w:rFonts w:ascii="Candara" w:eastAsia="Times New Roman" w:hAnsi="Candara" w:cs="Times New Roman"/>
          <w:color w:val="000000"/>
          <w:kern w:val="0"/>
          <w:sz w:val="28"/>
          <w:szCs w:val="28"/>
          <w:u w:val="single"/>
          <w:lang w:eastAsia="sk-SK"/>
          <w14:ligatures w14:val="none"/>
        </w:rPr>
        <w:t>0</w:t>
      </w:r>
      <w:r w:rsidRPr="00FE67A6">
        <w:rPr>
          <w:rFonts w:ascii="Candara" w:eastAsia="Times New Roman" w:hAnsi="Candara" w:cs="Times New Roman"/>
          <w:b/>
          <w:bCs/>
          <w:color w:val="000000"/>
          <w:kern w:val="0"/>
          <w:u w:val="single"/>
          <w:lang w:eastAsia="sk-SK"/>
          <w14:ligatures w14:val="none"/>
        </w:rPr>
        <w:t>. téma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predstavuje úvod do nášho rozhovoru s Bohom, ktorý je stanovený nezávisle od témy duchovných cvičení. Je to biblická stať, ktorá nás pozve dôkladne sa stíšiť a zamyslieť sa nad uplynulým rokom a nad našou situáciou.</w:t>
      </w:r>
    </w:p>
    <w:p w14:paraId="090DD174" w14:textId="77777777" w:rsidR="00C81085" w:rsidRDefault="00C81085" w:rsidP="00C81085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>
        <w:rPr>
          <w:rFonts w:ascii="Candara" w:hAnsi="Candara"/>
          <w:color w:val="000000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Večerné aktivity o 20,00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sa ponúknu na úvodnom stretnutí v stredu večer.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Tu má priestor podelenie sa o osloveniach, ktoré sme dostali, príp. o živote v našom stredisku alebo o iných povzbudivých témach. V tomto čase však môže byť aj spoločná adorácia.</w:t>
      </w:r>
    </w:p>
    <w:p w14:paraId="19F01664" w14:textId="3A977295" w:rsidR="00C81085" w:rsidRDefault="00C81085" w:rsidP="00C81085">
      <w:pPr>
        <w:jc w:val="both"/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</w:pP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>Sobota večer o 20,00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má slávnostný charakter s prípitkom, účastníci môžu tiež ústne zhodnotiť </w:t>
      </w:r>
      <w:r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DC,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 prípadne sa podeliť o</w:t>
      </w:r>
      <w:r w:rsidR="004B4D04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 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myšlienky</w:t>
      </w:r>
      <w:r w:rsidR="004B4D04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.</w:t>
      </w:r>
    </w:p>
    <w:p w14:paraId="0CB9A2CF" w14:textId="0DD6C16D" w:rsidR="00C81085" w:rsidRPr="00926D7D" w:rsidRDefault="00C81085" w:rsidP="004B4D04">
      <w:pPr>
        <w:jc w:val="both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• </w:t>
      </w:r>
      <w:r w:rsidRPr="00926D7D">
        <w:rPr>
          <w:rFonts w:ascii="Candara" w:eastAsia="Times New Roman" w:hAnsi="Candara" w:cs="Times New Roman"/>
          <w:b/>
          <w:bCs/>
          <w:color w:val="000000"/>
          <w:kern w:val="0"/>
          <w:lang w:eastAsia="sk-SK"/>
          <w14:ligatures w14:val="none"/>
        </w:rPr>
        <w:t xml:space="preserve">Tri Zdravasy a večerné slovko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predstavujú tradíciu pochádzajúcu od dona Bosca a</w:t>
      </w:r>
      <w:r w:rsidR="009A5380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 xml:space="preserve"> napomáhajú </w:t>
      </w:r>
      <w:r w:rsidRPr="00926D7D">
        <w:rPr>
          <w:rFonts w:ascii="Candara" w:eastAsia="Times New Roman" w:hAnsi="Candara" w:cs="Times New Roman"/>
          <w:color w:val="000000"/>
          <w:kern w:val="0"/>
          <w:lang w:eastAsia="sk-SK"/>
          <w14:ligatures w14:val="none"/>
        </w:rPr>
        <w:t>pekne a krátko ukončiť deň. Večerné slovko v stredu má stanovenú tému (o význame duchovných cvičení), ostatné večerné slovká môžu byť rodinné (niekto z účastníkov ak má niečo zaujímavé) alebo saleziánske (z myšlienok dona Bosca, sv. Františka Saleského, niečo o saleziánskej alebo mariánskej úcte vo všeobecnosti). </w:t>
      </w:r>
    </w:p>
    <w:sectPr w:rsidR="00C81085" w:rsidRPr="00926D7D" w:rsidSect="00FD3E6F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F16" w14:textId="77777777" w:rsidR="009077B1" w:rsidRDefault="009077B1" w:rsidP="00FD3E6F">
      <w:pPr>
        <w:spacing w:after="0" w:line="240" w:lineRule="auto"/>
      </w:pPr>
      <w:r>
        <w:separator/>
      </w:r>
    </w:p>
  </w:endnote>
  <w:endnote w:type="continuationSeparator" w:id="0">
    <w:p w14:paraId="2C120931" w14:textId="77777777" w:rsidR="009077B1" w:rsidRDefault="009077B1" w:rsidP="00F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61AB" w14:textId="450B39A1" w:rsidR="00FD3E6F" w:rsidRDefault="00FD3E6F" w:rsidP="00FD3E6F">
    <w:pPr>
      <w:pStyle w:val="Pta"/>
      <w:tabs>
        <w:tab w:val="clear" w:pos="4536"/>
        <w:tab w:val="clear" w:pos="9072"/>
        <w:tab w:val="left" w:pos="6983"/>
      </w:tabs>
    </w:pPr>
    <w:r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47C8D1" wp14:editId="7623589B">
              <wp:simplePos x="0" y="0"/>
              <wp:positionH relativeFrom="page">
                <wp:posOffset>-28575</wp:posOffset>
              </wp:positionH>
              <wp:positionV relativeFrom="paragraph">
                <wp:posOffset>-63500</wp:posOffset>
              </wp:positionV>
              <wp:extent cx="10782300" cy="831850"/>
              <wp:effectExtent l="19050" t="19050" r="38100" b="25400"/>
              <wp:wrapNone/>
              <wp:docPr id="17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300" cy="831850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1000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E8432" id="Vývojový diagram: ručný vstup 1" o:spid="_x0000_s1026" style="position:absolute;margin-left:-2.25pt;margin-top:-5pt;width:849pt;height:6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" path="m,l10000,3630v-4,1877,4,4495,,6370l13,10000c9,8330,4,1670,,xe" fillcolor="#2c4e8c" strokecolor="#2c4e8c" strokeweight="1pt">
              <v:stroke joinstyle="miter"/>
              <v:path arrowok="t" o:connecttype="custom" o:connectlocs="0,0;10781222,301962;10781222,831850;14016,831850;0,0" o:connectangles="0,0,0,0,0"/>
              <w10:wrap anchorx="page"/>
            </v:shape>
          </w:pict>
        </mc:Fallback>
      </mc:AlternateContent>
    </w:r>
  </w:p>
  <w:p w14:paraId="64358A7A" w14:textId="77777777" w:rsidR="00FD3E6F" w:rsidRDefault="00FD3E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33B7" w14:textId="77777777" w:rsidR="009077B1" w:rsidRDefault="009077B1" w:rsidP="00FD3E6F">
      <w:pPr>
        <w:spacing w:after="0" w:line="240" w:lineRule="auto"/>
      </w:pPr>
      <w:r>
        <w:separator/>
      </w:r>
    </w:p>
  </w:footnote>
  <w:footnote w:type="continuationSeparator" w:id="0">
    <w:p w14:paraId="42155B55" w14:textId="77777777" w:rsidR="009077B1" w:rsidRDefault="009077B1" w:rsidP="00F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BAA1" w14:textId="4A1D774A" w:rsidR="00FD3E6F" w:rsidRPr="007D510F" w:rsidRDefault="00FD3E6F" w:rsidP="00FD3E6F">
    <w:pPr>
      <w:pStyle w:val="Hlavika"/>
      <w:tabs>
        <w:tab w:val="clear" w:pos="4536"/>
        <w:tab w:val="clear" w:pos="9072"/>
        <w:tab w:val="left" w:pos="5580"/>
      </w:tabs>
      <w:rPr>
        <w:rFonts w:ascii="Calibri" w:hAnsi="Calibri" w:cs="Calibri"/>
        <w:b/>
        <w:bCs/>
        <w:i/>
        <w:iCs/>
        <w:color w:val="FFFFFF" w:themeColor="background1"/>
        <w:sz w:val="36"/>
        <w:szCs w:val="36"/>
      </w:rPr>
    </w:pP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0940B" wp14:editId="606605D9">
              <wp:simplePos x="0" y="0"/>
              <wp:positionH relativeFrom="column">
                <wp:posOffset>-424815</wp:posOffset>
              </wp:positionH>
              <wp:positionV relativeFrom="paragraph">
                <wp:posOffset>-307341</wp:posOffset>
              </wp:positionV>
              <wp:extent cx="8705850" cy="4857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058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B09D5D" w14:textId="22CEF1B4" w:rsidR="00FD3E6F" w:rsidRPr="007D510F" w:rsidRDefault="00FD3E6F" w:rsidP="00FD3E6F">
                          <w:pPr>
                            <w:rPr>
                              <w:rFonts w:ascii="Candara" w:eastAsia="Microsoft YaHei" w:hAnsi="Candara"/>
                              <w:sz w:val="20"/>
                              <w:szCs w:val="20"/>
                            </w:rPr>
                          </w:pPr>
                          <w:r w:rsidRPr="00FD3E6F">
                            <w:rPr>
                              <w:rFonts w:ascii="Candara" w:hAnsi="Candara" w:cs="Calibri"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 xml:space="preserve">Návrh programu </w:t>
                          </w:r>
                          <w:r>
                            <w:rPr>
                              <w:rFonts w:ascii="Candara" w:hAnsi="Candara" w:cs="Calibri"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 xml:space="preserve">duchovných cvičení ASC - </w:t>
                          </w:r>
                          <w:r w:rsidRPr="00FD3E6F">
                            <w:rPr>
                              <w:rFonts w:ascii="Candara" w:hAnsi="Candara" w:cs="Calibri"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 xml:space="preserve">štandardných </w:t>
                          </w:r>
                          <w:r>
                            <w:rPr>
                              <w:rFonts w:ascii="Candara" w:hAnsi="Candara" w:cs="Calibri"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 v úplnom silenciu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094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3.45pt;margin-top:-24.2pt;width:685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0EFgIAACw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" filled="f" stroked="f" strokeweight=".5pt">
              <v:textbox>
                <w:txbxContent>
                  <w:p w14:paraId="34B09D5D" w14:textId="22CEF1B4" w:rsidR="00FD3E6F" w:rsidRPr="007D510F" w:rsidRDefault="00FD3E6F" w:rsidP="00FD3E6F">
                    <w:pPr>
                      <w:rPr>
                        <w:rFonts w:ascii="Candara" w:eastAsia="Microsoft YaHei" w:hAnsi="Candara"/>
                        <w:sz w:val="20"/>
                        <w:szCs w:val="20"/>
                      </w:rPr>
                    </w:pPr>
                    <w:r w:rsidRPr="00FD3E6F">
                      <w:rPr>
                        <w:rFonts w:ascii="Candara" w:hAnsi="Candara" w:cs="Calibri"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 xml:space="preserve">Návrh programu </w:t>
                    </w:r>
                    <w:r>
                      <w:rPr>
                        <w:rFonts w:ascii="Candara" w:hAnsi="Candara" w:cs="Calibri"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 xml:space="preserve">duchovných cvičení ASC - </w:t>
                    </w:r>
                    <w:r w:rsidRPr="00FD3E6F">
                      <w:rPr>
                        <w:rFonts w:ascii="Candara" w:hAnsi="Candara" w:cs="Calibri"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 xml:space="preserve">štandardných </w:t>
                    </w:r>
                    <w:r>
                      <w:rPr>
                        <w:rFonts w:ascii="Candara" w:hAnsi="Candara" w:cs="Calibri"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 xml:space="preserve"> &amp;  v úplnom silenciu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3525C" wp14:editId="72908F97">
              <wp:simplePos x="0" y="0"/>
              <wp:positionH relativeFrom="margin">
                <wp:align>right</wp:align>
              </wp:positionH>
              <wp:positionV relativeFrom="paragraph">
                <wp:posOffset>-452119</wp:posOffset>
              </wp:positionV>
              <wp:extent cx="863600" cy="857250"/>
              <wp:effectExtent l="0" t="0" r="0" b="0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80B357" w14:textId="77777777" w:rsidR="00FD3E6F" w:rsidRDefault="00FD3E6F" w:rsidP="00FD3E6F">
                          <w:pPr>
                            <w:ind w:right="-1203"/>
                          </w:pPr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6C202C72" wp14:editId="2956093A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3525C" id="Textové pole 15" o:spid="_x0000_s1027" type="#_x0000_t202" style="position:absolute;margin-left:16.8pt;margin-top:-35.6pt;width:68pt;height:6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G4Fg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" filled="f" stroked="f" strokeweight=".5pt">
              <v:textbox>
                <w:txbxContent>
                  <w:p w14:paraId="5380B357" w14:textId="77777777" w:rsidR="00FD3E6F" w:rsidRDefault="00FD3E6F" w:rsidP="00FD3E6F">
                    <w:pPr>
                      <w:ind w:right="-1203"/>
                    </w:pPr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6C202C72" wp14:editId="2956093A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5D5990" wp14:editId="0FF386F9">
              <wp:simplePos x="0" y="0"/>
              <wp:positionH relativeFrom="page">
                <wp:posOffset>-59779</wp:posOffset>
              </wp:positionH>
              <wp:positionV relativeFrom="paragraph">
                <wp:posOffset>-465982</wp:posOffset>
              </wp:positionV>
              <wp:extent cx="11253295" cy="876935"/>
              <wp:effectExtent l="19050" t="0" r="43815" b="37465"/>
              <wp:wrapNone/>
              <wp:docPr id="1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253295" cy="876935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1"/>
                          <a:gd name="connsiteY0" fmla="*/ 0 h 9485"/>
                          <a:gd name="connsiteX1" fmla="*/ 10000 w 10001"/>
                          <a:gd name="connsiteY1" fmla="*/ 3115 h 9485"/>
                          <a:gd name="connsiteX2" fmla="*/ 10000 w 10001"/>
                          <a:gd name="connsiteY2" fmla="*/ 9485 h 9485"/>
                          <a:gd name="connsiteX3" fmla="*/ 13 w 10001"/>
                          <a:gd name="connsiteY3" fmla="*/ 9485 h 9485"/>
                          <a:gd name="connsiteX4" fmla="*/ 0 w 10001"/>
                          <a:gd name="connsiteY4" fmla="*/ 0 h 94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9485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A1FCFE" id="Vývojový diagram: ručný vstup 1" o:spid="_x0000_s1026" style="position:absolute;margin-left:-4.7pt;margin-top:-36.7pt;width:886.1pt;height:69.05pt;rotation:180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" path="m,c3333,1210,6667,1905,10000,3115v-4,1877,4,4495,,6370l13,9485c9,7815,4,1670,,xe" fillcolor="#2c4e8c" strokecolor="#2c4e8c" strokeweight="1pt">
              <v:stroke joinstyle="miter"/>
              <v:path arrowok="t" o:connecttype="custom" o:connectlocs="0,0;11252170,287997;11252170,876935;14628,876935;0,0" o:connectangles="0,0,0,0,0"/>
              <w10:wrap anchorx="page"/>
            </v:shape>
          </w:pict>
        </mc:Fallback>
      </mc:AlternateContent>
    </w:r>
  </w:p>
  <w:p w14:paraId="5635EC5D" w14:textId="77777777" w:rsidR="00FD3E6F" w:rsidRDefault="00FD3E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9E7"/>
    <w:multiLevelType w:val="hybridMultilevel"/>
    <w:tmpl w:val="F8F6ADE0"/>
    <w:lvl w:ilvl="0" w:tplc="A72CD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9DB"/>
    <w:multiLevelType w:val="hybridMultilevel"/>
    <w:tmpl w:val="456C94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A3F"/>
    <w:multiLevelType w:val="multilevel"/>
    <w:tmpl w:val="219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10D7F"/>
    <w:multiLevelType w:val="hybridMultilevel"/>
    <w:tmpl w:val="297A96B4"/>
    <w:lvl w:ilvl="0" w:tplc="41CA3C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0E7DDD"/>
    <w:multiLevelType w:val="hybridMultilevel"/>
    <w:tmpl w:val="CB2A89E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4337">
    <w:abstractNumId w:val="0"/>
  </w:num>
  <w:num w:numId="2" w16cid:durableId="955336696">
    <w:abstractNumId w:val="2"/>
  </w:num>
  <w:num w:numId="3" w16cid:durableId="1763719787">
    <w:abstractNumId w:val="4"/>
  </w:num>
  <w:num w:numId="4" w16cid:durableId="928195536">
    <w:abstractNumId w:val="1"/>
  </w:num>
  <w:num w:numId="5" w16cid:durableId="204342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AE"/>
    <w:rsid w:val="001A37BF"/>
    <w:rsid w:val="001C439F"/>
    <w:rsid w:val="00227612"/>
    <w:rsid w:val="002417B1"/>
    <w:rsid w:val="002C2D7E"/>
    <w:rsid w:val="00302697"/>
    <w:rsid w:val="0032796D"/>
    <w:rsid w:val="003467C1"/>
    <w:rsid w:val="003772E0"/>
    <w:rsid w:val="003A7B92"/>
    <w:rsid w:val="003B7675"/>
    <w:rsid w:val="004B4D04"/>
    <w:rsid w:val="004D41C4"/>
    <w:rsid w:val="004F6378"/>
    <w:rsid w:val="0052551A"/>
    <w:rsid w:val="005340AB"/>
    <w:rsid w:val="0055388D"/>
    <w:rsid w:val="00561291"/>
    <w:rsid w:val="005B109B"/>
    <w:rsid w:val="006160E4"/>
    <w:rsid w:val="006935BE"/>
    <w:rsid w:val="006D2308"/>
    <w:rsid w:val="006F0F32"/>
    <w:rsid w:val="006F40AF"/>
    <w:rsid w:val="0078788A"/>
    <w:rsid w:val="007E1721"/>
    <w:rsid w:val="00806CD7"/>
    <w:rsid w:val="008535F9"/>
    <w:rsid w:val="00881A9D"/>
    <w:rsid w:val="008D69D7"/>
    <w:rsid w:val="00902137"/>
    <w:rsid w:val="009077B1"/>
    <w:rsid w:val="00926D7D"/>
    <w:rsid w:val="0093663E"/>
    <w:rsid w:val="009A2CD9"/>
    <w:rsid w:val="009A5380"/>
    <w:rsid w:val="009B21BF"/>
    <w:rsid w:val="009D12A4"/>
    <w:rsid w:val="009E2AC5"/>
    <w:rsid w:val="009E7475"/>
    <w:rsid w:val="00A1140E"/>
    <w:rsid w:val="00A12140"/>
    <w:rsid w:val="00A37597"/>
    <w:rsid w:val="00A85486"/>
    <w:rsid w:val="00AB2B92"/>
    <w:rsid w:val="00B60CFC"/>
    <w:rsid w:val="00B91FC8"/>
    <w:rsid w:val="00C17C17"/>
    <w:rsid w:val="00C81085"/>
    <w:rsid w:val="00C967A6"/>
    <w:rsid w:val="00CA2F28"/>
    <w:rsid w:val="00D00AC8"/>
    <w:rsid w:val="00D34CE3"/>
    <w:rsid w:val="00D41BA9"/>
    <w:rsid w:val="00D520CE"/>
    <w:rsid w:val="00DA55D8"/>
    <w:rsid w:val="00DF5C27"/>
    <w:rsid w:val="00E349E9"/>
    <w:rsid w:val="00F54EAE"/>
    <w:rsid w:val="00F97505"/>
    <w:rsid w:val="00FD3E6F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E3E1D"/>
  <w15:docId w15:val="{36561267-095C-4322-969C-8E0FAB2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4EA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E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D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3E6F"/>
  </w:style>
  <w:style w:type="paragraph" w:styleId="Pta">
    <w:name w:val="footer"/>
    <w:basedOn w:val="Normlny"/>
    <w:link w:val="PtaChar"/>
    <w:uiPriority w:val="99"/>
    <w:unhideWhenUsed/>
    <w:rsid w:val="00FD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0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42BF-D491-4FCE-B7C8-96C25BB9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Pisarčík</dc:creator>
  <cp:keywords/>
  <dc:description/>
  <cp:lastModifiedBy>Fake Stefik</cp:lastModifiedBy>
  <cp:revision>3</cp:revision>
  <cp:lastPrinted>2023-03-01T20:16:00Z</cp:lastPrinted>
  <dcterms:created xsi:type="dcterms:W3CDTF">2023-02-05T10:40:00Z</dcterms:created>
  <dcterms:modified xsi:type="dcterms:W3CDTF">2023-03-01T20:36:00Z</dcterms:modified>
</cp:coreProperties>
</file>