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6EF5" w14:textId="7E61B0C6" w:rsidR="00237F9E" w:rsidRDefault="00EA6A71" w:rsidP="0081339C">
      <w:pPr>
        <w:jc w:val="center"/>
      </w:pPr>
      <w:r>
        <w:t>Duchovná obnova n</w:t>
      </w:r>
      <w:r w:rsidR="00E64FBB">
        <w:t xml:space="preserve">a cestu obnovy </w:t>
      </w:r>
      <w:r>
        <w:t xml:space="preserve">našej </w:t>
      </w:r>
      <w:r w:rsidR="00E64FBB">
        <w:t>činnosti.</w:t>
      </w:r>
    </w:p>
    <w:p w14:paraId="568303C3" w14:textId="2DD790F4" w:rsidR="00A10F1C" w:rsidRDefault="00003312" w:rsidP="00A10F1C">
      <w:pPr>
        <w:jc w:val="both"/>
      </w:pPr>
      <w:r>
        <w:t xml:space="preserve">1. </w:t>
      </w:r>
      <w:r w:rsidR="00A10F1C">
        <w:t xml:space="preserve">Po týždňoch neistoty </w:t>
      </w:r>
      <w:r w:rsidR="00DD386F">
        <w:t xml:space="preserve">a uzavretia sa v našich domoch sa pomaly dostávame k obnoveniu </w:t>
      </w:r>
      <w:r w:rsidR="001A7275">
        <w:t>spoločenských stretnutí i</w:t>
      </w:r>
      <w:r w:rsidR="007A0E00">
        <w:t> </w:t>
      </w:r>
      <w:r w:rsidR="001A7275">
        <w:t>katechéz</w:t>
      </w:r>
      <w:r w:rsidR="007A0E00">
        <w:t xml:space="preserve">. </w:t>
      </w:r>
      <w:r w:rsidR="00B63D26">
        <w:t xml:space="preserve">Pevne verím, že aj túto obnovu </w:t>
      </w:r>
      <w:r w:rsidR="007C76E9">
        <w:t>už môžete prežívať v živom spoločenstve</w:t>
      </w:r>
      <w:r w:rsidR="008621B8">
        <w:t xml:space="preserve">. Ak na jednej strane </w:t>
      </w:r>
      <w:r w:rsidR="004C706C" w:rsidRPr="004C706C">
        <w:rPr>
          <w:b/>
          <w:bCs/>
        </w:rPr>
        <w:t>nechceme zabudnúť ďakovať</w:t>
      </w:r>
      <w:r w:rsidR="004C706C">
        <w:t xml:space="preserve"> </w:t>
      </w:r>
      <w:r w:rsidR="008621B8">
        <w:t xml:space="preserve">za to, že </w:t>
      </w:r>
      <w:r w:rsidR="001C5A8D">
        <w:t xml:space="preserve">nebezpečný vírus nenarobil v našej krajine </w:t>
      </w:r>
      <w:r w:rsidR="00B970C0">
        <w:t>stovky mŕtvych a nepreplnil nemocnice</w:t>
      </w:r>
      <w:r w:rsidR="00C402A8">
        <w:t>,</w:t>
      </w:r>
      <w:r w:rsidR="00D23FBF">
        <w:t xml:space="preserve"> tak</w:t>
      </w:r>
      <w:r w:rsidR="00C402A8">
        <w:t xml:space="preserve"> na druhej strane</w:t>
      </w:r>
      <w:r w:rsidR="00002CAB">
        <w:t xml:space="preserve"> </w:t>
      </w:r>
      <w:r w:rsidR="006777D6">
        <w:t>by sme si mali dávať pozor</w:t>
      </w:r>
      <w:r w:rsidR="00C1077E">
        <w:t xml:space="preserve">, aby </w:t>
      </w:r>
      <w:r w:rsidR="00002CAB">
        <w:t xml:space="preserve">tento </w:t>
      </w:r>
      <w:r w:rsidR="00002CAB" w:rsidRPr="00D21F40">
        <w:rPr>
          <w:b/>
          <w:bCs/>
        </w:rPr>
        <w:t>návrat</w:t>
      </w:r>
      <w:r w:rsidR="00A12515" w:rsidRPr="00D21F40">
        <w:rPr>
          <w:b/>
          <w:bCs/>
        </w:rPr>
        <w:t xml:space="preserve"> do normálnej činnosti </w:t>
      </w:r>
      <w:r w:rsidR="002455E9" w:rsidRPr="00D21F40">
        <w:rPr>
          <w:b/>
          <w:bCs/>
        </w:rPr>
        <w:t>by nemal byť len mechanický a bezmyšlienkovitý.</w:t>
      </w:r>
      <w:r w:rsidR="002455E9">
        <w:t xml:space="preserve"> </w:t>
      </w:r>
      <w:r w:rsidR="00855A03">
        <w:t xml:space="preserve">Ako môžeme vidieť, </w:t>
      </w:r>
      <w:r w:rsidR="00AE67CA">
        <w:t>korona kríza nepriniesla (zatiaľ) nejaký epochálny zvrat v myslení ľudí, aspoň nie taký</w:t>
      </w:r>
      <w:r w:rsidR="003D6B49">
        <w:t xml:space="preserve">, ktorý by sme mohli vidieť. </w:t>
      </w:r>
      <w:r w:rsidR="008313F8">
        <w:t xml:space="preserve">Vyliečme sa však z predstavy, že niečo vonkajšie, neprijaté vnútri, v srdci, len tak ľahko zmení </w:t>
      </w:r>
      <w:r w:rsidR="00AF29A6">
        <w:t xml:space="preserve">zmýšľanie ľudí. </w:t>
      </w:r>
      <w:r w:rsidR="001C29DB">
        <w:t xml:space="preserve">A </w:t>
      </w:r>
      <w:r w:rsidR="00AF29A6">
        <w:t xml:space="preserve">nesnívajme o premene ľudí a spoločnosti, ak my sami </w:t>
      </w:r>
      <w:r w:rsidR="00BC1C0F">
        <w:t xml:space="preserve">nie sme ochotní podstúpiť </w:t>
      </w:r>
      <w:r w:rsidR="000B6567">
        <w:t>námahu uvažovania a</w:t>
      </w:r>
      <w:r w:rsidR="00487D34">
        <w:t> </w:t>
      </w:r>
      <w:r w:rsidR="000B6567">
        <w:t>modlitby</w:t>
      </w:r>
      <w:r w:rsidR="00487D34">
        <w:t xml:space="preserve"> o tom, ako sa čo najlepšie vrátiť</w:t>
      </w:r>
      <w:r w:rsidR="00941B20">
        <w:t xml:space="preserve"> do našej normálnej činnosti</w:t>
      </w:r>
      <w:r w:rsidR="00381B87">
        <w:t>.</w:t>
      </w:r>
    </w:p>
    <w:p w14:paraId="16D2B25A" w14:textId="3F5EE424" w:rsidR="00BF7BD6" w:rsidRDefault="00003312" w:rsidP="00A10F1C">
      <w:pPr>
        <w:jc w:val="both"/>
      </w:pPr>
      <w:r>
        <w:t xml:space="preserve">2. </w:t>
      </w:r>
      <w:r w:rsidR="00BF7BD6">
        <w:t xml:space="preserve">V týchto posledných dňoch – </w:t>
      </w:r>
      <w:r w:rsidR="00381B87">
        <w:t>tu</w:t>
      </w:r>
      <w:r w:rsidR="004C4860">
        <w:t xml:space="preserve"> myslím </w:t>
      </w:r>
      <w:r w:rsidR="0089343E">
        <w:t>na</w:t>
      </w:r>
      <w:r w:rsidR="004C4860">
        <w:t xml:space="preserve"> posledné dva </w:t>
      </w:r>
      <w:r w:rsidR="00AA12D8">
        <w:t xml:space="preserve">májové </w:t>
      </w:r>
      <w:r w:rsidR="004C4860">
        <w:t>týždne</w:t>
      </w:r>
      <w:r w:rsidR="0089343E">
        <w:t>, nie na dajakú apokalypti</w:t>
      </w:r>
      <w:r w:rsidR="00725070">
        <w:t>ckú víziu</w:t>
      </w:r>
      <w:r w:rsidR="0089343E">
        <w:t xml:space="preserve"> </w:t>
      </w:r>
      <w:r w:rsidR="00B13DC9">
        <w:t xml:space="preserve">– </w:t>
      </w:r>
      <w:r w:rsidR="00725070">
        <w:t>sme mali možnosť prežiť</w:t>
      </w:r>
      <w:r w:rsidR="00B24C6A">
        <w:t xml:space="preserve"> </w:t>
      </w:r>
      <w:r w:rsidR="00E31180">
        <w:t xml:space="preserve">dve dôležité </w:t>
      </w:r>
      <w:r w:rsidR="00A5195B">
        <w:t>udalosti</w:t>
      </w:r>
      <w:r w:rsidR="00E31180">
        <w:t xml:space="preserve">. </w:t>
      </w:r>
      <w:r w:rsidR="004A124A">
        <w:rPr>
          <w:b/>
          <w:bCs/>
        </w:rPr>
        <w:t>Slá</w:t>
      </w:r>
      <w:r w:rsidR="00981466">
        <w:rPr>
          <w:b/>
          <w:bCs/>
        </w:rPr>
        <w:t xml:space="preserve">vnosť Márie Pomocnice a </w:t>
      </w:r>
      <w:r w:rsidR="00A85987" w:rsidRPr="00663467">
        <w:rPr>
          <w:b/>
          <w:bCs/>
        </w:rPr>
        <w:t>slávnosť Ducha Svätého</w:t>
      </w:r>
      <w:r w:rsidR="002F12D5">
        <w:t xml:space="preserve">. Na dnešnej duchovnej obnove by sme </w:t>
      </w:r>
      <w:r w:rsidR="00A5195B">
        <w:t>venovali</w:t>
      </w:r>
      <w:r w:rsidR="002F12D5">
        <w:t xml:space="preserve"> pozornosť </w:t>
      </w:r>
      <w:r w:rsidR="000275CA">
        <w:t xml:space="preserve">týmto dvom skutočnostiam, </w:t>
      </w:r>
      <w:r w:rsidR="004533EF">
        <w:t>obe sú veľmi dôležité a aj vzájomne súvisia.</w:t>
      </w:r>
    </w:p>
    <w:p w14:paraId="6973007A" w14:textId="19975485" w:rsidR="001425DF" w:rsidRDefault="00003312" w:rsidP="00A10F1C">
      <w:pPr>
        <w:jc w:val="both"/>
      </w:pPr>
      <w:r>
        <w:t xml:space="preserve">3. </w:t>
      </w:r>
      <w:r w:rsidR="00090933">
        <w:t>Pri s</w:t>
      </w:r>
      <w:r w:rsidR="00B957E4">
        <w:t>pomienk</w:t>
      </w:r>
      <w:r w:rsidR="00090933">
        <w:t>e</w:t>
      </w:r>
      <w:r w:rsidR="00B957E4">
        <w:t xml:space="preserve"> na Pomocnic</w:t>
      </w:r>
      <w:r w:rsidR="001038FC">
        <w:t>u</w:t>
      </w:r>
      <w:r w:rsidR="00770F59">
        <w:t xml:space="preserve"> vás chcem pozvať do Skutkov apoštolských, kde sa </w:t>
      </w:r>
      <w:r w:rsidR="00DE4E3A">
        <w:t>dozvedáme o</w:t>
      </w:r>
      <w:r w:rsidR="00C1463C">
        <w:t> </w:t>
      </w:r>
      <w:r w:rsidR="00770F59">
        <w:t>Mári</w:t>
      </w:r>
      <w:r w:rsidR="00C1463C">
        <w:t xml:space="preserve">inej prítomnosti v prvej </w:t>
      </w:r>
      <w:r w:rsidR="00682E34">
        <w:t>kresťansk</w:t>
      </w:r>
      <w:r w:rsidR="003F03C8">
        <w:t>ej</w:t>
      </w:r>
      <w:r w:rsidR="00682E34">
        <w:t xml:space="preserve"> komunit</w:t>
      </w:r>
      <w:r w:rsidR="003F03C8">
        <w:t>e v Jeruzaleme</w:t>
      </w:r>
      <w:r w:rsidR="00E1081A">
        <w:t>.</w:t>
      </w:r>
      <w:r w:rsidR="00824C1F">
        <w:t xml:space="preserve"> Lukáš píše, že </w:t>
      </w:r>
      <w:r w:rsidR="00016046">
        <w:t xml:space="preserve">sa zdržiavali </w:t>
      </w:r>
      <w:r w:rsidR="00016046" w:rsidRPr="00016046">
        <w:rPr>
          <w:i/>
          <w:iCs/>
        </w:rPr>
        <w:t>v hornej sieni</w:t>
      </w:r>
      <w:r w:rsidR="00016046">
        <w:t xml:space="preserve"> a tam </w:t>
      </w:r>
      <w:r w:rsidR="00016046" w:rsidRPr="00016046">
        <w:rPr>
          <w:i/>
          <w:iCs/>
        </w:rPr>
        <w:t>zotrvávali na modlitbách</w:t>
      </w:r>
      <w:r w:rsidR="00016046">
        <w:t>.</w:t>
      </w:r>
      <w:r w:rsidR="00CF7534">
        <w:t xml:space="preserve"> (Sk </w:t>
      </w:r>
      <w:r w:rsidR="00B14FC2">
        <w:t>1,13-14)</w:t>
      </w:r>
      <w:r w:rsidR="00016046">
        <w:t xml:space="preserve"> </w:t>
      </w:r>
      <w:r w:rsidR="00040F25">
        <w:t>Odborníci poznamenávaj</w:t>
      </w:r>
      <w:r w:rsidR="002504CD">
        <w:t>ú, že horná sieň domu bývala určená na stretnutia, rozhovory, štúdium.</w:t>
      </w:r>
      <w:r w:rsidR="00B05370">
        <w:t xml:space="preserve"> Zaiste bolo o čom hovoriť</w:t>
      </w:r>
      <w:r w:rsidR="001F34B6">
        <w:t xml:space="preserve">. O Ježišových zjaveniach, o jeho </w:t>
      </w:r>
      <w:r w:rsidR="00652485">
        <w:t>slovách, o Písmach, ktoré to predpovedali</w:t>
      </w:r>
      <w:r w:rsidR="00981C3A">
        <w:t xml:space="preserve">. </w:t>
      </w:r>
      <w:r w:rsidR="0096483F">
        <w:t>Všimnime si teda</w:t>
      </w:r>
      <w:r w:rsidR="00E33FE3">
        <w:t>, že skôr</w:t>
      </w:r>
      <w:r w:rsidR="00981C3A">
        <w:t xml:space="preserve"> než </w:t>
      </w:r>
      <w:r w:rsidR="00E33FE3">
        <w:t>nastala</w:t>
      </w:r>
      <w:r w:rsidR="00981C3A">
        <w:t xml:space="preserve"> expanzia </w:t>
      </w:r>
      <w:r w:rsidR="00275D23">
        <w:t>evanjelizácie</w:t>
      </w:r>
      <w:r w:rsidR="002C47EE">
        <w:t xml:space="preserve">, </w:t>
      </w:r>
      <w:r w:rsidR="00E314CB">
        <w:t xml:space="preserve">kresťanská </w:t>
      </w:r>
      <w:r w:rsidR="002C47EE">
        <w:t xml:space="preserve">komunita </w:t>
      </w:r>
      <w:r w:rsidR="00E314CB">
        <w:t>sa</w:t>
      </w:r>
      <w:r w:rsidR="00E314CB">
        <w:t xml:space="preserve"> </w:t>
      </w:r>
      <w:r w:rsidR="002C47EE">
        <w:t xml:space="preserve">intenzívne </w:t>
      </w:r>
      <w:r w:rsidR="00E314CB">
        <w:t>modlí</w:t>
      </w:r>
      <w:r w:rsidR="00E314CB">
        <w:t xml:space="preserve"> </w:t>
      </w:r>
      <w:r w:rsidR="00E314CB">
        <w:t>a</w:t>
      </w:r>
      <w:r w:rsidR="00E314CB">
        <w:t xml:space="preserve"> </w:t>
      </w:r>
      <w:r w:rsidR="002C47EE">
        <w:t>rozmýšľa</w:t>
      </w:r>
      <w:r w:rsidR="00622EB6">
        <w:t xml:space="preserve">. </w:t>
      </w:r>
      <w:r w:rsidR="00944356">
        <w:t>Modlitba rozmýšľanie</w:t>
      </w:r>
      <w:r w:rsidR="00D7556B">
        <w:t xml:space="preserve"> sa spájajú</w:t>
      </w:r>
      <w:r w:rsidR="007A42AB">
        <w:t xml:space="preserve"> v</w:t>
      </w:r>
      <w:r w:rsidR="00FB7C27">
        <w:t xml:space="preserve"> čítaní</w:t>
      </w:r>
      <w:r w:rsidR="00B31CBC">
        <w:t xml:space="preserve"> Písma</w:t>
      </w:r>
      <w:r w:rsidR="008C5D0A">
        <w:t xml:space="preserve">, pre opravdivého kresťana </w:t>
      </w:r>
      <w:r w:rsidR="00EE6F79">
        <w:t>uvažovanie a</w:t>
      </w:r>
      <w:r w:rsidR="008C5D0A">
        <w:t xml:space="preserve"> modlitba </w:t>
      </w:r>
      <w:r w:rsidR="00D55372">
        <w:t>sú veľmi blízke skutočnosti</w:t>
      </w:r>
      <w:r w:rsidR="008C5D0A">
        <w:t>.</w:t>
      </w:r>
      <w:r w:rsidR="009926B3">
        <w:t xml:space="preserve"> Nie je zanedbateľnou skutočnosťou, že </w:t>
      </w:r>
      <w:r w:rsidR="00312C53">
        <w:t>na</w:t>
      </w:r>
      <w:r w:rsidR="009926B3">
        <w:t xml:space="preserve"> tomto intenzívnom období </w:t>
      </w:r>
      <w:r w:rsidR="00312C53">
        <w:t>modlitby, štúdia a očakávania má účasť aj Mária</w:t>
      </w:r>
      <w:r w:rsidR="008F3D7B">
        <w:t xml:space="preserve">, matka Ježišova. </w:t>
      </w:r>
      <w:r w:rsidR="00966154">
        <w:t xml:space="preserve">Tu bol aj jej priestor, aby vyrozprávala udalosti, ktoré si </w:t>
      </w:r>
      <w:r w:rsidR="00010A96" w:rsidRPr="00010A96">
        <w:rPr>
          <w:i/>
          <w:iCs/>
        </w:rPr>
        <w:t>uchovávala v</w:t>
      </w:r>
      <w:r w:rsidR="00010A96">
        <w:rPr>
          <w:i/>
          <w:iCs/>
        </w:rPr>
        <w:t> </w:t>
      </w:r>
      <w:r w:rsidR="00010A96" w:rsidRPr="00010A96">
        <w:rPr>
          <w:i/>
          <w:iCs/>
        </w:rPr>
        <w:t>srdci</w:t>
      </w:r>
      <w:r w:rsidR="00010A96">
        <w:rPr>
          <w:i/>
          <w:iCs/>
        </w:rPr>
        <w:t>.</w:t>
      </w:r>
    </w:p>
    <w:p w14:paraId="1E86832F" w14:textId="017D54C5" w:rsidR="00023997" w:rsidRDefault="00023997" w:rsidP="00A10F1C">
      <w:pPr>
        <w:jc w:val="both"/>
      </w:pPr>
      <w:r>
        <w:t xml:space="preserve">4. </w:t>
      </w:r>
      <w:r w:rsidR="00CC31D8">
        <w:t xml:space="preserve">Mária je </w:t>
      </w:r>
      <w:r w:rsidR="002F48A3">
        <w:t xml:space="preserve">aj </w:t>
      </w:r>
      <w:r w:rsidR="00CC31D8">
        <w:t>základným a nenahraditeľným prvkom našej sal</w:t>
      </w:r>
      <w:r w:rsidR="002F48A3">
        <w:t xml:space="preserve">eziánskej duchovnosti. </w:t>
      </w:r>
      <w:r w:rsidR="00110726">
        <w:t>Don Bosco, náš otec, nám veľmi jasne hovorí, že ju dostal ako Matku a učiteľku vo svojom prvom sne</w:t>
      </w:r>
      <w:r w:rsidR="00651F57">
        <w:t>. Tam nám interpretuje aj jej odkaz</w:t>
      </w:r>
      <w:r w:rsidR="00CE69A0">
        <w:t>, pre neho i pre nás. My saleziáni nie sme odkázaní na nové mariánske</w:t>
      </w:r>
      <w:r w:rsidR="002A4554">
        <w:t xml:space="preserve"> zjavenia. Ak Boh má záľubu hovoriť k svetu cez Máriu</w:t>
      </w:r>
      <w:r w:rsidR="00EB03F7">
        <w:t xml:space="preserve"> – a mariánske svätyne  </w:t>
      </w:r>
      <w:r w:rsidR="00535716">
        <w:t>na všetkých svetadieloch i veľké oslovenia sveta v</w:t>
      </w:r>
      <w:r w:rsidR="00BC4612">
        <w:t> </w:t>
      </w:r>
      <w:r w:rsidR="00C64846">
        <w:t>Guadalupe</w:t>
      </w:r>
      <w:r w:rsidR="00BC4612">
        <w:t>, Lurdoch, Fatime, La Salette</w:t>
      </w:r>
      <w:r w:rsidR="00A84B04">
        <w:t xml:space="preserve"> to evidentne potvrdzujú</w:t>
      </w:r>
      <w:r w:rsidR="00C15F5D">
        <w:t xml:space="preserve"> – tak sa z toho tešíme</w:t>
      </w:r>
      <w:r w:rsidR="001311DA">
        <w:t xml:space="preserve"> a keď ideme okolo akejkoľvek svätyne, radi sa tam zastavíme. Tak ako</w:t>
      </w:r>
      <w:r w:rsidR="00A84B04">
        <w:t xml:space="preserve"> to robieval</w:t>
      </w:r>
      <w:r w:rsidR="001311DA">
        <w:t xml:space="preserve"> don Bosco. </w:t>
      </w:r>
      <w:r w:rsidR="001C154D">
        <w:t>Ale hlavné, konkrétne Máriino posolstvo sme my saleziáni už dostali, cez dona Bosca</w:t>
      </w:r>
      <w:r w:rsidR="00E370FC">
        <w:t xml:space="preserve">. On nám ukazuje spôsob ako ju milovať a čo sa od nej učiť. </w:t>
      </w:r>
      <w:r w:rsidR="005D4896">
        <w:t xml:space="preserve">Ak </w:t>
      </w:r>
      <w:r w:rsidR="00553FBE">
        <w:t xml:space="preserve">sa </w:t>
      </w:r>
      <w:r w:rsidR="005D4896">
        <w:t xml:space="preserve">teda </w:t>
      </w:r>
      <w:r w:rsidR="00553FBE">
        <w:t>ne</w:t>
      </w:r>
      <w:r w:rsidR="005D4896">
        <w:t xml:space="preserve">chceme </w:t>
      </w:r>
      <w:r w:rsidR="00553FBE">
        <w:t>vrátiť do normálnej činnosti mechanicky</w:t>
      </w:r>
      <w:r w:rsidR="00EC7CE0">
        <w:t>, tu máme prvú výzvu</w:t>
      </w:r>
      <w:r w:rsidR="00001D9F">
        <w:t>, nad ktorou môžeme uvažovať</w:t>
      </w:r>
      <w:r w:rsidR="00563139">
        <w:t>: začať spolu</w:t>
      </w:r>
      <w:r w:rsidR="00965E36">
        <w:t xml:space="preserve"> s ňou a v jej škole.</w:t>
      </w:r>
    </w:p>
    <w:p w14:paraId="573709F9" w14:textId="05FC44FF" w:rsidR="008A11D4" w:rsidRDefault="00A830EB" w:rsidP="00A10F1C">
      <w:pPr>
        <w:jc w:val="both"/>
      </w:pPr>
      <w:r>
        <w:t xml:space="preserve">5. </w:t>
      </w:r>
      <w:r w:rsidR="00001D9F">
        <w:t xml:space="preserve">Druhá udalosť </w:t>
      </w:r>
      <w:r w:rsidR="00B615EC">
        <w:t xml:space="preserve">ku ktorej vás pozývam vrátiť sa je </w:t>
      </w:r>
      <w:r w:rsidR="00CB3481">
        <w:rPr>
          <w:b/>
          <w:bCs/>
        </w:rPr>
        <w:t xml:space="preserve">slávnosť Ducha Svätého. </w:t>
      </w:r>
      <w:r w:rsidR="00E456A6">
        <w:t xml:space="preserve"> </w:t>
      </w:r>
      <w:r w:rsidR="008A11D4">
        <w:t xml:space="preserve">Skutky apoštolské nám okrem rozpravy </w:t>
      </w:r>
      <w:r w:rsidR="00EE5C99">
        <w:t xml:space="preserve">o prvom príchode Ducha na 50 deň po Veľkej noci </w:t>
      </w:r>
      <w:r w:rsidR="00E662E0">
        <w:t xml:space="preserve"> (Sk 2) </w:t>
      </w:r>
      <w:r w:rsidR="00EE5C99">
        <w:t>rozprávajú aj</w:t>
      </w:r>
      <w:r w:rsidR="007E2AD0">
        <w:t xml:space="preserve"> o </w:t>
      </w:r>
      <w:r w:rsidR="00EE5C99">
        <w:t>inom</w:t>
      </w:r>
      <w:r w:rsidR="007E2AD0">
        <w:t xml:space="preserve"> jeho</w:t>
      </w:r>
      <w:r w:rsidR="00EE5C99">
        <w:t xml:space="preserve"> príchode</w:t>
      </w:r>
      <w:r w:rsidR="007E2AD0">
        <w:t>, pri ktorom sa zatriaslo miesto</w:t>
      </w:r>
      <w:r w:rsidR="003F39A5">
        <w:t xml:space="preserve"> zhromaždenia prvej komunity</w:t>
      </w:r>
      <w:r w:rsidR="00663467">
        <w:t xml:space="preserve"> (Sk 4)</w:t>
      </w:r>
      <w:r w:rsidR="00AF4CCA">
        <w:t xml:space="preserve">. </w:t>
      </w:r>
    </w:p>
    <w:p w14:paraId="01201314" w14:textId="0823487B" w:rsidR="00E14D40" w:rsidRDefault="00E14D40" w:rsidP="00A10F1C">
      <w:pPr>
        <w:jc w:val="both"/>
      </w:pPr>
      <w:r>
        <w:lastRenderedPageBreak/>
        <w:t xml:space="preserve">6. </w:t>
      </w:r>
      <w:r w:rsidR="00D31D36">
        <w:t xml:space="preserve">Udalosť opísaná </w:t>
      </w:r>
      <w:r w:rsidR="004B7693">
        <w:t>v štvrtej kapitole Skutkov naznačuje zmenu situácie</w:t>
      </w:r>
      <w:r w:rsidR="00D31D36">
        <w:t>. Po prvých úspechoch kresťanskej komunity – po Petrovom kázaní na Turíce pripojilo sa 3000 ľudí</w:t>
      </w:r>
      <w:r w:rsidR="00E20C8A">
        <w:t xml:space="preserve"> </w:t>
      </w:r>
      <w:r w:rsidR="006B576B">
        <w:t>(Sk 2,41) Ježišove spoločenstvo bolo</w:t>
      </w:r>
      <w:r w:rsidR="00D31D36">
        <w:t xml:space="preserve"> v obľube u</w:t>
      </w:r>
      <w:r w:rsidR="00100797">
        <w:t> </w:t>
      </w:r>
      <w:r w:rsidR="00D31D36">
        <w:t>ľudí</w:t>
      </w:r>
      <w:r w:rsidR="00100797">
        <w:t xml:space="preserve"> (Sk 2,</w:t>
      </w:r>
      <w:r w:rsidR="008303C6">
        <w:t>47)</w:t>
      </w:r>
      <w:r w:rsidR="00D31D36">
        <w:t xml:space="preserve">, </w:t>
      </w:r>
      <w:r w:rsidR="008303C6">
        <w:t>uzdravenie chromého od narodenia</w:t>
      </w:r>
      <w:r w:rsidR="004F0923">
        <w:t xml:space="preserve"> (Sk 3,</w:t>
      </w:r>
      <w:r w:rsidR="00F051DD">
        <w:t>6-10)</w:t>
      </w:r>
      <w:r w:rsidR="00D31D36">
        <w:t xml:space="preserve"> </w:t>
      </w:r>
      <w:r w:rsidR="00F051DD">
        <w:t xml:space="preserve">priviedlo k úžasu a k záujmu o vieru mnohých </w:t>
      </w:r>
      <w:r w:rsidR="001C6F28">
        <w:t>ďalších</w:t>
      </w:r>
      <w:r w:rsidR="000D1598">
        <w:t xml:space="preserve"> – </w:t>
      </w:r>
      <w:r w:rsidR="00D31D36">
        <w:t>prichádza</w:t>
      </w:r>
      <w:r w:rsidR="000D1598">
        <w:t xml:space="preserve"> </w:t>
      </w:r>
      <w:r w:rsidR="00DA2250">
        <w:t xml:space="preserve">na scénu </w:t>
      </w:r>
      <w:r w:rsidR="00D31D36">
        <w:t>tieň nebezpečenstva</w:t>
      </w:r>
      <w:r w:rsidR="005326C1">
        <w:t xml:space="preserve"> v podobe zatknutia Petra a Jána. Sú vypočúvaní</w:t>
      </w:r>
      <w:r w:rsidR="00025147">
        <w:t xml:space="preserve"> a</w:t>
      </w:r>
      <w:r w:rsidR="00D31D36">
        <w:t> dostávajú zákaz učiť v Ježišovom mene.</w:t>
      </w:r>
      <w:r w:rsidR="00025147">
        <w:t xml:space="preserve"> (Sk </w:t>
      </w:r>
      <w:r w:rsidR="00F85984">
        <w:t>4,1-18</w:t>
      </w:r>
      <w:r w:rsidR="001C6F28">
        <w:t>)</w:t>
      </w:r>
      <w:r w:rsidR="00D31D36">
        <w:t xml:space="preserve"> </w:t>
      </w:r>
    </w:p>
    <w:p w14:paraId="6575F394" w14:textId="3F94BBFA" w:rsidR="00873B05" w:rsidRDefault="00873B05" w:rsidP="00A10F1C">
      <w:pPr>
        <w:jc w:val="both"/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</w:pP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Keď ich</w:t>
      </w:r>
      <w:r w:rsidR="003F39A5"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 xml:space="preserve"> </w:t>
      </w:r>
      <w:r w:rsidR="00353040"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(Petra a Jána)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 xml:space="preserve"> prepustili, išli k svojim a rozpovedali, čo im hovorili veľkňazi a starší.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24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Keď ich vypočuli, jednomyseľne pozdvihli hlas k Bohu a hovorili: "Pane, ty si stvoril nebo a zem i more a všetko, čo je v nich.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25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Ty si skrze Ducha Svätého ústami svojho služobníka, nášho otca Dávida, povedal: “Prečo sa búria pohania? Prečo národy snujú plány daromné?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26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Povstávajú pozemskí králi a vladári sa spolčujú proti Pánovi a proti jeho Pomazanému."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27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V tomto meste sa naozaj spolčili Herodes a Poncius Pilát s pohanmi a s izraelským ľudom proti tvojmu svätému Služobníkovi Ježišovi, ktorého si pomazal,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28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aby vykonali všetko, čo tvoja ruka a vôľa vopred určili, že sa má stať.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29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A teraz, Pane, pozri na ich hrozby a daj, aby tvoji služobníci hlásali tvoje slovo so všetkou odvahou.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30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Vystri svoju ruku, aby sa skrze meno tvojho svätého Služobníka Ježiša diali uzdravenia, znamenia a divy."</w:t>
      </w:r>
      <w:r w:rsidRPr="00663467">
        <w:rPr>
          <w:rStyle w:val="verse-item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  <w:vertAlign w:val="superscript"/>
        </w:rPr>
        <w:t>31</w:t>
      </w:r>
      <w:r w:rsidRPr="00663467">
        <w:rPr>
          <w:rStyle w:val="verse-container"/>
          <w:rFonts w:ascii="Times New Roman" w:hAnsi="Times New Roman" w:cs="Times New Roman"/>
          <w:color w:val="050A30"/>
          <w:sz w:val="22"/>
          <w:shd w:val="clear" w:color="auto" w:fill="FFFFFF"/>
        </w:rPr>
        <w:t> </w:t>
      </w:r>
      <w:r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A keď sa pomodlili, zatriaslo sa miesto, na ktorom boli zhromaždení, všetkých naplnil Svätý Duch a smelo hlásali Božie slovo.</w:t>
      </w:r>
      <w:r w:rsidR="00BE525E"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 xml:space="preserve"> (Sk 4,</w:t>
      </w:r>
      <w:r w:rsidR="00D03457" w:rsidRPr="00663467">
        <w:rPr>
          <w:rStyle w:val="verse-item-text"/>
          <w:rFonts w:ascii="Times New Roman" w:hAnsi="Times New Roman" w:cs="Times New Roman"/>
          <w:color w:val="050A30"/>
          <w:sz w:val="22"/>
          <w:shd w:val="clear" w:color="auto" w:fill="FFFFFF"/>
        </w:rPr>
        <w:t>23-31)</w:t>
      </w:r>
    </w:p>
    <w:p w14:paraId="68F0525C" w14:textId="77777777" w:rsidR="00C600A5" w:rsidRDefault="008869BB" w:rsidP="00543730">
      <w:pPr>
        <w:jc w:val="both"/>
      </w:pPr>
      <w:r>
        <w:t xml:space="preserve">7. Prvá Jeruzalemská komunita </w:t>
      </w:r>
      <w:r w:rsidR="003D0488">
        <w:t xml:space="preserve">spolu s apoštolmi </w:t>
      </w:r>
      <w:r w:rsidR="00E044CD">
        <w:t>berie na vedomie túto zmenu situácie</w:t>
      </w:r>
      <w:r w:rsidR="004023E2">
        <w:t xml:space="preserve">. </w:t>
      </w:r>
      <w:r w:rsidR="006C7B48">
        <w:t>Ako na ňu reaguje</w:t>
      </w:r>
      <w:r w:rsidR="007F51EE">
        <w:t>?</w:t>
      </w:r>
      <w:r w:rsidR="006C7B48">
        <w:t xml:space="preserve"> Modlitbou, ktorá bola prepojená s reflexiou nad Písmom</w:t>
      </w:r>
      <w:r w:rsidR="00C600A5">
        <w:t>.</w:t>
      </w:r>
    </w:p>
    <w:p w14:paraId="71C8A6F9" w14:textId="44C229A6" w:rsidR="00E044CD" w:rsidRDefault="00C600A5" w:rsidP="00543730">
      <w:pPr>
        <w:jc w:val="both"/>
      </w:pPr>
      <w:r>
        <w:t xml:space="preserve">7.1. Komunita prežívajúca </w:t>
      </w:r>
      <w:r w:rsidR="00FF1BAC">
        <w:t xml:space="preserve">nový strach z nepriateľstva, ktoré jej prejavuje vrchnosť </w:t>
      </w:r>
      <w:r w:rsidR="009360C2">
        <w:t xml:space="preserve">upriamuje svoj pohľad predovšetkým na </w:t>
      </w:r>
      <w:r w:rsidR="007F51EE">
        <w:t xml:space="preserve"> </w:t>
      </w:r>
      <w:r w:rsidR="009360C2">
        <w:t xml:space="preserve">Božiu prozreteľnosť. </w:t>
      </w:r>
      <w:r w:rsidR="00391362">
        <w:t>Boh je Stvoriteľ sveta a Pán dejín</w:t>
      </w:r>
      <w:r w:rsidR="00244293">
        <w:t>, všetko, čo sa deje, deje sa preto, lebo</w:t>
      </w:r>
      <w:r w:rsidR="001E582E">
        <w:t xml:space="preserve"> on to dopúšťa. </w:t>
      </w:r>
      <w:r w:rsidR="00CC10F3">
        <w:t>A potom v</w:t>
      </w:r>
      <w:r w:rsidR="007F51EE">
        <w:t xml:space="preserve">zala si do rúk </w:t>
      </w:r>
      <w:r w:rsidR="00CC10F3">
        <w:t>do rúk Žalm 2</w:t>
      </w:r>
      <w:r w:rsidR="007F1CAA">
        <w:t>, ktorý znie</w:t>
      </w:r>
      <w:r w:rsidR="007F51EE">
        <w:t>:</w:t>
      </w:r>
      <w:r w:rsidR="007F1CAA" w:rsidRPr="00D13D29">
        <w:rPr>
          <w:i/>
          <w:iCs/>
        </w:rPr>
        <w:t> Prečo sa búria pohania? Prečo národy snujú plány daromné? </w:t>
      </w:r>
      <w:r w:rsidR="00D13D29" w:rsidRPr="00D13D29">
        <w:rPr>
          <w:i/>
          <w:iCs/>
        </w:rPr>
        <w:t xml:space="preserve"> </w:t>
      </w:r>
      <w:r w:rsidR="007F1CAA" w:rsidRPr="00D13D29">
        <w:rPr>
          <w:i/>
          <w:iCs/>
        </w:rPr>
        <w:t>Povstávajú pozemskí králi a vladári sa spolčujú proti Pánovi a proti jeho pomazanému</w:t>
      </w:r>
      <w:r w:rsidR="004859D4">
        <w:rPr>
          <w:i/>
          <w:iCs/>
        </w:rPr>
        <w:t>“.</w:t>
      </w:r>
      <w:r w:rsidR="00305D2D">
        <w:t xml:space="preserve"> </w:t>
      </w:r>
      <w:r w:rsidR="00A12E23">
        <w:t xml:space="preserve">Tento Žalm </w:t>
      </w:r>
      <w:r w:rsidR="00870FF5">
        <w:t>hovorí o dávnych časoch kráľa Dávida</w:t>
      </w:r>
      <w:r w:rsidR="00D21EC3">
        <w:t>, ktorí bol Pánovým Pomazaným a predobrazom Krista</w:t>
      </w:r>
      <w:r w:rsidR="006E1F29">
        <w:t>, prvá Cirkev vidí uskutočnený na Kristovi</w:t>
      </w:r>
      <w:r w:rsidR="00335A3F">
        <w:t xml:space="preserve">. Pozemskí králi a vladári majú svoje konkrétne mená: </w:t>
      </w:r>
      <w:r w:rsidR="00B541C4">
        <w:t xml:space="preserve">Herodes, Pontský Pilát, ba aj samotný izraelský ľud sa </w:t>
      </w:r>
      <w:r w:rsidR="006C4066">
        <w:t>postavil</w:t>
      </w:r>
      <w:r w:rsidR="00B541C4">
        <w:t xml:space="preserve"> proti Pomazanému</w:t>
      </w:r>
      <w:r w:rsidR="006C4066">
        <w:t xml:space="preserve">. Ale oni urobili len to, čo </w:t>
      </w:r>
      <w:r w:rsidR="005C3906">
        <w:t xml:space="preserve">Boh dovolil. </w:t>
      </w:r>
      <w:r w:rsidR="004E24DA">
        <w:t xml:space="preserve">Ak teda Boh dovolil trpieť Kristovi, </w:t>
      </w:r>
      <w:r w:rsidR="005E628C">
        <w:t>tak kresťania nemôžu mať strach nielen pred vyhrážkami a</w:t>
      </w:r>
      <w:r w:rsidR="0070663E">
        <w:t> </w:t>
      </w:r>
      <w:r w:rsidR="005E628C">
        <w:t>zákazmi</w:t>
      </w:r>
      <w:r w:rsidR="0070663E">
        <w:t xml:space="preserve">, ale ani pred utrpením a prenasledovaním. </w:t>
      </w:r>
      <w:r w:rsidR="00015E0C">
        <w:t>Žiarlivosti, zatknutia, hrozby</w:t>
      </w:r>
      <w:r w:rsidR="003B75B3">
        <w:t>, nepochopenia</w:t>
      </w:r>
      <w:r w:rsidR="00015E0C">
        <w:t xml:space="preserve"> im nemôžu zakázať</w:t>
      </w:r>
      <w:r w:rsidR="003B75B3">
        <w:t xml:space="preserve"> konať dobro v mene Ježiša. </w:t>
      </w:r>
    </w:p>
    <w:p w14:paraId="056FBDE9" w14:textId="1AC96808" w:rsidR="00C35A2E" w:rsidRDefault="00291ACA" w:rsidP="00543730">
      <w:pPr>
        <w:jc w:val="both"/>
      </w:pPr>
      <w:r>
        <w:t>7.2</w:t>
      </w:r>
      <w:r w:rsidR="00D2552F">
        <w:t xml:space="preserve">. Prvá komunita </w:t>
      </w:r>
      <w:r w:rsidR="00890DAB">
        <w:t xml:space="preserve">sa </w:t>
      </w:r>
      <w:r w:rsidR="004066D6">
        <w:t xml:space="preserve">teda </w:t>
      </w:r>
      <w:r w:rsidR="00890DAB">
        <w:t>za</w:t>
      </w:r>
      <w:r w:rsidR="00D2552F">
        <w:t xml:space="preserve">čítala </w:t>
      </w:r>
      <w:r w:rsidR="00890DAB">
        <w:t>v</w:t>
      </w:r>
      <w:r w:rsidR="002965DC">
        <w:t> </w:t>
      </w:r>
      <w:r w:rsidR="00890DAB">
        <w:t>modlitbe</w:t>
      </w:r>
      <w:r w:rsidR="002965DC">
        <w:t xml:space="preserve"> do druhého žalmu a našla v ňom vysvetlenie </w:t>
      </w:r>
      <w:r w:rsidR="00445FCB">
        <w:t xml:space="preserve"> svoju situáciu. </w:t>
      </w:r>
      <w:r w:rsidR="00943923">
        <w:t>Ježiš</w:t>
      </w:r>
      <w:r w:rsidR="006468E1">
        <w:t xml:space="preserve"> odpovedá na úzkosť a</w:t>
      </w:r>
      <w:r w:rsidR="00943923">
        <w:t> </w:t>
      </w:r>
      <w:r w:rsidR="006468E1">
        <w:t>obavy</w:t>
      </w:r>
      <w:r w:rsidR="00943923">
        <w:t xml:space="preserve"> tejto malej komunity, ktorá stojí pred novou situáciou</w:t>
      </w:r>
      <w:r w:rsidR="008747D0">
        <w:t xml:space="preserve"> a posiela jej znovu svätého Ducha. </w:t>
      </w:r>
      <w:r w:rsidR="009551F8">
        <w:t xml:space="preserve">Tu sa </w:t>
      </w:r>
      <w:r w:rsidR="00F02A14">
        <w:t>napĺňajú</w:t>
      </w:r>
      <w:r w:rsidR="009551F8">
        <w:t xml:space="preserve"> konkrétne Ježišove slová</w:t>
      </w:r>
      <w:r w:rsidR="007B7886">
        <w:t>, ktoré Lukáš zapísal v evanjeliu</w:t>
      </w:r>
      <w:r w:rsidR="007B7886" w:rsidRPr="004A181E">
        <w:rPr>
          <w:i/>
          <w:iCs/>
        </w:rPr>
        <w:t xml:space="preserve">: </w:t>
      </w:r>
      <w:r w:rsidR="007B7886" w:rsidRPr="004A181E">
        <w:rPr>
          <w:rStyle w:val="verse-item"/>
          <w:rFonts w:ascii="Source Sans Pro" w:hAnsi="Source Sans Pro"/>
          <w:i/>
          <w:iCs/>
          <w:color w:val="050A30"/>
          <w:shd w:val="clear" w:color="auto" w:fill="FFFFFF"/>
        </w:rPr>
        <w:t> </w:t>
      </w:r>
      <w:r w:rsidR="007B7886" w:rsidRPr="004A181E">
        <w:rPr>
          <w:i/>
          <w:iCs/>
        </w:rPr>
        <w:t>Keď teda vy, hoci ste zlí, viete dávať dobré dary svojim deťom, o čo skôr dá nebeský Otec Ducha Svätého tým, čo ho prosia!"</w:t>
      </w:r>
      <w:r w:rsidR="00F1356B">
        <w:t xml:space="preserve"> </w:t>
      </w:r>
      <w:r w:rsidR="007B7886">
        <w:t xml:space="preserve">(Lk </w:t>
      </w:r>
      <w:r w:rsidR="004A181E">
        <w:t xml:space="preserve">11,13) </w:t>
      </w:r>
      <w:r w:rsidR="00F1356B">
        <w:t>Malá bezmocná komunita urobila veľký krok</w:t>
      </w:r>
      <w:r w:rsidR="003F3C9E">
        <w:t xml:space="preserve"> do budúcnosti. Nemala nijakú inú stratégiu, nijakú inú taktiku</w:t>
      </w:r>
      <w:r w:rsidR="009C2C50">
        <w:t>, len smelo ohlasovať slovo</w:t>
      </w:r>
      <w:r w:rsidR="00AA5B04">
        <w:t>, napriek nepochopeniu</w:t>
      </w:r>
      <w:r w:rsidR="004A0841">
        <w:t>.</w:t>
      </w:r>
    </w:p>
    <w:p w14:paraId="3A100037" w14:textId="282192DF" w:rsidR="00273FC2" w:rsidRDefault="00273FC2" w:rsidP="00273FC2">
      <w:pPr>
        <w:jc w:val="both"/>
      </w:pPr>
      <w:r>
        <w:t>8</w:t>
      </w:r>
      <w:r w:rsidR="004A0841">
        <w:t xml:space="preserve">. </w:t>
      </w:r>
      <w:r w:rsidR="000D3040">
        <w:t xml:space="preserve">Komunita v nebezpečenstve napätej situácie </w:t>
      </w:r>
      <w:r w:rsidR="00621C6C">
        <w:t xml:space="preserve">nehľadala nejaké spôsoby, ako si zabezpečiť pokoj a zmierenie sa s predstaviteľmi </w:t>
      </w:r>
      <w:r w:rsidR="002D5A0C">
        <w:t xml:space="preserve">židovského národa. Dostala povzbudenie odvážne ohlasovať </w:t>
      </w:r>
      <w:r w:rsidR="00DB32A4">
        <w:t>Božie slov</w:t>
      </w:r>
      <w:r w:rsidR="00C02D4C">
        <w:t xml:space="preserve">o. Nebáť sa nepochopenia, </w:t>
      </w:r>
      <w:r w:rsidR="008F346F">
        <w:t>vyhrážok a ako Lukáš neskôr popíše</w:t>
      </w:r>
      <w:r w:rsidR="00400D96">
        <w:t>, ani prenasledovania, fyzických trestov, väzeni</w:t>
      </w:r>
      <w:r w:rsidR="00BF1771">
        <w:t>a</w:t>
      </w:r>
      <w:r w:rsidR="00400D96">
        <w:t xml:space="preserve"> a smrti. </w:t>
      </w:r>
      <w:r w:rsidR="00BF1771">
        <w:t>Toto je, či už sa pohoršíme alebo nie</w:t>
      </w:r>
      <w:r w:rsidR="00F06B65">
        <w:t xml:space="preserve"> – súčasť Božích plánov. </w:t>
      </w:r>
      <w:r w:rsidR="006E3741">
        <w:t xml:space="preserve">Dobrota, radosť, služba, zázraky, </w:t>
      </w:r>
      <w:r w:rsidR="006E3741">
        <w:lastRenderedPageBreak/>
        <w:t>divy a</w:t>
      </w:r>
      <w:r w:rsidR="009762D6">
        <w:t> </w:t>
      </w:r>
      <w:r w:rsidR="006E3741">
        <w:t>znamenia</w:t>
      </w:r>
      <w:r w:rsidR="009762D6">
        <w:t xml:space="preserve"> nebudú mať vždy len pozitívnu odozvu, vždy budú </w:t>
      </w:r>
      <w:r w:rsidR="00A42D65">
        <w:t>aj znamením protirečenia.</w:t>
      </w:r>
    </w:p>
    <w:p w14:paraId="2B0C463C" w14:textId="7EC39DB9" w:rsidR="00A42D65" w:rsidRDefault="006B7718" w:rsidP="00273FC2">
      <w:pPr>
        <w:jc w:val="both"/>
      </w:pPr>
      <w:r>
        <w:t>9. Táto skutočnosť ná</w:t>
      </w:r>
      <w:r w:rsidR="00C75E47">
        <w:t xml:space="preserve">m môže osvetliť aj našu súčasnú situáciu. </w:t>
      </w:r>
      <w:r w:rsidR="006D07A6">
        <w:t xml:space="preserve">Ak odhliadneme od toho, že mnohí kresťania i predstavitelia Cirkvi </w:t>
      </w:r>
      <w:r w:rsidR="00EF07D8">
        <w:t>nepestujú</w:t>
      </w:r>
      <w:r w:rsidR="006D07A6">
        <w:t xml:space="preserve"> </w:t>
      </w:r>
      <w:r w:rsidR="00EF07D8">
        <w:t>schopnosť</w:t>
      </w:r>
      <w:r w:rsidR="006D07A6">
        <w:t xml:space="preserve"> dialógu so súčasným liberálnym myslením</w:t>
      </w:r>
      <w:r w:rsidR="002F2E4C">
        <w:t xml:space="preserve">, nemyslime si, že ak by jestvovali v našej krajine aj veľké osobnosti, ktoré by </w:t>
      </w:r>
      <w:r w:rsidR="00232E03">
        <w:t xml:space="preserve">intelektuálne a morálne oslovili spoločnosť, </w:t>
      </w:r>
      <w:r w:rsidR="00CA2B5A">
        <w:t>nastal by veľký zmier a pokojné prijímanie kresťanstva</w:t>
      </w:r>
      <w:r w:rsidR="009F71CB">
        <w:t xml:space="preserve">. </w:t>
      </w:r>
      <w:r w:rsidR="00DB61AE">
        <w:t xml:space="preserve">Možno ste to už zaregistrovali, ale </w:t>
      </w:r>
      <w:r w:rsidR="0057169E">
        <w:t>zo strany predstaviteľov niektorých prúdov, ktor</w:t>
      </w:r>
      <w:r w:rsidR="00383FDA">
        <w:t>í</w:t>
      </w:r>
      <w:r w:rsidR="0057169E">
        <w:t xml:space="preserve"> snívali o tom ako po voľbách z vysokých miest budú presadzovať </w:t>
      </w:r>
      <w:r w:rsidR="00383FDA">
        <w:t xml:space="preserve">svoju agendu, sa začína šíriť </w:t>
      </w:r>
      <w:r w:rsidR="00C16AC8">
        <w:t>hystéria o</w:t>
      </w:r>
      <w:r w:rsidR="003D1471">
        <w:t> kresťanskej totalite. Je naozaj pravda, že v dejinách slovenskej republiky asi nikdy nebol</w:t>
      </w:r>
      <w:r w:rsidR="00A379AA">
        <w:t xml:space="preserve">o na popredných miestach vlády a parlamentu toľko ľudí z kresťanských prostredí. </w:t>
      </w:r>
      <w:r w:rsidR="00B765EA">
        <w:t xml:space="preserve">Z tohto všetkého chcem podčiarknuť len </w:t>
      </w:r>
      <w:r w:rsidR="00AF1D63">
        <w:t>týchto pár skutočností</w:t>
      </w:r>
    </w:p>
    <w:p w14:paraId="3186BC0B" w14:textId="30FD3481" w:rsidR="00AF1D63" w:rsidRDefault="00C80052" w:rsidP="00AF1D63">
      <w:pPr>
        <w:pStyle w:val="Paragrafoelenco"/>
        <w:numPr>
          <w:ilvl w:val="0"/>
          <w:numId w:val="1"/>
        </w:numPr>
        <w:jc w:val="both"/>
      </w:pPr>
      <w:r>
        <w:t>Nepodľahnime lacnej eufórii, že ak sa presadí kresťanská agenda</w:t>
      </w:r>
      <w:r w:rsidR="006A1CF1">
        <w:t>, ľudia sa zmenia</w:t>
      </w:r>
      <w:r w:rsidR="0091589D">
        <w:t>, spoločnosť sa zmení</w:t>
      </w:r>
    </w:p>
    <w:p w14:paraId="0EE75427" w14:textId="32DBB37D" w:rsidR="006A1CF1" w:rsidRDefault="006A1CF1" w:rsidP="00AF1D63">
      <w:pPr>
        <w:pStyle w:val="Paragrafoelenco"/>
        <w:numPr>
          <w:ilvl w:val="0"/>
          <w:numId w:val="1"/>
        </w:numPr>
        <w:jc w:val="both"/>
      </w:pPr>
      <w:r>
        <w:t>Modlime sa za kresťanov na vysokých a</w:t>
      </w:r>
      <w:r w:rsidR="00624900">
        <w:t> </w:t>
      </w:r>
      <w:r>
        <w:t>zodpovednýc</w:t>
      </w:r>
      <w:r w:rsidR="00624900">
        <w:t>h miestach, aby vydali dobré svedectvo, aby mali schopnosť dialógu</w:t>
      </w:r>
      <w:r w:rsidR="00DB1ED9">
        <w:t xml:space="preserve"> </w:t>
      </w:r>
      <w:r w:rsidR="005651C3">
        <w:t xml:space="preserve">so všetkými </w:t>
      </w:r>
      <w:r w:rsidR="00DB1ED9">
        <w:t xml:space="preserve">a múdrosť </w:t>
      </w:r>
      <w:r w:rsidR="005651C3">
        <w:t>politických</w:t>
      </w:r>
      <w:r w:rsidR="00196BD3">
        <w:t xml:space="preserve"> </w:t>
      </w:r>
      <w:r w:rsidR="005651C3">
        <w:t>krokov</w:t>
      </w:r>
    </w:p>
    <w:p w14:paraId="31819821" w14:textId="28B3F73C" w:rsidR="00CF6298" w:rsidRDefault="00A159AD" w:rsidP="00AF1D63">
      <w:pPr>
        <w:pStyle w:val="Paragrafoelenco"/>
        <w:numPr>
          <w:ilvl w:val="0"/>
          <w:numId w:val="1"/>
        </w:numPr>
        <w:jc w:val="both"/>
      </w:pPr>
      <w:r>
        <w:t>V ž</w:t>
      </w:r>
      <w:r w:rsidR="00BA5A4F">
        <w:t xml:space="preserve">iadnom prípade </w:t>
      </w:r>
      <w:r w:rsidR="003A793A">
        <w:t>nestraťme ducha lásky</w:t>
      </w:r>
      <w:r w:rsidR="00CF6298">
        <w:t>, ak budeme vidieť ohovárania a hystériu z</w:t>
      </w:r>
      <w:r w:rsidR="00E72CE6">
        <w:t> </w:t>
      </w:r>
      <w:r w:rsidR="00CF6298">
        <w:t>kresťanstva</w:t>
      </w:r>
      <w:r w:rsidR="00E72CE6">
        <w:t xml:space="preserve"> a nepodľahnime panike ani vtedy ak padne vláda a nastúpi nejaká iná</w:t>
      </w:r>
      <w:r w:rsidR="009163E5">
        <w:t>.</w:t>
      </w:r>
      <w:r w:rsidR="00E72CE6">
        <w:t xml:space="preserve"> </w:t>
      </w:r>
    </w:p>
    <w:p w14:paraId="306D11DF" w14:textId="6E6D02EF" w:rsidR="00101418" w:rsidRDefault="00101418" w:rsidP="00101418">
      <w:pPr>
        <w:jc w:val="both"/>
      </w:pPr>
      <w:r>
        <w:t>To rozhodujúce je odvaha hlásať Božie slovo. Všetko ostatné je relatívne</w:t>
      </w:r>
      <w:r w:rsidR="001C6B21">
        <w:t xml:space="preserve">. To, že za kresťanskú dobrotu nemusíme čakať </w:t>
      </w:r>
      <w:r w:rsidR="00474CDD">
        <w:t>nejaké oceňujúce odpovede, ale skôr veci opačné</w:t>
      </w:r>
      <w:r w:rsidR="00C021B9">
        <w:t xml:space="preserve">, o tom </w:t>
      </w:r>
      <w:r w:rsidR="00BD25BC">
        <w:t>sme práve čítali</w:t>
      </w:r>
      <w:r w:rsidR="00C021B9">
        <w:t>. S tým sa ako kresťania</w:t>
      </w:r>
      <w:r w:rsidR="00AA06AF">
        <w:t xml:space="preserve"> musíme zmieriť. Ani Petrovi to nebolo ľahké</w:t>
      </w:r>
      <w:r w:rsidR="00725F94">
        <w:t xml:space="preserve"> prijať</w:t>
      </w:r>
      <w:r w:rsidR="00D63D37">
        <w:t xml:space="preserve"> a jeho prípad nám ukazuje, že </w:t>
      </w:r>
      <w:r w:rsidR="00725F94">
        <w:t>Boh chápe našu ťažkosť</w:t>
      </w:r>
      <w:r w:rsidR="004348C4">
        <w:t xml:space="preserve"> prijať logiku jeho cesty</w:t>
      </w:r>
      <w:r w:rsidR="00725F94">
        <w:t xml:space="preserve">. </w:t>
      </w:r>
      <w:r w:rsidR="005E5799">
        <w:t>Ale zároveň nemá pre nás iné slová ako</w:t>
      </w:r>
      <w:r w:rsidR="004348C4">
        <w:t xml:space="preserve"> pre Petra</w:t>
      </w:r>
      <w:r w:rsidR="005E5799">
        <w:t xml:space="preserve">: </w:t>
      </w:r>
      <w:r w:rsidR="009163E5" w:rsidRPr="00326204">
        <w:rPr>
          <w:i/>
          <w:iCs/>
        </w:rPr>
        <w:t>Choď mi z</w:t>
      </w:r>
      <w:r w:rsidR="001658C1">
        <w:rPr>
          <w:i/>
          <w:iCs/>
        </w:rPr>
        <w:t> c</w:t>
      </w:r>
      <w:r w:rsidR="00B735AC">
        <w:rPr>
          <w:i/>
          <w:iCs/>
        </w:rPr>
        <w:t>esty</w:t>
      </w:r>
      <w:r w:rsidR="001658C1">
        <w:rPr>
          <w:i/>
          <w:iCs/>
        </w:rPr>
        <w:t xml:space="preserve"> </w:t>
      </w:r>
      <w:r w:rsidR="001658C1">
        <w:t xml:space="preserve">Satan. </w:t>
      </w:r>
      <w:r w:rsidR="00A0761E">
        <w:t>Lepší preklad</w:t>
      </w:r>
      <w:r w:rsidR="004C70C0">
        <w:t xml:space="preserve"> však je:</w:t>
      </w:r>
      <w:r w:rsidR="00165257">
        <w:t xml:space="preserve"> </w:t>
      </w:r>
      <w:r w:rsidR="00491DF1" w:rsidRPr="004C70C0">
        <w:rPr>
          <w:i/>
          <w:iCs/>
        </w:rPr>
        <w:t>choď za mňa</w:t>
      </w:r>
      <w:r w:rsidR="00491DF1">
        <w:t>, zaraď sa a nasleduj ma a nebuď pokušiteľom</w:t>
      </w:r>
      <w:r w:rsidR="000A6A5F">
        <w:t>. Lebo každý, kto si myslí, že sa dá žiť s Kristom bez utrpenia</w:t>
      </w:r>
      <w:r w:rsidR="001E0314">
        <w:t>, je na strane Pokušiteľa.</w:t>
      </w:r>
    </w:p>
    <w:p w14:paraId="4BE4D55B" w14:textId="5415607C" w:rsidR="004C70C0" w:rsidRDefault="00A750CC" w:rsidP="00101418">
      <w:pPr>
        <w:jc w:val="both"/>
      </w:pPr>
      <w:r>
        <w:t>10. Podnet</w:t>
      </w:r>
      <w:r w:rsidR="001F1589">
        <w:t>ov</w:t>
      </w:r>
      <w:r>
        <w:t>, ktoré sú v tomto texte</w:t>
      </w:r>
      <w:r w:rsidR="001F1589">
        <w:t>, je viac ako dosť. Ale dve udalosti, ktoré sme prežívali</w:t>
      </w:r>
      <w:r w:rsidR="000B161E">
        <w:t xml:space="preserve">, a ktoré tak úzko súvisia, nás priviedli k tomuto všetkému. Nič vám nebráni aj </w:t>
      </w:r>
      <w:r w:rsidR="00C55458">
        <w:t>uprostred</w:t>
      </w:r>
      <w:r w:rsidR="000B161E">
        <w:t xml:space="preserve"> leta použiť tento istý text</w:t>
      </w:r>
      <w:r w:rsidR="00C55458">
        <w:t xml:space="preserve"> a zamerať sa na nejak</w:t>
      </w:r>
      <w:r w:rsidR="00FD0655">
        <w:t>ý</w:t>
      </w:r>
      <w:r w:rsidR="00C55458">
        <w:t xml:space="preserve"> iný podnet. V </w:t>
      </w:r>
      <w:r w:rsidR="00B4711A">
        <w:t>k</w:t>
      </w:r>
      <w:r w:rsidR="00C55458">
        <w:t>aždom prípade</w:t>
      </w:r>
      <w:r w:rsidR="008849C6">
        <w:t xml:space="preserve">, ak Pán dá, v septembri </w:t>
      </w:r>
      <w:r w:rsidR="00B4711A">
        <w:t>príde nová téma.</w:t>
      </w:r>
    </w:p>
    <w:p w14:paraId="77A0D5F1" w14:textId="78345F1D" w:rsidR="00B4711A" w:rsidRDefault="001C5820" w:rsidP="00101418">
      <w:pPr>
        <w:jc w:val="both"/>
      </w:pPr>
      <w:r>
        <w:t xml:space="preserve">Nech Mária Pomocnica a dary Ducha obnovia </w:t>
      </w:r>
      <w:r w:rsidR="0069442E">
        <w:t xml:space="preserve">našu činnosť, spoločne rozprávajme, spoločne sa modlime </w:t>
      </w:r>
      <w:r w:rsidR="00FD13AD">
        <w:t>a učme sa smelo hlásať Božie slovo, nech sa deje, čo sa deje</w:t>
      </w:r>
      <w:r w:rsidR="000908FC">
        <w:t>. Lebo Pán je Stvoriteľ sveta a</w:t>
      </w:r>
      <w:r w:rsidR="00EF51CB">
        <w:t> on riadi všetko</w:t>
      </w:r>
      <w:r w:rsidR="009A4003">
        <w:t>.</w:t>
      </w:r>
    </w:p>
    <w:p w14:paraId="0C31D18D" w14:textId="36AFF6CB" w:rsidR="009A4003" w:rsidRPr="006A4806" w:rsidRDefault="009A4003" w:rsidP="009A4003">
      <w:pPr>
        <w:jc w:val="center"/>
      </w:pPr>
      <w:r>
        <w:t>Požehnané leto!</w:t>
      </w:r>
    </w:p>
    <w:p w14:paraId="22DE798F" w14:textId="77777777" w:rsidR="00CA390C" w:rsidRDefault="004348C4" w:rsidP="00543730">
      <w:pPr>
        <w:jc w:val="both"/>
      </w:pPr>
      <w:r>
        <w:t xml:space="preserve">1. </w:t>
      </w:r>
      <w:r w:rsidR="00BD5A67">
        <w:t>Pouvažuj nad svojím vzťahom k Márii. Môže</w:t>
      </w:r>
      <w:r w:rsidR="00C269DC">
        <w:t xml:space="preserve">m ho mať podvyživený, ale aj </w:t>
      </w:r>
      <w:r w:rsidR="0068370B">
        <w:t>málo saleziánsky ladený. Tak sa venuj jej zjaveniam, ktoré dala nám saleziánom</w:t>
      </w:r>
    </w:p>
    <w:p w14:paraId="401D7C44" w14:textId="5714DD18" w:rsidR="004A0841" w:rsidRDefault="00CA390C" w:rsidP="00543730">
      <w:pPr>
        <w:jc w:val="both"/>
      </w:pPr>
      <w:r>
        <w:t>2. Pouvažuj nad návratom do normálu.</w:t>
      </w:r>
      <w:r w:rsidR="00455434">
        <w:t xml:space="preserve"> Aké príležitosti nám dáva niečo obnoviť a vylepšiť</w:t>
      </w:r>
      <w:r w:rsidR="00C269DC">
        <w:t xml:space="preserve"> </w:t>
      </w:r>
      <w:r w:rsidR="00391108">
        <w:t>?</w:t>
      </w:r>
    </w:p>
    <w:p w14:paraId="5672C2D3" w14:textId="4AC867B1" w:rsidR="00391108" w:rsidRPr="006A4806" w:rsidRDefault="00391108" w:rsidP="00543730">
      <w:pPr>
        <w:jc w:val="both"/>
      </w:pPr>
      <w:r>
        <w:t>3. Ako by si zainvestoval do spoločnej modlitby a</w:t>
      </w:r>
      <w:r w:rsidR="00FD0655">
        <w:t> </w:t>
      </w:r>
      <w:r>
        <w:t>refle</w:t>
      </w:r>
      <w:r w:rsidR="00FD0655">
        <w:t>xie spolu s inými?</w:t>
      </w:r>
    </w:p>
    <w:p w14:paraId="34DACCA0" w14:textId="6F5DF2A4" w:rsidR="0081339C" w:rsidRDefault="0081339C" w:rsidP="00237F9E">
      <w:pPr>
        <w:jc w:val="both"/>
      </w:pPr>
    </w:p>
    <w:sectPr w:rsidR="00813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D2C64" w14:textId="77777777" w:rsidR="00E11F90" w:rsidRDefault="00E11F90" w:rsidP="009755FC">
      <w:pPr>
        <w:spacing w:after="0" w:line="240" w:lineRule="auto"/>
      </w:pPr>
      <w:r>
        <w:separator/>
      </w:r>
    </w:p>
  </w:endnote>
  <w:endnote w:type="continuationSeparator" w:id="0">
    <w:p w14:paraId="4066C44C" w14:textId="77777777" w:rsidR="00E11F90" w:rsidRDefault="00E11F90" w:rsidP="0097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9755FC" w14:paraId="4865D9CE" w14:textId="77777777">
      <w:tc>
        <w:tcPr>
          <w:tcW w:w="2401" w:type="pct"/>
        </w:tcPr>
        <w:p w14:paraId="06A1566C" w14:textId="62DD5318" w:rsidR="009755FC" w:rsidRDefault="009755FC">
          <w:pPr>
            <w:pStyle w:val="Pidipagina"/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 xml:space="preserve"> </w:t>
          </w:r>
          <w:sdt>
            <w:sdtPr>
              <w:rPr>
                <w:caps/>
                <w:color w:val="4472C4" w:themeColor="accent1"/>
                <w:sz w:val="18"/>
                <w:szCs w:val="18"/>
              </w:rPr>
              <w:alias w:val="Názov"/>
              <w:tag w:val=""/>
              <w:id w:val="886384654"/>
              <w:placeholder>
                <w:docPart w:val="D4A4DE902FBB4940A167D34F528B4AE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4472C4" w:themeColor="accent1"/>
                  <w:sz w:val="18"/>
                  <w:szCs w:val="18"/>
                </w:rPr>
                <w:t xml:space="preserve">DO ASC </w:t>
              </w:r>
              <w:r w:rsidR="00A104A7">
                <w:rPr>
                  <w:caps/>
                  <w:color w:val="4472C4" w:themeColor="accent1"/>
                  <w:sz w:val="18"/>
                  <w:szCs w:val="18"/>
                </w:rPr>
                <w:t>jún 2020</w:t>
              </w:r>
            </w:sdtContent>
          </w:sdt>
        </w:p>
      </w:tc>
      <w:tc>
        <w:tcPr>
          <w:tcW w:w="200" w:type="pct"/>
        </w:tcPr>
        <w:p w14:paraId="767D2D12" w14:textId="77777777" w:rsidR="009755FC" w:rsidRDefault="009755FC">
          <w:pPr>
            <w:pStyle w:val="Pidipagina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Autor"/>
            <w:tag w:val=""/>
            <w:id w:val="1205441952"/>
            <w:placeholder>
              <w:docPart w:val="48BB2F2FC6D04D11AF890ADF93D7E28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B370273" w14:textId="5422412B" w:rsidR="009755FC" w:rsidRDefault="009755FC">
              <w:pPr>
                <w:pStyle w:val="Pidipagina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>Pavol Grach SDB</w:t>
              </w:r>
            </w:p>
          </w:sdtContent>
        </w:sdt>
      </w:tc>
    </w:tr>
  </w:tbl>
  <w:p w14:paraId="123D50B3" w14:textId="419EDD6C" w:rsidR="009755FC" w:rsidRDefault="009755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8B07D" w14:textId="77777777" w:rsidR="00E11F90" w:rsidRDefault="00E11F90" w:rsidP="009755FC">
      <w:pPr>
        <w:spacing w:after="0" w:line="240" w:lineRule="auto"/>
      </w:pPr>
      <w:r>
        <w:separator/>
      </w:r>
    </w:p>
  </w:footnote>
  <w:footnote w:type="continuationSeparator" w:id="0">
    <w:p w14:paraId="60D5E763" w14:textId="77777777" w:rsidR="00E11F90" w:rsidRDefault="00E11F90" w:rsidP="0097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7461"/>
    <w:multiLevelType w:val="hybridMultilevel"/>
    <w:tmpl w:val="FB1AB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8B"/>
    <w:rsid w:val="00001D9F"/>
    <w:rsid w:val="00002CAB"/>
    <w:rsid w:val="00003312"/>
    <w:rsid w:val="00004480"/>
    <w:rsid w:val="00007ECC"/>
    <w:rsid w:val="00010A96"/>
    <w:rsid w:val="00015E0C"/>
    <w:rsid w:val="00016046"/>
    <w:rsid w:val="000162E7"/>
    <w:rsid w:val="00023997"/>
    <w:rsid w:val="00025147"/>
    <w:rsid w:val="000275CA"/>
    <w:rsid w:val="00036630"/>
    <w:rsid w:val="00040F25"/>
    <w:rsid w:val="000558FE"/>
    <w:rsid w:val="000908FC"/>
    <w:rsid w:val="00090933"/>
    <w:rsid w:val="000A6A5F"/>
    <w:rsid w:val="000B161E"/>
    <w:rsid w:val="000B6567"/>
    <w:rsid w:val="000D1598"/>
    <w:rsid w:val="000D3040"/>
    <w:rsid w:val="000E0321"/>
    <w:rsid w:val="00100797"/>
    <w:rsid w:val="00101418"/>
    <w:rsid w:val="00101823"/>
    <w:rsid w:val="001038FC"/>
    <w:rsid w:val="00104167"/>
    <w:rsid w:val="00110726"/>
    <w:rsid w:val="00112272"/>
    <w:rsid w:val="00115B8B"/>
    <w:rsid w:val="00116F95"/>
    <w:rsid w:val="001311DA"/>
    <w:rsid w:val="00131CD1"/>
    <w:rsid w:val="00132D84"/>
    <w:rsid w:val="0013460F"/>
    <w:rsid w:val="00136592"/>
    <w:rsid w:val="001425DF"/>
    <w:rsid w:val="001643D1"/>
    <w:rsid w:val="00165257"/>
    <w:rsid w:val="001658C1"/>
    <w:rsid w:val="00191FCB"/>
    <w:rsid w:val="00193B5E"/>
    <w:rsid w:val="00195201"/>
    <w:rsid w:val="00196BD3"/>
    <w:rsid w:val="001A2954"/>
    <w:rsid w:val="001A7275"/>
    <w:rsid w:val="001B6FE2"/>
    <w:rsid w:val="001C154D"/>
    <w:rsid w:val="001C29DB"/>
    <w:rsid w:val="001C5820"/>
    <w:rsid w:val="001C5A8D"/>
    <w:rsid w:val="001C6B21"/>
    <w:rsid w:val="001C6F28"/>
    <w:rsid w:val="001E0314"/>
    <w:rsid w:val="001E582E"/>
    <w:rsid w:val="001E5BA3"/>
    <w:rsid w:val="001F1589"/>
    <w:rsid w:val="001F34B6"/>
    <w:rsid w:val="001F6960"/>
    <w:rsid w:val="00222123"/>
    <w:rsid w:val="00232E03"/>
    <w:rsid w:val="00237F9E"/>
    <w:rsid w:val="002426F1"/>
    <w:rsid w:val="00244293"/>
    <w:rsid w:val="002449F3"/>
    <w:rsid w:val="002455E9"/>
    <w:rsid w:val="002504CD"/>
    <w:rsid w:val="00264060"/>
    <w:rsid w:val="00273FC2"/>
    <w:rsid w:val="00275D23"/>
    <w:rsid w:val="00287B7B"/>
    <w:rsid w:val="00291ACA"/>
    <w:rsid w:val="00294A12"/>
    <w:rsid w:val="002965DC"/>
    <w:rsid w:val="002A4554"/>
    <w:rsid w:val="002C47EE"/>
    <w:rsid w:val="002D5A0C"/>
    <w:rsid w:val="002E2090"/>
    <w:rsid w:val="002F12D5"/>
    <w:rsid w:val="002F2E4C"/>
    <w:rsid w:val="002F48A3"/>
    <w:rsid w:val="00305D2D"/>
    <w:rsid w:val="00312C53"/>
    <w:rsid w:val="00326204"/>
    <w:rsid w:val="00335A3F"/>
    <w:rsid w:val="003368FE"/>
    <w:rsid w:val="00353040"/>
    <w:rsid w:val="00373838"/>
    <w:rsid w:val="00381B87"/>
    <w:rsid w:val="00383FDA"/>
    <w:rsid w:val="00391108"/>
    <w:rsid w:val="00391362"/>
    <w:rsid w:val="003A793A"/>
    <w:rsid w:val="003B75B3"/>
    <w:rsid w:val="003D0488"/>
    <w:rsid w:val="003D1362"/>
    <w:rsid w:val="003D1471"/>
    <w:rsid w:val="003D6B49"/>
    <w:rsid w:val="003E49E1"/>
    <w:rsid w:val="003F03C8"/>
    <w:rsid w:val="003F1301"/>
    <w:rsid w:val="003F39A5"/>
    <w:rsid w:val="003F3C9E"/>
    <w:rsid w:val="003F5496"/>
    <w:rsid w:val="003F57C4"/>
    <w:rsid w:val="00400D96"/>
    <w:rsid w:val="004023E2"/>
    <w:rsid w:val="00404B14"/>
    <w:rsid w:val="004066D6"/>
    <w:rsid w:val="00412B11"/>
    <w:rsid w:val="004348C4"/>
    <w:rsid w:val="00445FCB"/>
    <w:rsid w:val="0045176D"/>
    <w:rsid w:val="004533EF"/>
    <w:rsid w:val="00455434"/>
    <w:rsid w:val="00464305"/>
    <w:rsid w:val="00474CDD"/>
    <w:rsid w:val="0048126E"/>
    <w:rsid w:val="004859D4"/>
    <w:rsid w:val="00487D34"/>
    <w:rsid w:val="00491DF1"/>
    <w:rsid w:val="004A0841"/>
    <w:rsid w:val="004A124A"/>
    <w:rsid w:val="004A181E"/>
    <w:rsid w:val="004B7693"/>
    <w:rsid w:val="004C4860"/>
    <w:rsid w:val="004C706C"/>
    <w:rsid w:val="004C70C0"/>
    <w:rsid w:val="004E24DA"/>
    <w:rsid w:val="004E61F4"/>
    <w:rsid w:val="004F0923"/>
    <w:rsid w:val="004F4475"/>
    <w:rsid w:val="0052422E"/>
    <w:rsid w:val="005326C1"/>
    <w:rsid w:val="00533151"/>
    <w:rsid w:val="0053391D"/>
    <w:rsid w:val="00535716"/>
    <w:rsid w:val="00543730"/>
    <w:rsid w:val="00553FBE"/>
    <w:rsid w:val="00557BB4"/>
    <w:rsid w:val="00563139"/>
    <w:rsid w:val="005651C3"/>
    <w:rsid w:val="0057169E"/>
    <w:rsid w:val="00576AAD"/>
    <w:rsid w:val="005A11D8"/>
    <w:rsid w:val="005B5B89"/>
    <w:rsid w:val="005C3906"/>
    <w:rsid w:val="005D0FC9"/>
    <w:rsid w:val="005D4896"/>
    <w:rsid w:val="005E5799"/>
    <w:rsid w:val="005E628C"/>
    <w:rsid w:val="005F7BDB"/>
    <w:rsid w:val="00621C6C"/>
    <w:rsid w:val="00622EB6"/>
    <w:rsid w:val="00624900"/>
    <w:rsid w:val="006462C6"/>
    <w:rsid w:val="006468E1"/>
    <w:rsid w:val="00651F57"/>
    <w:rsid w:val="00652485"/>
    <w:rsid w:val="00663467"/>
    <w:rsid w:val="00664ECE"/>
    <w:rsid w:val="006662D1"/>
    <w:rsid w:val="006706D6"/>
    <w:rsid w:val="006777D6"/>
    <w:rsid w:val="00682E34"/>
    <w:rsid w:val="0068370B"/>
    <w:rsid w:val="0069442E"/>
    <w:rsid w:val="006A1CF1"/>
    <w:rsid w:val="006A4806"/>
    <w:rsid w:val="006B576B"/>
    <w:rsid w:val="006B678F"/>
    <w:rsid w:val="006B7718"/>
    <w:rsid w:val="006C4066"/>
    <w:rsid w:val="006C7B48"/>
    <w:rsid w:val="006D07A6"/>
    <w:rsid w:val="006E1C3C"/>
    <w:rsid w:val="006E1F29"/>
    <w:rsid w:val="006E3741"/>
    <w:rsid w:val="006E76D8"/>
    <w:rsid w:val="0070663E"/>
    <w:rsid w:val="00725070"/>
    <w:rsid w:val="00725F94"/>
    <w:rsid w:val="00727C9D"/>
    <w:rsid w:val="00745647"/>
    <w:rsid w:val="007604FC"/>
    <w:rsid w:val="007617B8"/>
    <w:rsid w:val="00770F59"/>
    <w:rsid w:val="00795257"/>
    <w:rsid w:val="007A0E00"/>
    <w:rsid w:val="007A42AB"/>
    <w:rsid w:val="007A5247"/>
    <w:rsid w:val="007B42FB"/>
    <w:rsid w:val="007B7886"/>
    <w:rsid w:val="007C76E9"/>
    <w:rsid w:val="007E2AD0"/>
    <w:rsid w:val="007E503A"/>
    <w:rsid w:val="007F1CAA"/>
    <w:rsid w:val="007F51EE"/>
    <w:rsid w:val="0081339C"/>
    <w:rsid w:val="0082032D"/>
    <w:rsid w:val="00820985"/>
    <w:rsid w:val="00824C1F"/>
    <w:rsid w:val="008303C6"/>
    <w:rsid w:val="00830A6C"/>
    <w:rsid w:val="008313F8"/>
    <w:rsid w:val="00842CF2"/>
    <w:rsid w:val="00855A03"/>
    <w:rsid w:val="008621B8"/>
    <w:rsid w:val="00870FF5"/>
    <w:rsid w:val="00872C48"/>
    <w:rsid w:val="00873B05"/>
    <w:rsid w:val="008747D0"/>
    <w:rsid w:val="008849C6"/>
    <w:rsid w:val="008869BB"/>
    <w:rsid w:val="00890DAB"/>
    <w:rsid w:val="00892922"/>
    <w:rsid w:val="0089343E"/>
    <w:rsid w:val="00897DEC"/>
    <w:rsid w:val="008A11D4"/>
    <w:rsid w:val="008C5D0A"/>
    <w:rsid w:val="008E0352"/>
    <w:rsid w:val="008F346F"/>
    <w:rsid w:val="008F3D7B"/>
    <w:rsid w:val="008F6A77"/>
    <w:rsid w:val="00913D22"/>
    <w:rsid w:val="0091589D"/>
    <w:rsid w:val="00916020"/>
    <w:rsid w:val="009163E5"/>
    <w:rsid w:val="009235E8"/>
    <w:rsid w:val="009360C2"/>
    <w:rsid w:val="00941B20"/>
    <w:rsid w:val="009420A2"/>
    <w:rsid w:val="00943923"/>
    <w:rsid w:val="00944356"/>
    <w:rsid w:val="00947F7A"/>
    <w:rsid w:val="009551F8"/>
    <w:rsid w:val="0096483F"/>
    <w:rsid w:val="00965E36"/>
    <w:rsid w:val="00966154"/>
    <w:rsid w:val="009755FC"/>
    <w:rsid w:val="009762D6"/>
    <w:rsid w:val="00981466"/>
    <w:rsid w:val="00981C3A"/>
    <w:rsid w:val="009926B3"/>
    <w:rsid w:val="009A4003"/>
    <w:rsid w:val="009B116A"/>
    <w:rsid w:val="009C2C50"/>
    <w:rsid w:val="009C33D7"/>
    <w:rsid w:val="009C4CA3"/>
    <w:rsid w:val="009D1C4D"/>
    <w:rsid w:val="009E4AFC"/>
    <w:rsid w:val="009F71CB"/>
    <w:rsid w:val="00A026D1"/>
    <w:rsid w:val="00A0761E"/>
    <w:rsid w:val="00A104A7"/>
    <w:rsid w:val="00A10F1C"/>
    <w:rsid w:val="00A12515"/>
    <w:rsid w:val="00A12E23"/>
    <w:rsid w:val="00A159AD"/>
    <w:rsid w:val="00A16DA6"/>
    <w:rsid w:val="00A379AA"/>
    <w:rsid w:val="00A42D65"/>
    <w:rsid w:val="00A5195B"/>
    <w:rsid w:val="00A750CC"/>
    <w:rsid w:val="00A830EB"/>
    <w:rsid w:val="00A84B04"/>
    <w:rsid w:val="00A85987"/>
    <w:rsid w:val="00AA06AF"/>
    <w:rsid w:val="00AA12D8"/>
    <w:rsid w:val="00AA5B04"/>
    <w:rsid w:val="00AC1AD0"/>
    <w:rsid w:val="00AD73B5"/>
    <w:rsid w:val="00AE2B42"/>
    <w:rsid w:val="00AE5969"/>
    <w:rsid w:val="00AE67CA"/>
    <w:rsid w:val="00AF1D63"/>
    <w:rsid w:val="00AF29A6"/>
    <w:rsid w:val="00AF4CCA"/>
    <w:rsid w:val="00B05370"/>
    <w:rsid w:val="00B1190C"/>
    <w:rsid w:val="00B13DC9"/>
    <w:rsid w:val="00B14FC2"/>
    <w:rsid w:val="00B24C6A"/>
    <w:rsid w:val="00B31CBC"/>
    <w:rsid w:val="00B37BB1"/>
    <w:rsid w:val="00B37C92"/>
    <w:rsid w:val="00B4711A"/>
    <w:rsid w:val="00B541C4"/>
    <w:rsid w:val="00B615EC"/>
    <w:rsid w:val="00B63D26"/>
    <w:rsid w:val="00B65862"/>
    <w:rsid w:val="00B735AC"/>
    <w:rsid w:val="00B765EA"/>
    <w:rsid w:val="00B82F95"/>
    <w:rsid w:val="00B957E4"/>
    <w:rsid w:val="00B970C0"/>
    <w:rsid w:val="00BA3192"/>
    <w:rsid w:val="00BA5A4F"/>
    <w:rsid w:val="00BC1C0F"/>
    <w:rsid w:val="00BC4612"/>
    <w:rsid w:val="00BC6F0E"/>
    <w:rsid w:val="00BD25BC"/>
    <w:rsid w:val="00BD5A67"/>
    <w:rsid w:val="00BE525E"/>
    <w:rsid w:val="00BF1771"/>
    <w:rsid w:val="00BF7BD6"/>
    <w:rsid w:val="00C021B9"/>
    <w:rsid w:val="00C02D4C"/>
    <w:rsid w:val="00C04C4F"/>
    <w:rsid w:val="00C05953"/>
    <w:rsid w:val="00C1077E"/>
    <w:rsid w:val="00C1463C"/>
    <w:rsid w:val="00C15F5D"/>
    <w:rsid w:val="00C16AC8"/>
    <w:rsid w:val="00C269DC"/>
    <w:rsid w:val="00C35A2E"/>
    <w:rsid w:val="00C402A8"/>
    <w:rsid w:val="00C518D1"/>
    <w:rsid w:val="00C55458"/>
    <w:rsid w:val="00C600A5"/>
    <w:rsid w:val="00C64846"/>
    <w:rsid w:val="00C7247F"/>
    <w:rsid w:val="00C73A3E"/>
    <w:rsid w:val="00C75E47"/>
    <w:rsid w:val="00C80052"/>
    <w:rsid w:val="00C84404"/>
    <w:rsid w:val="00C86944"/>
    <w:rsid w:val="00CA2B5A"/>
    <w:rsid w:val="00CA390C"/>
    <w:rsid w:val="00CB1DDB"/>
    <w:rsid w:val="00CB3481"/>
    <w:rsid w:val="00CC10F3"/>
    <w:rsid w:val="00CC31D8"/>
    <w:rsid w:val="00CD1D6D"/>
    <w:rsid w:val="00CE69A0"/>
    <w:rsid w:val="00CF6298"/>
    <w:rsid w:val="00CF732B"/>
    <w:rsid w:val="00CF7534"/>
    <w:rsid w:val="00D03457"/>
    <w:rsid w:val="00D13D29"/>
    <w:rsid w:val="00D15717"/>
    <w:rsid w:val="00D21EC3"/>
    <w:rsid w:val="00D21F40"/>
    <w:rsid w:val="00D23FBF"/>
    <w:rsid w:val="00D2552F"/>
    <w:rsid w:val="00D31D36"/>
    <w:rsid w:val="00D44B74"/>
    <w:rsid w:val="00D473F3"/>
    <w:rsid w:val="00D55372"/>
    <w:rsid w:val="00D63D37"/>
    <w:rsid w:val="00D71A30"/>
    <w:rsid w:val="00D7556B"/>
    <w:rsid w:val="00D77AAE"/>
    <w:rsid w:val="00D8184B"/>
    <w:rsid w:val="00D8441E"/>
    <w:rsid w:val="00DA0E6C"/>
    <w:rsid w:val="00DA2250"/>
    <w:rsid w:val="00DB1ED9"/>
    <w:rsid w:val="00DB32A4"/>
    <w:rsid w:val="00DB61AE"/>
    <w:rsid w:val="00DD386F"/>
    <w:rsid w:val="00DD42B1"/>
    <w:rsid w:val="00DE4E3A"/>
    <w:rsid w:val="00DF3FA7"/>
    <w:rsid w:val="00E03190"/>
    <w:rsid w:val="00E044CD"/>
    <w:rsid w:val="00E06F8A"/>
    <w:rsid w:val="00E1081A"/>
    <w:rsid w:val="00E11F90"/>
    <w:rsid w:val="00E14D40"/>
    <w:rsid w:val="00E20C8A"/>
    <w:rsid w:val="00E31180"/>
    <w:rsid w:val="00E314CB"/>
    <w:rsid w:val="00E33E00"/>
    <w:rsid w:val="00E33FE3"/>
    <w:rsid w:val="00E341AF"/>
    <w:rsid w:val="00E370FC"/>
    <w:rsid w:val="00E456A6"/>
    <w:rsid w:val="00E4618D"/>
    <w:rsid w:val="00E603C6"/>
    <w:rsid w:val="00E64FBB"/>
    <w:rsid w:val="00E662E0"/>
    <w:rsid w:val="00E67A98"/>
    <w:rsid w:val="00E72CE6"/>
    <w:rsid w:val="00E72E9F"/>
    <w:rsid w:val="00EA05A5"/>
    <w:rsid w:val="00EA20C4"/>
    <w:rsid w:val="00EA3850"/>
    <w:rsid w:val="00EA6A71"/>
    <w:rsid w:val="00EB03F7"/>
    <w:rsid w:val="00EC7CE0"/>
    <w:rsid w:val="00EE5C99"/>
    <w:rsid w:val="00EE6F79"/>
    <w:rsid w:val="00EF07D8"/>
    <w:rsid w:val="00EF51CB"/>
    <w:rsid w:val="00F02A14"/>
    <w:rsid w:val="00F051DD"/>
    <w:rsid w:val="00F06B65"/>
    <w:rsid w:val="00F1356B"/>
    <w:rsid w:val="00F83602"/>
    <w:rsid w:val="00F85984"/>
    <w:rsid w:val="00F87262"/>
    <w:rsid w:val="00FA2AEA"/>
    <w:rsid w:val="00FB072A"/>
    <w:rsid w:val="00FB7C27"/>
    <w:rsid w:val="00FC5A8A"/>
    <w:rsid w:val="00FD0655"/>
    <w:rsid w:val="00FD13AD"/>
    <w:rsid w:val="00FE06B3"/>
    <w:rsid w:val="00FF0085"/>
    <w:rsid w:val="00FF1BAC"/>
    <w:rsid w:val="00FF324F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3F87"/>
  <w15:chartTrackingRefBased/>
  <w15:docId w15:val="{6201F4FA-C98D-4F65-B9A5-3262FBB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76D"/>
    <w:rPr>
      <w:rFonts w:ascii="Georgia" w:hAnsi="Georgi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-item">
    <w:name w:val="verse-item"/>
    <w:basedOn w:val="Carpredefinitoparagrafo"/>
    <w:rsid w:val="00007ECC"/>
  </w:style>
  <w:style w:type="character" w:customStyle="1" w:styleId="verse-container">
    <w:name w:val="verse-container"/>
    <w:basedOn w:val="Carpredefinitoparagrafo"/>
    <w:rsid w:val="00007ECC"/>
  </w:style>
  <w:style w:type="character" w:customStyle="1" w:styleId="verse-item-text">
    <w:name w:val="verse-item-text"/>
    <w:basedOn w:val="Carpredefinitoparagrafo"/>
    <w:rsid w:val="00007ECC"/>
  </w:style>
  <w:style w:type="character" w:customStyle="1" w:styleId="highlight">
    <w:name w:val="highlight"/>
    <w:basedOn w:val="Carpredefinitoparagrafo"/>
    <w:rsid w:val="006A4806"/>
  </w:style>
  <w:style w:type="paragraph" w:styleId="Paragrafoelenco">
    <w:name w:val="List Paragraph"/>
    <w:basedOn w:val="Normale"/>
    <w:uiPriority w:val="34"/>
    <w:qFormat/>
    <w:rsid w:val="00AF1D6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5FC"/>
    <w:rPr>
      <w:rFonts w:ascii="Georgia" w:hAnsi="Georg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75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5FC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A4DE902FBB4940A167D34F528B4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A43225-A7EE-451F-B462-6EA915738AF4}"/>
      </w:docPartPr>
      <w:docPartBody>
        <w:p w:rsidR="00EC518C" w:rsidRDefault="009032AF" w:rsidP="009032AF">
          <w:pPr>
            <w:pStyle w:val="D4A4DE902FBB4940A167D34F528B4AE6"/>
          </w:pPr>
          <w:r>
            <w:rPr>
              <w:caps/>
              <w:color w:val="4472C4" w:themeColor="accent1"/>
              <w:sz w:val="18"/>
              <w:szCs w:val="18"/>
            </w:rPr>
            <w:t>[Nadpis dokumentu]</w:t>
          </w:r>
        </w:p>
      </w:docPartBody>
    </w:docPart>
    <w:docPart>
      <w:docPartPr>
        <w:name w:val="48BB2F2FC6D04D11AF890ADF93D7E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98040-6607-491F-8A5F-758D997D4A3C}"/>
      </w:docPartPr>
      <w:docPartBody>
        <w:p w:rsidR="00EC518C" w:rsidRDefault="009032AF" w:rsidP="009032AF">
          <w:pPr>
            <w:pStyle w:val="48BB2F2FC6D04D11AF890ADF93D7E285"/>
          </w:pPr>
          <w:r>
            <w:rPr>
              <w:caps/>
              <w:color w:val="4472C4" w:themeColor="accent1"/>
              <w:sz w:val="18"/>
              <w:szCs w:val="18"/>
            </w:rP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AF"/>
    <w:rsid w:val="003741A1"/>
    <w:rsid w:val="008436FE"/>
    <w:rsid w:val="009032AF"/>
    <w:rsid w:val="00E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4A4DE902FBB4940A167D34F528B4AE6">
    <w:name w:val="D4A4DE902FBB4940A167D34F528B4AE6"/>
    <w:rsid w:val="009032AF"/>
  </w:style>
  <w:style w:type="paragraph" w:customStyle="1" w:styleId="48BB2F2FC6D04D11AF890ADF93D7E285">
    <w:name w:val="48BB2F2FC6D04D11AF890ADF93D7E285"/>
    <w:rsid w:val="00903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jún 2020</dc:title>
  <dc:subject/>
  <dc:creator>Pavol Grach SDB</dc:creator>
  <cp:keywords/>
  <dc:description/>
  <cp:lastModifiedBy>Pavol Grach SDB</cp:lastModifiedBy>
  <cp:revision>412</cp:revision>
  <dcterms:created xsi:type="dcterms:W3CDTF">2020-05-26T06:16:00Z</dcterms:created>
  <dcterms:modified xsi:type="dcterms:W3CDTF">2020-05-27T12:02:00Z</dcterms:modified>
</cp:coreProperties>
</file>