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156ED" w14:textId="680DC19F" w:rsidR="006B7FBA" w:rsidRPr="006B7FBA" w:rsidRDefault="00C97BB8" w:rsidP="006B7FBA">
      <w:pPr>
        <w:keepNext/>
        <w:keepLines/>
        <w:spacing w:before="360" w:after="240" w:line="240" w:lineRule="auto"/>
        <w:jc w:val="center"/>
        <w:outlineLvl w:val="0"/>
        <w:rPr>
          <w:rFonts w:ascii="Fira Sans" w:eastAsia="Times New Roman" w:hAnsi="Fira Sans" w:cs="Times New Roman"/>
          <w:b/>
          <w:sz w:val="48"/>
          <w:szCs w:val="22"/>
        </w:rPr>
      </w:pPr>
      <w:r>
        <w:rPr>
          <w:rFonts w:ascii="Fira Sans" w:eastAsia="Times New Roman" w:hAnsi="Fira Sans" w:cs="Times New Roman"/>
          <w:b/>
          <w:sz w:val="48"/>
          <w:szCs w:val="22"/>
        </w:rPr>
        <w:t>8.</w:t>
      </w:r>
      <w:r w:rsidR="006B7FBA" w:rsidRPr="006B7FBA">
        <w:rPr>
          <w:rFonts w:ascii="Fira Sans" w:eastAsia="Times New Roman" w:hAnsi="Fira Sans" w:cs="Times New Roman"/>
          <w:b/>
          <w:sz w:val="48"/>
          <w:szCs w:val="22"/>
        </w:rPr>
        <w:t xml:space="preserve"> </w:t>
      </w:r>
      <w:r>
        <w:rPr>
          <w:rFonts w:ascii="Fira Sans" w:eastAsia="Times New Roman" w:hAnsi="Fira Sans" w:cs="Times New Roman"/>
          <w:b/>
          <w:sz w:val="48"/>
          <w:szCs w:val="22"/>
        </w:rPr>
        <w:t xml:space="preserve">Mládež. </w:t>
      </w:r>
      <w:r w:rsidR="000F1D1F">
        <w:rPr>
          <w:rFonts w:ascii="Fira Sans" w:eastAsia="Times New Roman" w:hAnsi="Fira Sans" w:cs="Times New Roman"/>
          <w:b/>
          <w:sz w:val="48"/>
          <w:szCs w:val="22"/>
        </w:rPr>
        <w:t>Prostredie a</w:t>
      </w:r>
      <w:r w:rsidR="0051016B">
        <w:rPr>
          <w:rFonts w:ascii="Fira Sans" w:eastAsia="Times New Roman" w:hAnsi="Fira Sans" w:cs="Times New Roman"/>
          <w:b/>
          <w:sz w:val="48"/>
          <w:szCs w:val="22"/>
        </w:rPr>
        <w:t> </w:t>
      </w:r>
      <w:r w:rsidR="000F1D1F">
        <w:rPr>
          <w:rFonts w:ascii="Fira Sans" w:eastAsia="Times New Roman" w:hAnsi="Fira Sans" w:cs="Times New Roman"/>
          <w:b/>
          <w:sz w:val="48"/>
          <w:szCs w:val="22"/>
        </w:rPr>
        <w:t>prostriedky</w:t>
      </w:r>
      <w:r w:rsidR="0051016B">
        <w:rPr>
          <w:rFonts w:ascii="Fira Sans" w:eastAsia="Times New Roman" w:hAnsi="Fira Sans" w:cs="Times New Roman"/>
          <w:b/>
          <w:sz w:val="48"/>
          <w:szCs w:val="22"/>
        </w:rPr>
        <w:t>, ktoré im dávajú možnosť stretnúť Ježiša a Máriu</w:t>
      </w:r>
    </w:p>
    <w:p w14:paraId="7E5E74A1" w14:textId="72ADE832" w:rsidR="00682E21" w:rsidRDefault="00D025CE" w:rsidP="00436DB4">
      <w:pPr>
        <w:pStyle w:val="IntenseQuote"/>
        <w:rPr>
          <w:lang w:eastAsia="sk-SK"/>
        </w:rPr>
      </w:pPr>
      <w:r w:rsidRPr="00436DB4">
        <w:rPr>
          <w:lang w:eastAsia="sk-SK"/>
        </w:rPr>
        <w:t>Projekt apoštolského života sa začína slovami: "Aby Duch Svätý prispel k spáse mládeže, materinským zásahom Márie vz</w:t>
      </w:r>
      <w:r>
        <w:rPr>
          <w:lang w:eastAsia="sk-SK"/>
        </w:rPr>
        <w:t>budil</w:t>
      </w:r>
      <w:r w:rsidRPr="00436DB4">
        <w:rPr>
          <w:lang w:eastAsia="sk-SK"/>
        </w:rPr>
        <w:t xml:space="preserve"> sv. Jána Bosca..." Duch Svätý chce konať pre spásu mladých: to je dôvod, prečo sa don Bosco venoval najmä mladým ľuďom. Bol k tomu povolaný a usmernený </w:t>
      </w:r>
      <w:r w:rsidR="00735B38">
        <w:rPr>
          <w:lang w:eastAsia="sk-SK"/>
        </w:rPr>
        <w:t>skrze sen</w:t>
      </w:r>
      <w:r w:rsidR="00CF0B9A">
        <w:rPr>
          <w:lang w:eastAsia="sk-SK"/>
        </w:rPr>
        <w:t>, ktorý mal ako deväťročný chlapec</w:t>
      </w:r>
      <w:r w:rsidR="004D38F8">
        <w:rPr>
          <w:lang w:eastAsia="sk-SK"/>
        </w:rPr>
        <w:t xml:space="preserve"> </w:t>
      </w:r>
      <w:r w:rsidRPr="00436DB4">
        <w:rPr>
          <w:lang w:eastAsia="sk-SK"/>
        </w:rPr>
        <w:t xml:space="preserve"> a potom ho materinská podpora Márie Pomocnice kresťanov sprevádzala kúsok po kúsok po celý život, až kým sa Pánova vôľa nenaplnila naplno. Z tejto </w:t>
      </w:r>
      <w:r w:rsidRPr="00537A92">
        <w:rPr>
          <w:lang w:eastAsia="sk-SK"/>
        </w:rPr>
        <w:t xml:space="preserve">osobitnej výzvy adresovanej donovi </w:t>
      </w:r>
      <w:proofErr w:type="spellStart"/>
      <w:r w:rsidRPr="00537A92">
        <w:rPr>
          <w:lang w:eastAsia="sk-SK"/>
        </w:rPr>
        <w:t>Boscovi</w:t>
      </w:r>
      <w:proofErr w:type="spellEnd"/>
      <w:r w:rsidRPr="00537A92">
        <w:rPr>
          <w:lang w:eastAsia="sk-SK"/>
        </w:rPr>
        <w:t xml:space="preserve"> vyplýva skutočnosť, že aj my, saleziáni spolupracovníci, povolaní nasledovať ho v jeho </w:t>
      </w:r>
      <w:r w:rsidR="006A20AA" w:rsidRPr="00537A92">
        <w:rPr>
          <w:lang w:eastAsia="sk-SK"/>
        </w:rPr>
        <w:t>poslaní</w:t>
      </w:r>
      <w:r w:rsidRPr="00537A92">
        <w:rPr>
          <w:lang w:eastAsia="sk-SK"/>
        </w:rPr>
        <w:t xml:space="preserve">, </w:t>
      </w:r>
      <w:r w:rsidR="006A20AA" w:rsidRPr="00537A92">
        <w:rPr>
          <w:lang w:eastAsia="sk-SK"/>
        </w:rPr>
        <w:t>venujeme sa</w:t>
      </w:r>
      <w:r w:rsidR="00600C2B" w:rsidRPr="00537A92">
        <w:rPr>
          <w:lang w:eastAsia="sk-SK"/>
        </w:rPr>
        <w:t xml:space="preserve"> tým istým adresátom</w:t>
      </w:r>
      <w:r w:rsidR="000D3F28" w:rsidRPr="00537A92">
        <w:rPr>
          <w:lang w:eastAsia="sk-SK"/>
        </w:rPr>
        <w:t>:</w:t>
      </w:r>
      <w:r w:rsidRPr="00537A92">
        <w:rPr>
          <w:lang w:eastAsia="sk-SK"/>
        </w:rPr>
        <w:t xml:space="preserve"> mladý</w:t>
      </w:r>
      <w:r w:rsidR="000D3F28" w:rsidRPr="00537A92">
        <w:rPr>
          <w:lang w:eastAsia="sk-SK"/>
        </w:rPr>
        <w:t>m</w:t>
      </w:r>
      <w:r w:rsidRPr="00537A92">
        <w:rPr>
          <w:lang w:eastAsia="sk-SK"/>
        </w:rPr>
        <w:t>. Majme to vždy na pamäti!</w:t>
      </w:r>
    </w:p>
    <w:p w14:paraId="17AE0DE5" w14:textId="77777777" w:rsidR="00A3234F" w:rsidRDefault="00A3234F" w:rsidP="00A3234F">
      <w:pPr>
        <w:rPr>
          <w:lang w:eastAsia="sk-SK"/>
        </w:rPr>
      </w:pPr>
    </w:p>
    <w:p w14:paraId="7492F16E" w14:textId="2429F4A5" w:rsidR="00CF47B6" w:rsidRPr="00356861" w:rsidRDefault="00CF47B6" w:rsidP="00A3234F">
      <w:pPr>
        <w:rPr>
          <w:rFonts w:ascii="Fira Sans" w:eastAsia="Times New Roman" w:hAnsi="Fira Sans" w:cs="Times New Roman"/>
          <w:b/>
          <w:sz w:val="32"/>
          <w:szCs w:val="32"/>
        </w:rPr>
      </w:pPr>
      <w:r w:rsidRPr="00356861">
        <w:rPr>
          <w:rFonts w:ascii="Fira Sans" w:eastAsia="Times New Roman" w:hAnsi="Fira Sans" w:cs="Times New Roman"/>
          <w:b/>
          <w:sz w:val="32"/>
          <w:szCs w:val="32"/>
        </w:rPr>
        <w:t>Božie slovo</w:t>
      </w:r>
    </w:p>
    <w:p w14:paraId="47957660" w14:textId="62CE5433" w:rsidR="00CF47B6" w:rsidRDefault="00D7523D" w:rsidP="00A778CB">
      <w:pPr>
        <w:spacing w:after="60" w:line="240" w:lineRule="auto"/>
        <w:rPr>
          <w:lang w:eastAsia="sk-SK"/>
        </w:rPr>
      </w:pPr>
      <w:r w:rsidRPr="00A778CB">
        <w:rPr>
          <w:i/>
          <w:iCs/>
          <w:lang w:eastAsia="sk-SK"/>
        </w:rPr>
        <w:t>Vtedy sa Ježiš naňho s láskou zahľadel</w:t>
      </w:r>
      <w:r w:rsidRPr="00D7523D">
        <w:rPr>
          <w:lang w:eastAsia="sk-SK"/>
        </w:rPr>
        <w:t xml:space="preserve">  </w:t>
      </w:r>
      <w:r w:rsidR="00CF47B6" w:rsidRPr="00CF47B6">
        <w:rPr>
          <w:lang w:eastAsia="sk-SK"/>
        </w:rPr>
        <w:t>(</w:t>
      </w:r>
      <w:proofErr w:type="spellStart"/>
      <w:r w:rsidR="00CF47B6" w:rsidRPr="00CF47B6">
        <w:rPr>
          <w:lang w:eastAsia="sk-SK"/>
        </w:rPr>
        <w:t>M</w:t>
      </w:r>
      <w:r w:rsidR="005A6A9E">
        <w:rPr>
          <w:lang w:eastAsia="sk-SK"/>
        </w:rPr>
        <w:t>k</w:t>
      </w:r>
      <w:proofErr w:type="spellEnd"/>
      <w:r w:rsidR="00CF47B6" w:rsidRPr="00CF47B6">
        <w:rPr>
          <w:lang w:eastAsia="sk-SK"/>
        </w:rPr>
        <w:t xml:space="preserve"> 10,20). </w:t>
      </w:r>
    </w:p>
    <w:p w14:paraId="1313EB2F" w14:textId="14CDED93" w:rsidR="00CF47B6" w:rsidRDefault="005E1BE2" w:rsidP="00A778CB">
      <w:pPr>
        <w:spacing w:after="60" w:line="240" w:lineRule="auto"/>
        <w:rPr>
          <w:lang w:eastAsia="sk-SK"/>
        </w:rPr>
      </w:pPr>
      <w:r w:rsidRPr="00A778CB">
        <w:rPr>
          <w:i/>
          <w:iCs/>
          <w:lang w:eastAsia="sk-SK"/>
        </w:rPr>
        <w:t>Keď Ježiš vystúpil z člna, videl veľký zástup a zľutoval sa nad nimi, lebo boli ako ovce bez pastiera. Začal ich učiť mnohým veciam.</w:t>
      </w:r>
      <w:r w:rsidRPr="005E1BE2">
        <w:rPr>
          <w:lang w:eastAsia="sk-SK"/>
        </w:rPr>
        <w:t xml:space="preserve"> </w:t>
      </w:r>
      <w:r w:rsidR="00CF47B6" w:rsidRPr="00CF47B6">
        <w:rPr>
          <w:lang w:eastAsia="sk-SK"/>
        </w:rPr>
        <w:t>(</w:t>
      </w:r>
      <w:proofErr w:type="spellStart"/>
      <w:r w:rsidR="00CF47B6" w:rsidRPr="00CF47B6">
        <w:rPr>
          <w:lang w:eastAsia="sk-SK"/>
        </w:rPr>
        <w:t>M</w:t>
      </w:r>
      <w:r w:rsidR="005A6A9E">
        <w:rPr>
          <w:lang w:eastAsia="sk-SK"/>
        </w:rPr>
        <w:t>k</w:t>
      </w:r>
      <w:proofErr w:type="spellEnd"/>
      <w:r w:rsidR="00CF47B6" w:rsidRPr="00CF47B6">
        <w:rPr>
          <w:lang w:eastAsia="sk-SK"/>
        </w:rPr>
        <w:t xml:space="preserve"> 6,34).</w:t>
      </w:r>
    </w:p>
    <w:p w14:paraId="662B3ECB" w14:textId="6DCDC43A" w:rsidR="00CF47B6" w:rsidRDefault="00A11160" w:rsidP="00A778CB">
      <w:pPr>
        <w:spacing w:after="60" w:line="240" w:lineRule="auto"/>
        <w:rPr>
          <w:lang w:eastAsia="sk-SK"/>
        </w:rPr>
      </w:pPr>
      <w:r w:rsidRPr="00A778CB">
        <w:rPr>
          <w:i/>
          <w:iCs/>
          <w:lang w:eastAsia="sk-SK"/>
        </w:rPr>
        <w:t>Čokoľvek robíte, robte z tej duše ako Pánovi, a nie ako ľuďom. Veď viete, že od Pána dostanete za odmenu dedičstvo. Slúžte Pánovi, Kristovi!</w:t>
      </w:r>
      <w:r w:rsidRPr="00A11160">
        <w:rPr>
          <w:lang w:eastAsia="sk-SK"/>
        </w:rPr>
        <w:t xml:space="preserve">  </w:t>
      </w:r>
      <w:r w:rsidR="00CF47B6" w:rsidRPr="00CF47B6">
        <w:rPr>
          <w:lang w:eastAsia="sk-SK"/>
        </w:rPr>
        <w:t>(</w:t>
      </w:r>
      <w:proofErr w:type="spellStart"/>
      <w:r w:rsidR="005A6A9E">
        <w:rPr>
          <w:lang w:eastAsia="sk-SK"/>
        </w:rPr>
        <w:t>K</w:t>
      </w:r>
      <w:r w:rsidR="00CF47B6" w:rsidRPr="00CF47B6">
        <w:rPr>
          <w:lang w:eastAsia="sk-SK"/>
        </w:rPr>
        <w:t>ol</w:t>
      </w:r>
      <w:proofErr w:type="spellEnd"/>
      <w:r w:rsidR="00CF47B6" w:rsidRPr="00CF47B6">
        <w:rPr>
          <w:lang w:eastAsia="sk-SK"/>
        </w:rPr>
        <w:t xml:space="preserve"> 3,23-24) </w:t>
      </w:r>
    </w:p>
    <w:p w14:paraId="71B8735E" w14:textId="4D52632A" w:rsidR="00CF47B6" w:rsidRDefault="000A6041" w:rsidP="00A778CB">
      <w:pPr>
        <w:spacing w:after="60" w:line="240" w:lineRule="auto"/>
        <w:rPr>
          <w:lang w:eastAsia="sk-SK"/>
        </w:rPr>
      </w:pPr>
      <w:r w:rsidRPr="00A778CB">
        <w:rPr>
          <w:i/>
          <w:iCs/>
          <w:lang w:eastAsia="sk-SK"/>
        </w:rPr>
        <w:t xml:space="preserve">Vy ste soľ zeme. ... Vy ste svetlo sveta. </w:t>
      </w:r>
      <w:r w:rsidR="00F32009" w:rsidRPr="00A778CB">
        <w:rPr>
          <w:i/>
          <w:iCs/>
          <w:lang w:eastAsia="sk-SK"/>
        </w:rPr>
        <w:t xml:space="preserve">... </w:t>
      </w:r>
      <w:r w:rsidRPr="00A778CB">
        <w:rPr>
          <w:i/>
          <w:iCs/>
          <w:lang w:eastAsia="sk-SK"/>
        </w:rPr>
        <w:t>Nech tak svieti vaše svetlo pred ľuďmi, aby videli vaše dobré skutky a oslavovali vášho Otca, ktorý je v nebesiach!</w:t>
      </w:r>
      <w:r w:rsidR="00CF47B6" w:rsidRPr="00CF47B6">
        <w:rPr>
          <w:lang w:eastAsia="sk-SK"/>
        </w:rPr>
        <w:t xml:space="preserve"> (</w:t>
      </w:r>
      <w:proofErr w:type="spellStart"/>
      <w:r w:rsidR="00CF47B6" w:rsidRPr="00CF47B6">
        <w:rPr>
          <w:lang w:eastAsia="sk-SK"/>
        </w:rPr>
        <w:t>Mt</w:t>
      </w:r>
      <w:proofErr w:type="spellEnd"/>
      <w:r w:rsidR="00CF47B6" w:rsidRPr="00CF47B6">
        <w:rPr>
          <w:lang w:eastAsia="sk-SK"/>
        </w:rPr>
        <w:t xml:space="preserve"> 5,13-16).</w:t>
      </w:r>
    </w:p>
    <w:p w14:paraId="68D82624" w14:textId="77777777" w:rsidR="00061B39" w:rsidRDefault="00061B39" w:rsidP="00A3234F">
      <w:pPr>
        <w:rPr>
          <w:lang w:eastAsia="sk-SK"/>
        </w:rPr>
      </w:pPr>
    </w:p>
    <w:p w14:paraId="5D8983F8" w14:textId="77777777" w:rsidR="00C1468F" w:rsidRPr="00C1468F" w:rsidRDefault="00C1468F" w:rsidP="000316F4">
      <w:pPr>
        <w:spacing w:after="0"/>
        <w:ind w:right="2977" w:firstLine="1559"/>
        <w:rPr>
          <w:rFonts w:ascii="Times New Roman" w:hAnsi="Times New Roman" w:cs="Times New Roman"/>
          <w:i/>
          <w:iCs/>
          <w:sz w:val="28"/>
          <w:szCs w:val="28"/>
          <w:lang w:eastAsia="sk-SK"/>
        </w:rPr>
      </w:pPr>
      <w:r w:rsidRPr="00537A92">
        <w:rPr>
          <w:rFonts w:ascii="Times New Roman" w:hAnsi="Times New Roman" w:cs="Times New Roman"/>
          <w:b/>
          <w:bCs/>
          <w:i/>
          <w:iCs/>
          <w:sz w:val="28"/>
          <w:szCs w:val="28"/>
          <w:lang w:eastAsia="sk-SK"/>
        </w:rPr>
        <w:t>Čl. 8. Apoštolský záväzok</w:t>
      </w:r>
    </w:p>
    <w:p w14:paraId="7F98996E" w14:textId="46291ADC" w:rsidR="00C1468F" w:rsidRPr="00C1468F" w:rsidRDefault="00C1468F" w:rsidP="00357C7E">
      <w:pPr>
        <w:spacing w:after="0"/>
        <w:ind w:right="2977" w:firstLine="567"/>
        <w:rPr>
          <w:rFonts w:ascii="Times New Roman" w:hAnsi="Times New Roman" w:cs="Times New Roman"/>
          <w:sz w:val="28"/>
          <w:szCs w:val="28"/>
          <w:lang w:eastAsia="sk-SK"/>
        </w:rPr>
      </w:pPr>
      <w:r w:rsidRPr="00C1468F">
        <w:rPr>
          <w:rFonts w:ascii="Times New Roman" w:hAnsi="Times New Roman" w:cs="Times New Roman"/>
          <w:sz w:val="28"/>
          <w:szCs w:val="28"/>
          <w:lang w:eastAsia="sk-SK"/>
        </w:rPr>
        <w:t xml:space="preserve">§ 1. Saleziáni spolupracovníci uskutočňujú svoj apoštolát na prvom mieste prostredníctvom </w:t>
      </w:r>
      <w:proofErr w:type="spellStart"/>
      <w:r w:rsidRPr="00C1468F">
        <w:rPr>
          <w:rFonts w:ascii="Times New Roman" w:hAnsi="Times New Roman" w:cs="Times New Roman"/>
          <w:sz w:val="28"/>
          <w:szCs w:val="28"/>
          <w:lang w:eastAsia="sk-SK"/>
        </w:rPr>
        <w:t>každo</w:t>
      </w:r>
      <w:proofErr w:type="spellEnd"/>
      <w:r w:rsidR="008C4BE8">
        <w:rPr>
          <w:rFonts w:ascii="Times New Roman" w:hAnsi="Times New Roman" w:cs="Times New Roman"/>
          <w:sz w:val="28"/>
          <w:szCs w:val="28"/>
          <w:lang w:eastAsia="sk-SK"/>
        </w:rPr>
        <w:t>-</w:t>
      </w:r>
      <w:r w:rsidRPr="00C1468F">
        <w:rPr>
          <w:rFonts w:ascii="Times New Roman" w:hAnsi="Times New Roman" w:cs="Times New Roman"/>
          <w:sz w:val="28"/>
          <w:szCs w:val="28"/>
          <w:lang w:eastAsia="sk-SK"/>
        </w:rPr>
        <w:t xml:space="preserve">denných povinností. Nasledujú Ježiša Krista, </w:t>
      </w:r>
      <w:proofErr w:type="spellStart"/>
      <w:r w:rsidRPr="00C1468F">
        <w:rPr>
          <w:rFonts w:ascii="Times New Roman" w:hAnsi="Times New Roman" w:cs="Times New Roman"/>
          <w:sz w:val="28"/>
          <w:szCs w:val="28"/>
          <w:lang w:eastAsia="sk-SK"/>
        </w:rPr>
        <w:t>doko</w:t>
      </w:r>
      <w:r w:rsidR="00534719">
        <w:rPr>
          <w:rFonts w:ascii="Times New Roman" w:hAnsi="Times New Roman" w:cs="Times New Roman"/>
          <w:sz w:val="28"/>
          <w:szCs w:val="28"/>
          <w:lang w:eastAsia="sk-SK"/>
        </w:rPr>
        <w:t>-</w:t>
      </w:r>
      <w:r w:rsidRPr="00C1468F">
        <w:rPr>
          <w:rFonts w:ascii="Times New Roman" w:hAnsi="Times New Roman" w:cs="Times New Roman"/>
          <w:sz w:val="28"/>
          <w:szCs w:val="28"/>
          <w:lang w:eastAsia="sk-SK"/>
        </w:rPr>
        <w:t>nalého</w:t>
      </w:r>
      <w:proofErr w:type="spellEnd"/>
      <w:r w:rsidRPr="00C1468F">
        <w:rPr>
          <w:rFonts w:ascii="Times New Roman" w:hAnsi="Times New Roman" w:cs="Times New Roman"/>
          <w:sz w:val="28"/>
          <w:szCs w:val="28"/>
          <w:lang w:eastAsia="sk-SK"/>
        </w:rPr>
        <w:t xml:space="preserve"> človeka, ktorého poslal Otec slúžiť ľuďom vo svete. Preto sa usilujú uskutočňovať evanjeliový </w:t>
      </w:r>
      <w:r w:rsidR="00534719">
        <w:rPr>
          <w:rFonts w:ascii="Times New Roman" w:hAnsi="Times New Roman" w:cs="Times New Roman"/>
          <w:sz w:val="28"/>
          <w:szCs w:val="28"/>
          <w:lang w:eastAsia="sk-SK"/>
        </w:rPr>
        <w:br/>
      </w:r>
      <w:r w:rsidRPr="00C1468F">
        <w:rPr>
          <w:rFonts w:ascii="Times New Roman" w:hAnsi="Times New Roman" w:cs="Times New Roman"/>
          <w:sz w:val="28"/>
          <w:szCs w:val="28"/>
          <w:lang w:eastAsia="sk-SK"/>
        </w:rPr>
        <w:t>ideál lásky k Bohu a k blížnemu v každodenných podmienkach života.</w:t>
      </w:r>
      <w:r w:rsidR="00014464" w:rsidRPr="00014464">
        <w:rPr>
          <w:rFonts w:ascii="Times New Roman" w:hAnsi="Times New Roman" w:cs="Times New Roman"/>
          <w:sz w:val="28"/>
          <w:szCs w:val="28"/>
          <w:vertAlign w:val="superscript"/>
          <w:lang w:eastAsia="sk-SK"/>
        </w:rPr>
        <w:t>12</w:t>
      </w:r>
    </w:p>
    <w:p w14:paraId="7998D184" w14:textId="4680DCB4" w:rsidR="00F13E24" w:rsidRPr="00F13E24" w:rsidRDefault="00C1468F" w:rsidP="00357C7E">
      <w:pPr>
        <w:spacing w:after="0"/>
        <w:ind w:right="2977" w:firstLine="567"/>
        <w:rPr>
          <w:sz w:val="28"/>
          <w:szCs w:val="28"/>
          <w:lang w:eastAsia="sk-SK"/>
        </w:rPr>
      </w:pPr>
      <w:r w:rsidRPr="00C1468F">
        <w:rPr>
          <w:rFonts w:ascii="Times New Roman" w:hAnsi="Times New Roman" w:cs="Times New Roman"/>
          <w:sz w:val="28"/>
          <w:szCs w:val="28"/>
          <w:lang w:eastAsia="sk-SK"/>
        </w:rPr>
        <w:lastRenderedPageBreak/>
        <w:t xml:space="preserve">§ 2. Animovaní saleziánskym duchom </w:t>
      </w:r>
      <w:proofErr w:type="spellStart"/>
      <w:r w:rsidRPr="00C1468F">
        <w:rPr>
          <w:rFonts w:ascii="Times New Roman" w:hAnsi="Times New Roman" w:cs="Times New Roman"/>
          <w:sz w:val="28"/>
          <w:szCs w:val="28"/>
          <w:lang w:eastAsia="sk-SK"/>
        </w:rPr>
        <w:t>preuka</w:t>
      </w:r>
      <w:r w:rsidR="006964C0">
        <w:rPr>
          <w:rFonts w:ascii="Times New Roman" w:hAnsi="Times New Roman" w:cs="Times New Roman"/>
          <w:sz w:val="28"/>
          <w:szCs w:val="28"/>
          <w:lang w:eastAsia="sk-SK"/>
        </w:rPr>
        <w:t>-</w:t>
      </w:r>
      <w:r w:rsidRPr="00C1468F">
        <w:rPr>
          <w:rFonts w:ascii="Times New Roman" w:hAnsi="Times New Roman" w:cs="Times New Roman"/>
          <w:sz w:val="28"/>
          <w:szCs w:val="28"/>
          <w:lang w:eastAsia="sk-SK"/>
        </w:rPr>
        <w:t>zujú</w:t>
      </w:r>
      <w:proofErr w:type="spellEnd"/>
      <w:r w:rsidRPr="00C1468F">
        <w:rPr>
          <w:rFonts w:ascii="Times New Roman" w:hAnsi="Times New Roman" w:cs="Times New Roman"/>
          <w:sz w:val="28"/>
          <w:szCs w:val="28"/>
          <w:lang w:eastAsia="sk-SK"/>
        </w:rPr>
        <w:t xml:space="preserve"> prednostnú pozornosť mladým – zvlášť </w:t>
      </w:r>
      <w:proofErr w:type="spellStart"/>
      <w:r w:rsidRPr="00C1468F">
        <w:rPr>
          <w:rFonts w:ascii="Times New Roman" w:hAnsi="Times New Roman" w:cs="Times New Roman"/>
          <w:sz w:val="28"/>
          <w:szCs w:val="28"/>
          <w:lang w:eastAsia="sk-SK"/>
        </w:rPr>
        <w:t>najchu</w:t>
      </w:r>
      <w:r w:rsidR="006964C0" w:rsidRPr="00EB54BD">
        <w:rPr>
          <w:rFonts w:ascii="Times New Roman" w:hAnsi="Times New Roman" w:cs="Times New Roman"/>
          <w:sz w:val="28"/>
          <w:szCs w:val="28"/>
          <w:lang w:eastAsia="sk-SK"/>
        </w:rPr>
        <w:t>-</w:t>
      </w:r>
      <w:r w:rsidRPr="00C1468F">
        <w:rPr>
          <w:rFonts w:ascii="Times New Roman" w:hAnsi="Times New Roman" w:cs="Times New Roman"/>
          <w:sz w:val="28"/>
          <w:szCs w:val="28"/>
          <w:lang w:eastAsia="sk-SK"/>
        </w:rPr>
        <w:t>dobnejším</w:t>
      </w:r>
      <w:proofErr w:type="spellEnd"/>
      <w:r w:rsidRPr="00C1468F">
        <w:rPr>
          <w:rFonts w:ascii="Times New Roman" w:hAnsi="Times New Roman" w:cs="Times New Roman"/>
          <w:sz w:val="28"/>
          <w:szCs w:val="28"/>
          <w:lang w:eastAsia="sk-SK"/>
        </w:rPr>
        <w:t xml:space="preserve"> alebo obetiam akejkoľvek formy za</w:t>
      </w:r>
      <w:r w:rsidR="006964C0" w:rsidRPr="00EB54BD">
        <w:rPr>
          <w:rFonts w:ascii="Times New Roman" w:hAnsi="Times New Roman" w:cs="Times New Roman"/>
          <w:sz w:val="28"/>
          <w:szCs w:val="28"/>
          <w:lang w:eastAsia="sk-SK"/>
        </w:rPr>
        <w:t>zná</w:t>
      </w:r>
      <w:r w:rsidR="005E2A35" w:rsidRPr="00EB54BD">
        <w:rPr>
          <w:rFonts w:ascii="Times New Roman" w:hAnsi="Times New Roman" w:cs="Times New Roman"/>
          <w:sz w:val="28"/>
          <w:szCs w:val="28"/>
          <w:lang w:eastAsia="sk-SK"/>
        </w:rPr>
        <w:t>-</w:t>
      </w:r>
      <w:r w:rsidR="005E2A35" w:rsidRPr="00EB54BD">
        <w:rPr>
          <w:rFonts w:ascii="Times New Roman" w:hAnsi="Times New Roman" w:cs="Times New Roman"/>
          <w:sz w:val="28"/>
          <w:szCs w:val="28"/>
          <w:lang w:eastAsia="sk-SK"/>
        </w:rPr>
        <w:br/>
      </w:r>
      <w:proofErr w:type="spellStart"/>
      <w:r w:rsidR="00F13E24" w:rsidRPr="00EB54BD">
        <w:rPr>
          <w:rFonts w:ascii="Times New Roman" w:hAnsi="Times New Roman" w:cs="Times New Roman"/>
          <w:sz w:val="28"/>
          <w:szCs w:val="28"/>
          <w:lang w:eastAsia="sk-SK"/>
        </w:rPr>
        <w:t>vania</w:t>
      </w:r>
      <w:proofErr w:type="spellEnd"/>
      <w:r w:rsidR="00F13E24" w:rsidRPr="00EB54BD">
        <w:rPr>
          <w:rFonts w:ascii="Times New Roman" w:hAnsi="Times New Roman" w:cs="Times New Roman"/>
          <w:sz w:val="28"/>
          <w:szCs w:val="28"/>
          <w:lang w:eastAsia="sk-SK"/>
        </w:rPr>
        <w:t>, vykorisťovania a násilia –, tým, ktorí sa pri-</w:t>
      </w:r>
      <w:proofErr w:type="spellStart"/>
      <w:r w:rsidR="00F13E24" w:rsidRPr="00EB54BD">
        <w:rPr>
          <w:rFonts w:ascii="Times New Roman" w:hAnsi="Times New Roman" w:cs="Times New Roman"/>
          <w:sz w:val="28"/>
          <w:szCs w:val="28"/>
          <w:lang w:eastAsia="sk-SK"/>
        </w:rPr>
        <w:t>pravujú</w:t>
      </w:r>
      <w:proofErr w:type="spellEnd"/>
      <w:r w:rsidR="00F13E24" w:rsidRPr="00EB54BD">
        <w:rPr>
          <w:rFonts w:ascii="Times New Roman" w:hAnsi="Times New Roman" w:cs="Times New Roman"/>
          <w:sz w:val="28"/>
          <w:szCs w:val="28"/>
          <w:lang w:eastAsia="sk-SK"/>
        </w:rPr>
        <w:t xml:space="preserve"> na vstup do sveta práce, a tým, ktorí </w:t>
      </w:r>
      <w:proofErr w:type="spellStart"/>
      <w:r w:rsidR="00F13E24" w:rsidRPr="00EB54BD">
        <w:rPr>
          <w:rFonts w:ascii="Times New Roman" w:hAnsi="Times New Roman" w:cs="Times New Roman"/>
          <w:sz w:val="28"/>
          <w:szCs w:val="28"/>
          <w:lang w:eastAsia="sk-SK"/>
        </w:rPr>
        <w:t>preja</w:t>
      </w:r>
      <w:proofErr w:type="spellEnd"/>
      <w:r w:rsidR="00F13E24" w:rsidRPr="00EB54BD">
        <w:rPr>
          <w:rFonts w:ascii="Times New Roman" w:hAnsi="Times New Roman" w:cs="Times New Roman"/>
          <w:sz w:val="28"/>
          <w:szCs w:val="28"/>
          <w:lang w:eastAsia="sk-SK"/>
        </w:rPr>
        <w:t>-</w:t>
      </w:r>
      <w:r w:rsidR="008154F6">
        <w:rPr>
          <w:rFonts w:ascii="Times New Roman" w:hAnsi="Times New Roman" w:cs="Times New Roman"/>
          <w:sz w:val="28"/>
          <w:szCs w:val="28"/>
          <w:lang w:eastAsia="sk-SK"/>
        </w:rPr>
        <w:br/>
      </w:r>
      <w:proofErr w:type="spellStart"/>
      <w:r w:rsidR="00F13E24" w:rsidRPr="00EB54BD">
        <w:rPr>
          <w:rFonts w:ascii="Times New Roman" w:hAnsi="Times New Roman" w:cs="Times New Roman"/>
          <w:sz w:val="28"/>
          <w:szCs w:val="28"/>
          <w:lang w:eastAsia="sk-SK"/>
        </w:rPr>
        <w:t>vujú</w:t>
      </w:r>
      <w:proofErr w:type="spellEnd"/>
      <w:r w:rsidR="00F13E24" w:rsidRPr="00EB54BD">
        <w:rPr>
          <w:rFonts w:ascii="Times New Roman" w:hAnsi="Times New Roman" w:cs="Times New Roman"/>
          <w:sz w:val="28"/>
          <w:szCs w:val="28"/>
          <w:lang w:eastAsia="sk-SK"/>
        </w:rPr>
        <w:t xml:space="preserve"> znaky špecifického povolania.</w:t>
      </w:r>
    </w:p>
    <w:p w14:paraId="76AABFF1" w14:textId="4E180670" w:rsidR="00F13E24" w:rsidRPr="00F13E24" w:rsidRDefault="00F13E24" w:rsidP="00357C7E">
      <w:pPr>
        <w:spacing w:after="0"/>
        <w:ind w:right="2977" w:firstLine="567"/>
        <w:rPr>
          <w:rFonts w:ascii="Times New Roman" w:hAnsi="Times New Roman" w:cs="Times New Roman"/>
          <w:sz w:val="28"/>
          <w:szCs w:val="28"/>
          <w:lang w:eastAsia="sk-SK"/>
        </w:rPr>
      </w:pPr>
      <w:r w:rsidRPr="00F13E24">
        <w:rPr>
          <w:rFonts w:ascii="Times New Roman" w:hAnsi="Times New Roman" w:cs="Times New Roman"/>
          <w:sz w:val="28"/>
          <w:szCs w:val="28"/>
          <w:lang w:eastAsia="sk-SK"/>
        </w:rPr>
        <w:t>§ 3. Podporujú a bránia hodnotu rodiny¹³ ako základnej bunky spoločnosti i Cirkvi a usilujú sa budovať ju ako „domácu cirkev</w:t>
      </w:r>
      <w:r w:rsidR="00977B21">
        <w:rPr>
          <w:rFonts w:ascii="Times New Roman" w:hAnsi="Times New Roman" w:cs="Times New Roman"/>
          <w:sz w:val="28"/>
          <w:szCs w:val="28"/>
          <w:lang w:eastAsia="sk-SK"/>
        </w:rPr>
        <w:t>“</w:t>
      </w:r>
      <w:r w:rsidRPr="00F13E24">
        <w:rPr>
          <w:rFonts w:ascii="Times New Roman" w:hAnsi="Times New Roman" w:cs="Times New Roman"/>
          <w:sz w:val="28"/>
          <w:szCs w:val="28"/>
          <w:lang w:eastAsia="sk-SK"/>
        </w:rPr>
        <w:t xml:space="preserve">¹⁴. Saleziáni spolu- pracovníci žijúci v manželstve prežívajú svoje </w:t>
      </w:r>
      <w:r w:rsidR="001403E8">
        <w:rPr>
          <w:rFonts w:ascii="Times New Roman" w:hAnsi="Times New Roman" w:cs="Times New Roman"/>
          <w:sz w:val="28"/>
          <w:szCs w:val="28"/>
          <w:lang w:eastAsia="sk-SK"/>
        </w:rPr>
        <w:br/>
      </w:r>
      <w:r w:rsidRPr="00F13E24">
        <w:rPr>
          <w:rFonts w:ascii="Times New Roman" w:hAnsi="Times New Roman" w:cs="Times New Roman"/>
          <w:sz w:val="28"/>
          <w:szCs w:val="28"/>
          <w:lang w:eastAsia="sk-SK"/>
        </w:rPr>
        <w:t>poslanie „spolupracovníkov lásky Boha Stvoriteľa</w:t>
      </w:r>
      <w:r w:rsidR="00977B21">
        <w:rPr>
          <w:rFonts w:ascii="Times New Roman" w:hAnsi="Times New Roman" w:cs="Times New Roman"/>
          <w:sz w:val="28"/>
          <w:szCs w:val="28"/>
          <w:lang w:eastAsia="sk-SK"/>
        </w:rPr>
        <w:t>“</w:t>
      </w:r>
      <w:r w:rsidRPr="00F13E24">
        <w:rPr>
          <w:rFonts w:ascii="Times New Roman" w:hAnsi="Times New Roman" w:cs="Times New Roman"/>
          <w:sz w:val="28"/>
          <w:szCs w:val="28"/>
          <w:lang w:eastAsia="sk-SK"/>
        </w:rPr>
        <w:t xml:space="preserve">¹⁵ </w:t>
      </w:r>
      <w:r w:rsidR="00680FE0">
        <w:rPr>
          <w:rFonts w:ascii="Times New Roman" w:hAnsi="Times New Roman" w:cs="Times New Roman"/>
          <w:sz w:val="28"/>
          <w:szCs w:val="28"/>
          <w:lang w:eastAsia="sk-SK"/>
        </w:rPr>
        <w:br/>
      </w:r>
      <w:r w:rsidRPr="00F13E24">
        <w:rPr>
          <w:rFonts w:ascii="Times New Roman" w:hAnsi="Times New Roman" w:cs="Times New Roman"/>
          <w:sz w:val="28"/>
          <w:szCs w:val="28"/>
          <w:lang w:eastAsia="sk-SK"/>
        </w:rPr>
        <w:t>a „prvých a hlavných vychovávateľov detí</w:t>
      </w:r>
      <w:r w:rsidR="00A47444">
        <w:rPr>
          <w:rFonts w:ascii="Times New Roman" w:hAnsi="Times New Roman" w:cs="Times New Roman"/>
          <w:sz w:val="28"/>
          <w:szCs w:val="28"/>
          <w:lang w:eastAsia="sk-SK"/>
        </w:rPr>
        <w:t>“</w:t>
      </w:r>
      <w:r w:rsidRPr="00F13E24">
        <w:rPr>
          <w:rFonts w:ascii="Times New Roman" w:hAnsi="Times New Roman" w:cs="Times New Roman"/>
          <w:sz w:val="28"/>
          <w:szCs w:val="28"/>
          <w:lang w:eastAsia="sk-SK"/>
        </w:rPr>
        <w:t>¹⁶ podľa pedagogiky dobroty vlastnej preventívnemu systému.</w:t>
      </w:r>
    </w:p>
    <w:p w14:paraId="0F927EA9" w14:textId="26D4121B" w:rsidR="00F13E24" w:rsidRPr="00F13E24" w:rsidRDefault="00F13E24" w:rsidP="00357C7E">
      <w:pPr>
        <w:spacing w:after="0"/>
        <w:ind w:right="2977" w:firstLine="567"/>
        <w:rPr>
          <w:rFonts w:ascii="Times New Roman" w:hAnsi="Times New Roman" w:cs="Times New Roman"/>
          <w:sz w:val="28"/>
          <w:szCs w:val="28"/>
          <w:lang w:eastAsia="sk-SK"/>
        </w:rPr>
      </w:pPr>
      <w:r w:rsidRPr="00F13E24">
        <w:rPr>
          <w:rFonts w:ascii="Times New Roman" w:hAnsi="Times New Roman" w:cs="Times New Roman"/>
          <w:sz w:val="28"/>
          <w:szCs w:val="28"/>
          <w:lang w:eastAsia="sk-SK"/>
        </w:rPr>
        <w:t xml:space="preserve">§ 4. Venujú pozornosť sociálnej náuke Cirkvi </w:t>
      </w:r>
      <w:r w:rsidR="006A77DD">
        <w:rPr>
          <w:rFonts w:ascii="Times New Roman" w:hAnsi="Times New Roman" w:cs="Times New Roman"/>
          <w:sz w:val="28"/>
          <w:szCs w:val="28"/>
          <w:lang w:eastAsia="sk-SK"/>
        </w:rPr>
        <w:br/>
      </w:r>
      <w:r w:rsidRPr="00F13E24">
        <w:rPr>
          <w:rFonts w:ascii="Times New Roman" w:hAnsi="Times New Roman" w:cs="Times New Roman"/>
          <w:sz w:val="28"/>
          <w:szCs w:val="28"/>
          <w:lang w:eastAsia="sk-SK"/>
        </w:rPr>
        <w:t>a sociálnej komunikácii s cieľom podporovať cesty výchovy.</w:t>
      </w:r>
    </w:p>
    <w:p w14:paraId="0211C17C" w14:textId="6CBA147E" w:rsidR="00F13E24" w:rsidRPr="00F13E24" w:rsidRDefault="00F13E24" w:rsidP="00357C7E">
      <w:pPr>
        <w:spacing w:after="0"/>
        <w:ind w:right="2977" w:firstLine="567"/>
        <w:rPr>
          <w:rFonts w:ascii="Times New Roman" w:hAnsi="Times New Roman" w:cs="Times New Roman"/>
          <w:sz w:val="28"/>
          <w:szCs w:val="28"/>
          <w:lang w:eastAsia="sk-SK"/>
        </w:rPr>
      </w:pPr>
      <w:r w:rsidRPr="00F13E24">
        <w:rPr>
          <w:rFonts w:ascii="Times New Roman" w:hAnsi="Times New Roman" w:cs="Times New Roman"/>
          <w:sz w:val="28"/>
          <w:szCs w:val="28"/>
          <w:lang w:eastAsia="sk-SK"/>
        </w:rPr>
        <w:t xml:space="preserve">§ 5. Podporujú misijnú činnosť Cirkvi a usilujú </w:t>
      </w:r>
      <w:r w:rsidR="006A77DD">
        <w:rPr>
          <w:rFonts w:ascii="Times New Roman" w:hAnsi="Times New Roman" w:cs="Times New Roman"/>
          <w:sz w:val="28"/>
          <w:szCs w:val="28"/>
          <w:lang w:eastAsia="sk-SK"/>
        </w:rPr>
        <w:br/>
      </w:r>
      <w:r w:rsidRPr="00F13E24">
        <w:rPr>
          <w:rFonts w:ascii="Times New Roman" w:hAnsi="Times New Roman" w:cs="Times New Roman"/>
          <w:sz w:val="28"/>
          <w:szCs w:val="28"/>
          <w:lang w:eastAsia="sk-SK"/>
        </w:rPr>
        <w:t xml:space="preserve">sa o výchovu, ktorá je otvorená pre potreby sveta </w:t>
      </w:r>
      <w:r w:rsidR="006A77DD">
        <w:rPr>
          <w:rFonts w:ascii="Times New Roman" w:hAnsi="Times New Roman" w:cs="Times New Roman"/>
          <w:sz w:val="28"/>
          <w:szCs w:val="28"/>
          <w:lang w:eastAsia="sk-SK"/>
        </w:rPr>
        <w:br/>
      </w:r>
      <w:r w:rsidRPr="00F13E24">
        <w:rPr>
          <w:rFonts w:ascii="Times New Roman" w:hAnsi="Times New Roman" w:cs="Times New Roman"/>
          <w:sz w:val="28"/>
          <w:szCs w:val="28"/>
          <w:lang w:eastAsia="sk-SK"/>
        </w:rPr>
        <w:t>a dialóg medzi kultúrami.</w:t>
      </w:r>
    </w:p>
    <w:p w14:paraId="7843A8B5" w14:textId="77777777" w:rsidR="009113DA" w:rsidRDefault="009113DA" w:rsidP="00A3234F">
      <w:pPr>
        <w:rPr>
          <w:noProof/>
        </w:rPr>
      </w:pPr>
    </w:p>
    <w:p w14:paraId="083760A3" w14:textId="77777777" w:rsidR="00C42AFC" w:rsidRPr="00537A92" w:rsidRDefault="00081F97" w:rsidP="0021266E">
      <w:pPr>
        <w:rPr>
          <w:lang w:eastAsia="sk-SK"/>
        </w:rPr>
      </w:pPr>
      <w:r w:rsidRPr="00DF453C">
        <w:rPr>
          <w:lang w:eastAsia="sk-SK"/>
        </w:rPr>
        <w:t xml:space="preserve">V definitívnom </w:t>
      </w:r>
      <w:r w:rsidR="00F74DE6">
        <w:rPr>
          <w:lang w:eastAsia="sk-SK"/>
        </w:rPr>
        <w:t>texte Pravidiel</w:t>
      </w:r>
      <w:r w:rsidR="00C42AFC">
        <w:rPr>
          <w:lang w:eastAsia="sk-SK"/>
        </w:rPr>
        <w:t xml:space="preserve"> pre saleziánskych spolupracovníkov</w:t>
      </w:r>
      <w:r w:rsidRPr="00DF453C">
        <w:rPr>
          <w:lang w:eastAsia="sk-SK"/>
        </w:rPr>
        <w:t xml:space="preserve"> (1876) don Bosco napísal: "</w:t>
      </w:r>
      <w:r w:rsidRPr="00F74DE6">
        <w:rPr>
          <w:i/>
          <w:iCs/>
          <w:lang w:eastAsia="sk-SK"/>
        </w:rPr>
        <w:t>Základným cieľom saleziánskych spolupracovníkov je konať dobro sami sebe prostredníctvom životnej úrovne, pokiaľ je to možné, podobnej tej, ktorá sa zachováva v bežnom živote</w:t>
      </w:r>
      <w:r w:rsidRPr="00DF453C">
        <w:rPr>
          <w:lang w:eastAsia="sk-SK"/>
        </w:rPr>
        <w:t>". V predchádzajúcej verzii opísal účel združenia takto: "</w:t>
      </w:r>
      <w:r w:rsidRPr="00F74DE6">
        <w:rPr>
          <w:i/>
          <w:iCs/>
          <w:lang w:eastAsia="sk-SK"/>
        </w:rPr>
        <w:t xml:space="preserve">Každý člen sa bude snažiť konať dobro sám sebe tým, že bude prejavovať lásku k blížnemu, najmä k chudobným a opusteným deťom. Zhromažďovať chudobné deti, poučovať ich v ich vlastných domovoch, varovať ich pred nebezpečenstvami, viesť ich </w:t>
      </w:r>
      <w:r w:rsidRPr="00537A92">
        <w:rPr>
          <w:i/>
          <w:iCs/>
          <w:lang w:eastAsia="sk-SK"/>
        </w:rPr>
        <w:t>tam, kde môžu byť poučené vo viere.</w:t>
      </w:r>
      <w:r w:rsidRPr="00537A92">
        <w:rPr>
          <w:lang w:eastAsia="sk-SK"/>
        </w:rPr>
        <w:t xml:space="preserve">" </w:t>
      </w:r>
    </w:p>
    <w:p w14:paraId="438061BA" w14:textId="3F290CAD" w:rsidR="00081F97" w:rsidRDefault="00081F97" w:rsidP="0021266E">
      <w:pPr>
        <w:rPr>
          <w:lang w:eastAsia="sk-SK"/>
        </w:rPr>
      </w:pPr>
      <w:r w:rsidRPr="00537A92">
        <w:rPr>
          <w:lang w:eastAsia="sk-SK"/>
        </w:rPr>
        <w:t>Don Bosco nám</w:t>
      </w:r>
      <w:r w:rsidR="00C42AFC" w:rsidRPr="00537A92">
        <w:rPr>
          <w:lang w:eastAsia="sk-SK"/>
        </w:rPr>
        <w:t xml:space="preserve"> takto</w:t>
      </w:r>
      <w:r w:rsidRPr="00537A92">
        <w:rPr>
          <w:lang w:eastAsia="sk-SK"/>
        </w:rPr>
        <w:t xml:space="preserve"> ukazuje, že </w:t>
      </w:r>
      <w:r w:rsidRPr="00537A92">
        <w:rPr>
          <w:b/>
          <w:bCs/>
          <w:lang w:eastAsia="sk-SK"/>
        </w:rPr>
        <w:t>naše apoštolské úsilie je vložené a prepletené s každodenným životom</w:t>
      </w:r>
      <w:r w:rsidRPr="00537A92">
        <w:rPr>
          <w:lang w:eastAsia="sk-SK"/>
        </w:rPr>
        <w:t>. Naša angažovanosť bude v rodine, v práci alebo štúdiu, v spoločnosti, vo farnosti alebo v oratóriu, vždy zameraná na lásku k druhým a osobitne na mladých ľudí.</w:t>
      </w:r>
      <w:r w:rsidRPr="00DF453C">
        <w:rPr>
          <w:lang w:eastAsia="sk-SK"/>
        </w:rPr>
        <w:t xml:space="preserve"> </w:t>
      </w:r>
    </w:p>
    <w:p w14:paraId="21927BEF" w14:textId="77777777" w:rsidR="00081F97" w:rsidRPr="00537A92" w:rsidRDefault="00081F97" w:rsidP="001A61E2">
      <w:pPr>
        <w:pStyle w:val="Heading2"/>
        <w:rPr>
          <w:lang w:eastAsia="sk-SK"/>
        </w:rPr>
      </w:pPr>
      <w:r w:rsidRPr="00537A92">
        <w:rPr>
          <w:lang w:eastAsia="sk-SK"/>
        </w:rPr>
        <w:t>NEBEZPEČENSTVO VYTVÁRANIA ALIBI</w:t>
      </w:r>
    </w:p>
    <w:p w14:paraId="0BA93122" w14:textId="43F07937" w:rsidR="00081F97" w:rsidRPr="00537A92" w:rsidRDefault="00081F97" w:rsidP="0032316D">
      <w:pPr>
        <w:rPr>
          <w:lang w:eastAsia="sk-SK"/>
        </w:rPr>
      </w:pPr>
      <w:r w:rsidRPr="00537A92">
        <w:rPr>
          <w:lang w:eastAsia="sk-SK"/>
        </w:rPr>
        <w:t xml:space="preserve">Veta obsiahnutá v </w:t>
      </w:r>
      <w:r w:rsidR="00406969" w:rsidRPr="00537A92">
        <w:rPr>
          <w:lang w:eastAsia="sk-SK"/>
        </w:rPr>
        <w:t>PAŽ</w:t>
      </w:r>
      <w:r w:rsidRPr="00537A92">
        <w:rPr>
          <w:lang w:eastAsia="sk-SK"/>
        </w:rPr>
        <w:t>: "</w:t>
      </w:r>
      <w:r w:rsidRPr="00537A92">
        <w:rPr>
          <w:i/>
          <w:iCs/>
          <w:lang w:eastAsia="sk-SK"/>
        </w:rPr>
        <w:t>Saleziáni spolupracovníci uskutočňujú svoj apoštolát predovšetkým prostredníctvom každodenných záväzkov</w:t>
      </w:r>
      <w:r w:rsidRPr="00537A92">
        <w:rPr>
          <w:lang w:eastAsia="sk-SK"/>
        </w:rPr>
        <w:t>" predstavuje pomerne chúlostivý bod identity spolupracovníka, pretože, treba jasne povedať, je to výrok, ktorý sa dá ľahko premeniť na ospravedlnenie. Samozrejme, v živote sú chvíle, keď pre objektívne problémy (malé deti, choroby,...) chýba prítomnosť</w:t>
      </w:r>
      <w:r w:rsidRPr="00DF453C">
        <w:rPr>
          <w:lang w:eastAsia="sk-SK"/>
        </w:rPr>
        <w:t xml:space="preserve"> </w:t>
      </w:r>
      <w:r w:rsidR="0025343A">
        <w:rPr>
          <w:lang w:eastAsia="sk-SK"/>
        </w:rPr>
        <w:t>na aktivitách</w:t>
      </w:r>
      <w:r w:rsidRPr="00DF453C">
        <w:rPr>
          <w:lang w:eastAsia="sk-SK"/>
        </w:rPr>
        <w:t xml:space="preserve"> </w:t>
      </w:r>
      <w:r w:rsidR="00451A61">
        <w:rPr>
          <w:lang w:eastAsia="sk-SK"/>
        </w:rPr>
        <w:t>Z</w:t>
      </w:r>
      <w:r w:rsidRPr="00DF453C">
        <w:rPr>
          <w:lang w:eastAsia="sk-SK"/>
        </w:rPr>
        <w:t>družen</w:t>
      </w:r>
      <w:r w:rsidR="0025343A">
        <w:rPr>
          <w:lang w:eastAsia="sk-SK"/>
        </w:rPr>
        <w:t>ia</w:t>
      </w:r>
      <w:r w:rsidRPr="00DF453C">
        <w:rPr>
          <w:lang w:eastAsia="sk-SK"/>
        </w:rPr>
        <w:t xml:space="preserve"> </w:t>
      </w:r>
      <w:r w:rsidR="0025343A" w:rsidRPr="00537A92">
        <w:rPr>
          <w:lang w:eastAsia="sk-SK"/>
        </w:rPr>
        <w:lastRenderedPageBreak/>
        <w:t>i</w:t>
      </w:r>
      <w:r w:rsidRPr="00537A92">
        <w:rPr>
          <w:lang w:eastAsia="sk-SK"/>
        </w:rPr>
        <w:t xml:space="preserve"> apoštolská angažovanosť voči mladým, ale svedomie spolupracovníka nesmie nikdy zabudnúť počúvať Božiu vôľu, ktorá </w:t>
      </w:r>
      <w:r w:rsidR="006C4C13" w:rsidRPr="00537A92">
        <w:rPr>
          <w:lang w:eastAsia="sk-SK"/>
        </w:rPr>
        <w:t>ponúka vždy</w:t>
      </w:r>
      <w:r w:rsidRPr="00537A92">
        <w:rPr>
          <w:lang w:eastAsia="sk-SK"/>
        </w:rPr>
        <w:t xml:space="preserve"> nové spôsoby uskutočňovania povolania</w:t>
      </w:r>
      <w:r w:rsidR="006C4C13" w:rsidRPr="00537A92">
        <w:rPr>
          <w:lang w:eastAsia="sk-SK"/>
        </w:rPr>
        <w:t xml:space="preserve">. V prvej fáze teda môžeme povedať: </w:t>
      </w:r>
      <w:r w:rsidRPr="00537A92">
        <w:rPr>
          <w:lang w:eastAsia="sk-SK"/>
        </w:rPr>
        <w:t>"</w:t>
      </w:r>
      <w:r w:rsidRPr="00537A92">
        <w:rPr>
          <w:i/>
          <w:iCs/>
          <w:lang w:eastAsia="sk-SK"/>
        </w:rPr>
        <w:t xml:space="preserve">Teraz nemôžem dať viac. </w:t>
      </w:r>
      <w:r w:rsidRPr="00537A92">
        <w:rPr>
          <w:i/>
          <w:iCs/>
          <w:u w:val="single"/>
          <w:lang w:eastAsia="sk-SK"/>
        </w:rPr>
        <w:t>Modlím sa za mladých ľudí</w:t>
      </w:r>
      <w:r w:rsidRPr="00537A92">
        <w:rPr>
          <w:i/>
          <w:iCs/>
          <w:lang w:eastAsia="sk-SK"/>
        </w:rPr>
        <w:t xml:space="preserve"> a s dôverou verím, že príde čas, keď budem môcť naplniť svoju túžbu robiť viac.</w:t>
      </w:r>
      <w:r w:rsidRPr="00537A92">
        <w:rPr>
          <w:lang w:eastAsia="sk-SK"/>
        </w:rPr>
        <w:t xml:space="preserve">" Určite by nebolo morálne správne správanie, aby napríklad </w:t>
      </w:r>
      <w:r w:rsidR="006C6881" w:rsidRPr="00537A92">
        <w:rPr>
          <w:lang w:eastAsia="sk-SK"/>
        </w:rPr>
        <w:t>spolupracovníčka</w:t>
      </w:r>
      <w:r w:rsidR="00955FCB" w:rsidRPr="00537A92">
        <w:rPr>
          <w:lang w:eastAsia="sk-SK"/>
        </w:rPr>
        <w:t>-</w:t>
      </w:r>
      <w:r w:rsidRPr="00537A92">
        <w:rPr>
          <w:lang w:eastAsia="sk-SK"/>
        </w:rPr>
        <w:t xml:space="preserve">matka zanedbávala svoje deti, aby sa starala o iné deti; ale bolo by zradou povolania, keby sa rodina alebo práca stali alibi pre pokojný život bez akéhokoľvek záväzku, ktorý sa vyznačuje </w:t>
      </w:r>
      <w:proofErr w:type="spellStart"/>
      <w:r w:rsidRPr="00537A92">
        <w:rPr>
          <w:lang w:eastAsia="sk-SK"/>
        </w:rPr>
        <w:t>saleziánstvom</w:t>
      </w:r>
      <w:proofErr w:type="spellEnd"/>
      <w:r w:rsidRPr="00537A92">
        <w:rPr>
          <w:lang w:eastAsia="sk-SK"/>
        </w:rPr>
        <w:t>. V tom skutočne potrebujeme veľkodušné srdce, ktoré je ochotné nechať sa inšpirovať Duchom Svätým, aby sme sa venovali láske. Musíme mať vždy na pamäti, že sme sľúbili, že sa zaviažeme k spáse mladých!</w:t>
      </w:r>
    </w:p>
    <w:p w14:paraId="24FD2179" w14:textId="77777777" w:rsidR="005F1FA5" w:rsidRPr="00537A92" w:rsidRDefault="005F1FA5" w:rsidP="001A61E2">
      <w:pPr>
        <w:pStyle w:val="Heading2"/>
      </w:pPr>
      <w:r w:rsidRPr="00537A92">
        <w:t xml:space="preserve">RODINA </w:t>
      </w:r>
    </w:p>
    <w:p w14:paraId="12B58D4C" w14:textId="75C9199F" w:rsidR="00A76CD4" w:rsidRPr="00537A92" w:rsidRDefault="005F1FA5" w:rsidP="00DE718E">
      <w:r w:rsidRPr="00537A92">
        <w:t xml:space="preserve">Každý spolupracovník, či už slobodný, ženatý alebo ovdovelý, </w:t>
      </w:r>
      <w:r w:rsidRPr="00537A92">
        <w:rPr>
          <w:b/>
          <w:bCs/>
        </w:rPr>
        <w:t>vykonáva svoj apoštolát predovšetkým vo svojom rodinnom prostredí.</w:t>
      </w:r>
      <w:r w:rsidRPr="00537A92">
        <w:t xml:space="preserve"> Preventívny systém teda uplatní predovšetkým v rodine a bude venovať pozornosť tým najkrehkejším členom: najmenším, mladým, starším.</w:t>
      </w:r>
      <w:r w:rsidR="004468F4" w:rsidRPr="00537A92">
        <w:t xml:space="preserve"> </w:t>
      </w:r>
      <w:r w:rsidR="00A76CD4" w:rsidRPr="00537A92">
        <w:t xml:space="preserve">Pamätajúc na ochotu Mamy Margity pomôcť každému, kto zaklopal na dvere a požiadal o pomoc, bude spolupracovník v jej rodine veľkorysý a pohostinný, pripravený pomôcť. Bude obzvlášť ochotný nadviazať a udržiavať priateľské vzťahy a spoluprácu s inými rodinami. </w:t>
      </w:r>
    </w:p>
    <w:p w14:paraId="072FE9A3" w14:textId="2E0D753C" w:rsidR="004468F4" w:rsidRPr="00537A92" w:rsidRDefault="004468F4" w:rsidP="001A61E2">
      <w:pPr>
        <w:pStyle w:val="Heading2"/>
        <w:rPr>
          <w:lang w:eastAsia="sk-SK"/>
        </w:rPr>
      </w:pPr>
      <w:r w:rsidRPr="00537A92">
        <w:rPr>
          <w:lang w:eastAsia="sk-SK"/>
        </w:rPr>
        <w:t>PREDNOSTNÁ LÁSKA K MLADÝM</w:t>
      </w:r>
    </w:p>
    <w:p w14:paraId="13462B51" w14:textId="6DB4A787" w:rsidR="00E768D2" w:rsidRPr="00537A92" w:rsidRDefault="00A05785" w:rsidP="00A3234F">
      <w:pPr>
        <w:rPr>
          <w:lang w:eastAsia="sk-SK"/>
        </w:rPr>
      </w:pPr>
      <w:r w:rsidRPr="00537A92">
        <w:rPr>
          <w:lang w:eastAsia="sk-SK"/>
        </w:rPr>
        <w:t>Mladí pre nás saleziánov sú</w:t>
      </w:r>
      <w:r w:rsidR="00FB0BA7" w:rsidRPr="00537A92">
        <w:rPr>
          <w:lang w:eastAsia="sk-SK"/>
        </w:rPr>
        <w:t xml:space="preserve"> </w:t>
      </w:r>
      <w:r w:rsidR="006461D4" w:rsidRPr="00537A92">
        <w:rPr>
          <w:lang w:eastAsia="sk-SK"/>
        </w:rPr>
        <w:t>pred adolescenti</w:t>
      </w:r>
      <w:r w:rsidR="001F3FE4" w:rsidRPr="00537A92">
        <w:rPr>
          <w:lang w:eastAsia="sk-SK"/>
        </w:rPr>
        <w:t xml:space="preserve">, </w:t>
      </w:r>
      <w:r w:rsidR="00FB0BA7" w:rsidRPr="00537A92">
        <w:rPr>
          <w:lang w:eastAsia="sk-SK"/>
        </w:rPr>
        <w:t>adolescenti a </w:t>
      </w:r>
      <w:r w:rsidR="001F3FE4" w:rsidRPr="00537A92">
        <w:rPr>
          <w:lang w:eastAsia="sk-SK"/>
        </w:rPr>
        <w:t>mlad</w:t>
      </w:r>
      <w:r w:rsidR="00FB0BA7" w:rsidRPr="00537A92">
        <w:rPr>
          <w:lang w:eastAsia="sk-SK"/>
        </w:rPr>
        <w:t xml:space="preserve">í </w:t>
      </w:r>
      <w:r w:rsidR="001F3FE4" w:rsidRPr="00537A92">
        <w:rPr>
          <w:lang w:eastAsia="sk-SK"/>
        </w:rPr>
        <w:t xml:space="preserve">podľa veku, ktorý v rôznych krajinách a kultúrach zodpovedá tejto rozhodujúcej etape ľudského života. </w:t>
      </w:r>
      <w:r w:rsidR="008061B4" w:rsidRPr="00537A92">
        <w:rPr>
          <w:lang w:eastAsia="sk-SK"/>
        </w:rPr>
        <w:t xml:space="preserve">Naša starostlivosť o nich </w:t>
      </w:r>
      <w:r w:rsidR="001F3FE4" w:rsidRPr="00537A92">
        <w:rPr>
          <w:lang w:eastAsia="sk-SK"/>
        </w:rPr>
        <w:t>vníma</w:t>
      </w:r>
      <w:r w:rsidR="005170CF" w:rsidRPr="00537A92">
        <w:rPr>
          <w:lang w:eastAsia="sk-SK"/>
        </w:rPr>
        <w:t>me</w:t>
      </w:r>
      <w:r w:rsidR="001F3FE4" w:rsidRPr="00537A92">
        <w:rPr>
          <w:lang w:eastAsia="sk-SK"/>
        </w:rPr>
        <w:t xml:space="preserve"> ako príprava na ďalšiu fázu</w:t>
      </w:r>
      <w:r w:rsidR="005170CF" w:rsidRPr="00537A92">
        <w:rPr>
          <w:lang w:eastAsia="sk-SK"/>
        </w:rPr>
        <w:t xml:space="preserve"> ich</w:t>
      </w:r>
      <w:r w:rsidR="001F3FE4" w:rsidRPr="00537A92">
        <w:rPr>
          <w:lang w:eastAsia="sk-SK"/>
        </w:rPr>
        <w:t xml:space="preserve"> rastu" (</w:t>
      </w:r>
      <w:r w:rsidR="005170CF" w:rsidRPr="00537A92">
        <w:rPr>
          <w:lang w:eastAsia="sk-SK"/>
        </w:rPr>
        <w:t xml:space="preserve">por. </w:t>
      </w:r>
      <w:r w:rsidR="00B327A8" w:rsidRPr="00537A92">
        <w:rPr>
          <w:lang w:eastAsia="sk-SK"/>
        </w:rPr>
        <w:t>Špeciálna generálna kapitula, 46</w:t>
      </w:r>
      <w:r w:rsidR="001F3FE4" w:rsidRPr="00537A92">
        <w:rPr>
          <w:lang w:eastAsia="sk-SK"/>
        </w:rPr>
        <w:t>). Prečo dospievajúci a mladí ľudia? Don Bosco nám hovorí: "</w:t>
      </w:r>
      <w:r w:rsidR="001F3FE4" w:rsidRPr="00537A92">
        <w:rPr>
          <w:i/>
          <w:iCs/>
          <w:lang w:eastAsia="sk-SK"/>
        </w:rPr>
        <w:t xml:space="preserve">Prechádzate najnebezpečnejším vekom, ale najkrajším </w:t>
      </w:r>
      <w:r w:rsidR="00505443" w:rsidRPr="00537A92">
        <w:rPr>
          <w:i/>
          <w:iCs/>
          <w:lang w:eastAsia="sk-SK"/>
        </w:rPr>
        <w:t xml:space="preserve">úsekom </w:t>
      </w:r>
      <w:r w:rsidR="001F3FE4" w:rsidRPr="00537A92">
        <w:rPr>
          <w:i/>
          <w:iCs/>
          <w:lang w:eastAsia="sk-SK"/>
        </w:rPr>
        <w:t>život</w:t>
      </w:r>
      <w:r w:rsidR="00505443" w:rsidRPr="00537A92">
        <w:rPr>
          <w:i/>
          <w:iCs/>
          <w:lang w:eastAsia="sk-SK"/>
        </w:rPr>
        <w:t>a</w:t>
      </w:r>
      <w:r w:rsidR="001F3FE4" w:rsidRPr="00537A92">
        <w:rPr>
          <w:lang w:eastAsia="sk-SK"/>
        </w:rPr>
        <w:t xml:space="preserve">". </w:t>
      </w:r>
      <w:r w:rsidR="001F3FE4" w:rsidRPr="00537A92">
        <w:rPr>
          <w:u w:val="single"/>
          <w:lang w:eastAsia="sk-SK"/>
        </w:rPr>
        <w:t xml:space="preserve">Tušil, že dospievajúci sú krehkí, nestabilní, neistí a potrebujú </w:t>
      </w:r>
      <w:r w:rsidR="00370E82" w:rsidRPr="00537A92">
        <w:rPr>
          <w:u w:val="single"/>
          <w:lang w:eastAsia="sk-SK"/>
        </w:rPr>
        <w:t>pomoc</w:t>
      </w:r>
      <w:r w:rsidR="001F3FE4" w:rsidRPr="00537A92">
        <w:rPr>
          <w:u w:val="single"/>
          <w:lang w:eastAsia="sk-SK"/>
        </w:rPr>
        <w:t xml:space="preserve">. Už nie sú deťmi, ale ešte nie sú dospelí, hľadajú </w:t>
      </w:r>
      <w:r w:rsidR="006C0FD5" w:rsidRPr="00537A92">
        <w:rPr>
          <w:u w:val="single"/>
          <w:lang w:eastAsia="sk-SK"/>
        </w:rPr>
        <w:t>citovú blízkosť</w:t>
      </w:r>
      <w:r w:rsidR="001F3FE4" w:rsidRPr="00537A92">
        <w:rPr>
          <w:lang w:eastAsia="sk-SK"/>
        </w:rPr>
        <w:t>, často sú nešťastní a hľadajú zmysel života.</w:t>
      </w:r>
      <w:r w:rsidR="007C6883" w:rsidRPr="00537A92">
        <w:rPr>
          <w:lang w:eastAsia="sk-SK"/>
        </w:rPr>
        <w:t xml:space="preserve"> </w:t>
      </w:r>
    </w:p>
    <w:p w14:paraId="141A1FE3" w14:textId="40676E79" w:rsidR="008B5EF6" w:rsidRPr="00537A92" w:rsidRDefault="00E768D2" w:rsidP="001A61E2">
      <w:pPr>
        <w:pStyle w:val="Heading2"/>
        <w:rPr>
          <w:lang w:eastAsia="sk-SK"/>
        </w:rPr>
      </w:pPr>
      <w:r w:rsidRPr="00537A92">
        <w:rPr>
          <w:lang w:eastAsia="sk-SK"/>
        </w:rPr>
        <w:t xml:space="preserve">«UPREDNOSTŇOVAL NÁS OSOBITNÝM SPÔSOBOM» </w:t>
      </w:r>
    </w:p>
    <w:p w14:paraId="3A8C39CE" w14:textId="5F34FD29" w:rsidR="001B5314" w:rsidRDefault="00C3154E" w:rsidP="00A3234F">
      <w:pPr>
        <w:rPr>
          <w:lang w:eastAsia="sk-SK"/>
        </w:rPr>
      </w:pPr>
      <w:r w:rsidRPr="00537A92">
        <w:rPr>
          <w:lang w:eastAsia="sk-SK"/>
        </w:rPr>
        <w:t xml:space="preserve">Don Bosco, poslaný k mladým, dostal od Boha skutočný dar záľuby v mladých. Preto pre tých, ktorí chcú nasledovať povolanie dona Bosca, je jedným zo základných prvkov, ktoré treba rozlišovať, </w:t>
      </w:r>
      <w:r w:rsidR="00066A52" w:rsidRPr="00537A92">
        <w:rPr>
          <w:lang w:eastAsia="sk-SK"/>
        </w:rPr>
        <w:t>istá radosť</w:t>
      </w:r>
      <w:r w:rsidRPr="00537A92">
        <w:rPr>
          <w:lang w:eastAsia="sk-SK"/>
        </w:rPr>
        <w:t>, náklonnosť</w:t>
      </w:r>
      <w:r w:rsidR="00516624" w:rsidRPr="00537A92">
        <w:rPr>
          <w:lang w:eastAsia="sk-SK"/>
        </w:rPr>
        <w:t xml:space="preserve"> a</w:t>
      </w:r>
      <w:r w:rsidRPr="00537A92">
        <w:rPr>
          <w:lang w:eastAsia="sk-SK"/>
        </w:rPr>
        <w:t xml:space="preserve"> súcit s mladými ľuďmi (s</w:t>
      </w:r>
      <w:r w:rsidR="00516624" w:rsidRPr="00537A92">
        <w:rPr>
          <w:lang w:eastAsia="sk-SK"/>
        </w:rPr>
        <w:t xml:space="preserve">pojené aj s </w:t>
      </w:r>
      <w:r w:rsidRPr="00537A92">
        <w:rPr>
          <w:lang w:eastAsia="sk-SK"/>
        </w:rPr>
        <w:t>ochotou venovať</w:t>
      </w:r>
      <w:r w:rsidR="00516624" w:rsidRPr="00537A92">
        <w:rPr>
          <w:lang w:eastAsia="sk-SK"/>
        </w:rPr>
        <w:t xml:space="preserve"> im</w:t>
      </w:r>
      <w:r w:rsidRPr="00537A92">
        <w:rPr>
          <w:lang w:eastAsia="sk-SK"/>
        </w:rPr>
        <w:t xml:space="preserve"> čas a sil</w:t>
      </w:r>
      <w:r w:rsidR="00516624" w:rsidRPr="00537A92">
        <w:rPr>
          <w:lang w:eastAsia="sk-SK"/>
        </w:rPr>
        <w:t>y</w:t>
      </w:r>
      <w:r w:rsidRPr="00537A92">
        <w:rPr>
          <w:lang w:eastAsia="sk-SK"/>
        </w:rPr>
        <w:t xml:space="preserve">). </w:t>
      </w:r>
      <w:r w:rsidR="00516624" w:rsidRPr="00537A92">
        <w:rPr>
          <w:lang w:eastAsia="sk-SK"/>
        </w:rPr>
        <w:t>Don</w:t>
      </w:r>
      <w:r w:rsidRPr="00537A92">
        <w:rPr>
          <w:lang w:eastAsia="sk-SK"/>
        </w:rPr>
        <w:t xml:space="preserve"> </w:t>
      </w:r>
      <w:proofErr w:type="spellStart"/>
      <w:r w:rsidRPr="00537A92">
        <w:rPr>
          <w:lang w:eastAsia="sk-SK"/>
        </w:rPr>
        <w:t>Albera</w:t>
      </w:r>
      <w:proofErr w:type="spellEnd"/>
      <w:r w:rsidRPr="00537A92">
        <w:rPr>
          <w:lang w:eastAsia="sk-SK"/>
        </w:rPr>
        <w:t xml:space="preserve"> opísal lásku dona Bosca k mladým ako typický prvok saleziánskeho povolania. Píše: "</w:t>
      </w:r>
      <w:r w:rsidRPr="00537A92">
        <w:rPr>
          <w:b/>
          <w:bCs/>
          <w:lang w:eastAsia="sk-SK"/>
        </w:rPr>
        <w:t>Nestačí k nim cítiť</w:t>
      </w:r>
      <w:r w:rsidRPr="00537A92">
        <w:rPr>
          <w:lang w:eastAsia="sk-SK"/>
        </w:rPr>
        <w:t xml:space="preserve"> určitú prirodzenú príťažlivosť, ale človek ich musí </w:t>
      </w:r>
      <w:r w:rsidRPr="00537A92">
        <w:rPr>
          <w:b/>
          <w:bCs/>
          <w:lang w:eastAsia="sk-SK"/>
        </w:rPr>
        <w:t>skutočne uprednostňovať</w:t>
      </w:r>
      <w:r w:rsidRPr="00537A92">
        <w:rPr>
          <w:lang w:eastAsia="sk-SK"/>
        </w:rPr>
        <w:t xml:space="preserve">. Táto záľuba je vo svojom pôvodnom stave darom od Boha, je to samotné saleziánske povolanie, ale je na našej inteligencii a na našom srdci, aby sme ho rozvíjali a zdokonaľovali" (obežníky o. </w:t>
      </w:r>
      <w:proofErr w:type="spellStart"/>
      <w:r w:rsidRPr="00537A92">
        <w:rPr>
          <w:lang w:eastAsia="sk-SK"/>
        </w:rPr>
        <w:t>Paola</w:t>
      </w:r>
      <w:proofErr w:type="spellEnd"/>
      <w:r w:rsidRPr="00537A92">
        <w:rPr>
          <w:lang w:eastAsia="sk-SK"/>
        </w:rPr>
        <w:t xml:space="preserve"> </w:t>
      </w:r>
      <w:proofErr w:type="spellStart"/>
      <w:r w:rsidRPr="00537A92">
        <w:rPr>
          <w:lang w:eastAsia="sk-SK"/>
        </w:rPr>
        <w:t>Alberu</w:t>
      </w:r>
      <w:proofErr w:type="spellEnd"/>
      <w:r w:rsidRPr="00537A92">
        <w:rPr>
          <w:lang w:eastAsia="sk-SK"/>
        </w:rPr>
        <w:t>).</w:t>
      </w:r>
    </w:p>
    <w:p w14:paraId="1722BA48" w14:textId="77777777" w:rsidR="00DC344B" w:rsidRDefault="00DC344B" w:rsidP="001A61E2">
      <w:pPr>
        <w:pStyle w:val="Heading2"/>
        <w:rPr>
          <w:lang w:eastAsia="sk-SK"/>
        </w:rPr>
      </w:pPr>
      <w:r>
        <w:rPr>
          <w:lang w:eastAsia="sk-SK"/>
        </w:rPr>
        <w:lastRenderedPageBreak/>
        <w:t xml:space="preserve">BYŤ </w:t>
      </w:r>
      <w:r w:rsidRPr="007C6883">
        <w:rPr>
          <w:lang w:eastAsia="sk-SK"/>
        </w:rPr>
        <w:t>PRE MLADÝCH "</w:t>
      </w:r>
      <w:r>
        <w:rPr>
          <w:lang w:eastAsia="sk-SK"/>
        </w:rPr>
        <w:t xml:space="preserve"> AŽ </w:t>
      </w:r>
      <w:r w:rsidRPr="007C6883">
        <w:rPr>
          <w:lang w:eastAsia="sk-SK"/>
        </w:rPr>
        <w:t xml:space="preserve">DO POSLEDNÉHO DYCHU" </w:t>
      </w:r>
    </w:p>
    <w:p w14:paraId="009928D1" w14:textId="77777777" w:rsidR="00E609F1" w:rsidRDefault="00C67EF1" w:rsidP="00A3234F">
      <w:pPr>
        <w:rPr>
          <w:lang w:eastAsia="sk-SK"/>
        </w:rPr>
      </w:pPr>
      <w:r>
        <w:rPr>
          <w:lang w:eastAsia="sk-SK"/>
        </w:rPr>
        <w:t>Môžeme</w:t>
      </w:r>
      <w:r w:rsidR="0053559A" w:rsidRPr="007C6883">
        <w:rPr>
          <w:lang w:eastAsia="sk-SK"/>
        </w:rPr>
        <w:t xml:space="preserve"> povedať spolu s Donom </w:t>
      </w:r>
      <w:proofErr w:type="spellStart"/>
      <w:r w:rsidR="0053559A" w:rsidRPr="007C6883">
        <w:rPr>
          <w:lang w:eastAsia="sk-SK"/>
        </w:rPr>
        <w:t>Boscom</w:t>
      </w:r>
      <w:proofErr w:type="spellEnd"/>
      <w:r w:rsidR="0053559A" w:rsidRPr="007C6883">
        <w:rPr>
          <w:lang w:eastAsia="sk-SK"/>
        </w:rPr>
        <w:t>: "</w:t>
      </w:r>
      <w:r w:rsidR="0053559A" w:rsidRPr="0015244F">
        <w:rPr>
          <w:i/>
          <w:iCs/>
          <w:lang w:eastAsia="sk-SK"/>
        </w:rPr>
        <w:t xml:space="preserve">Cítim sa medzi vami dobre. </w:t>
      </w:r>
      <w:r w:rsidRPr="0015244F">
        <w:rPr>
          <w:i/>
          <w:iCs/>
          <w:lang w:eastAsia="sk-SK"/>
        </w:rPr>
        <w:t>Byť s vami je môj život</w:t>
      </w:r>
      <w:r w:rsidR="0053559A" w:rsidRPr="0015244F">
        <w:rPr>
          <w:i/>
          <w:iCs/>
          <w:lang w:eastAsia="sk-SK"/>
        </w:rPr>
        <w:t>"</w:t>
      </w:r>
      <w:r w:rsidR="0053559A" w:rsidRPr="007C6883">
        <w:rPr>
          <w:lang w:eastAsia="sk-SK"/>
        </w:rPr>
        <w:t xml:space="preserve">? </w:t>
      </w:r>
      <w:r w:rsidR="00444486">
        <w:rPr>
          <w:lang w:eastAsia="sk-SK"/>
        </w:rPr>
        <w:t xml:space="preserve">Stretávanie sa s mladými sa pre saleziána </w:t>
      </w:r>
      <w:r w:rsidR="0053559A" w:rsidRPr="007C6883">
        <w:rPr>
          <w:lang w:eastAsia="sk-SK"/>
        </w:rPr>
        <w:t xml:space="preserve">stáva duchovným momentom, skúsenosťou Boha. Boh nás čaká v mladých, aby nám ponúkol milosť stretnutia s ním a pripravil nás na to, aby sme mu v nich slúžili. Keď teda vychovávame, prežívame privilegovanú chvíľu stretnutia s Kristom. </w:t>
      </w:r>
    </w:p>
    <w:p w14:paraId="6DCC0756" w14:textId="7E1174D6" w:rsidR="00E427AC" w:rsidRDefault="00E609F1" w:rsidP="00A3234F">
      <w:pPr>
        <w:rPr>
          <w:lang w:eastAsia="sk-SK"/>
        </w:rPr>
      </w:pPr>
      <w:r>
        <w:rPr>
          <w:lang w:eastAsia="sk-SK"/>
        </w:rPr>
        <w:t>V mladosti</w:t>
      </w:r>
      <w:r w:rsidR="0053559A" w:rsidRPr="007C6883">
        <w:rPr>
          <w:lang w:eastAsia="sk-SK"/>
        </w:rPr>
        <w:t>, je</w:t>
      </w:r>
      <w:r>
        <w:rPr>
          <w:lang w:eastAsia="sk-SK"/>
        </w:rPr>
        <w:t xml:space="preserve"> to</w:t>
      </w:r>
      <w:r w:rsidR="0053559A" w:rsidRPr="007C6883">
        <w:rPr>
          <w:lang w:eastAsia="sk-SK"/>
        </w:rPr>
        <w:t xml:space="preserve"> jednoduchšie</w:t>
      </w:r>
      <w:r w:rsidR="00F45DD9">
        <w:rPr>
          <w:lang w:eastAsia="sk-SK"/>
        </w:rPr>
        <w:t>,</w:t>
      </w:r>
      <w:r w:rsidR="0053559A" w:rsidRPr="007C6883">
        <w:rPr>
          <w:lang w:eastAsia="sk-SK"/>
        </w:rPr>
        <w:t xml:space="preserve"> byť s</w:t>
      </w:r>
      <w:r w:rsidR="00F45DD9">
        <w:rPr>
          <w:lang w:eastAsia="sk-SK"/>
        </w:rPr>
        <w:t> mladými je niečo</w:t>
      </w:r>
      <w:r w:rsidR="0053559A" w:rsidRPr="007C6883">
        <w:rPr>
          <w:lang w:eastAsia="sk-SK"/>
        </w:rPr>
        <w:t xml:space="preserve"> spontánne, ale s pribúdajúcim vekom </w:t>
      </w:r>
      <w:r w:rsidR="00F45DD9">
        <w:rPr>
          <w:lang w:eastAsia="sk-SK"/>
        </w:rPr>
        <w:t>môžeme</w:t>
      </w:r>
      <w:r w:rsidR="0053559A" w:rsidRPr="007C6883">
        <w:rPr>
          <w:lang w:eastAsia="sk-SK"/>
        </w:rPr>
        <w:t xml:space="preserve"> byť menej náchylní byť s nimi. To bude chvíľa, v ktorej </w:t>
      </w:r>
      <w:r w:rsidR="00802C7F">
        <w:rPr>
          <w:lang w:eastAsia="sk-SK"/>
        </w:rPr>
        <w:t>musí zapracovať vôľa</w:t>
      </w:r>
      <w:r w:rsidR="0053559A" w:rsidRPr="007C6883">
        <w:rPr>
          <w:lang w:eastAsia="sk-SK"/>
        </w:rPr>
        <w:t xml:space="preserve"> ako záväzok (niekedy až únavný) ponúknuť svoj čas mladým ľuďom. Pretože záľuba v mladých nie je len prirodzeným sklonom, ale je aj Božím darom, ovocím lásky, lásky, ktorá prichádza k sebadarovaniu. Preto každý salezián spolupracovník, ktorý chce zostať verný svojmu povolaniu, musí v sebe pestovať hlbokú </w:t>
      </w:r>
      <w:r w:rsidR="00C52B4D">
        <w:rPr>
          <w:lang w:eastAsia="sk-SK"/>
        </w:rPr>
        <w:t>túžbu</w:t>
      </w:r>
      <w:r w:rsidR="002A60EB">
        <w:rPr>
          <w:lang w:eastAsia="sk-SK"/>
        </w:rPr>
        <w:t xml:space="preserve"> </w:t>
      </w:r>
      <w:r w:rsidR="00CB0296">
        <w:rPr>
          <w:lang w:eastAsia="sk-SK"/>
        </w:rPr>
        <w:t>priať mladým</w:t>
      </w:r>
      <w:r w:rsidR="00F9225B">
        <w:rPr>
          <w:lang w:eastAsia="sk-SK"/>
        </w:rPr>
        <w:t xml:space="preserve"> dobro</w:t>
      </w:r>
      <w:r w:rsidR="0053559A" w:rsidRPr="007C6883">
        <w:rPr>
          <w:lang w:eastAsia="sk-SK"/>
        </w:rPr>
        <w:t>; veľkoryso im ponúkne čas, dary, zdravie, peniaze; vždy si zachová postoj súcitu a záujmu; bude schopný s nadšením a fantáziou nájsť svoj vlastný spôsob, ako byť medzi nimi prítomný.</w:t>
      </w:r>
    </w:p>
    <w:p w14:paraId="40BF2044" w14:textId="0401F1DA" w:rsidR="0048479C" w:rsidRPr="00537A92" w:rsidRDefault="0048479C" w:rsidP="00A3234F">
      <w:pPr>
        <w:rPr>
          <w:lang w:eastAsia="sk-SK"/>
        </w:rPr>
      </w:pPr>
      <w:r w:rsidRPr="00537A92">
        <w:rPr>
          <w:rStyle w:val="Heading2Char"/>
        </w:rPr>
        <w:t>VOLÍME SI CHUDOBNÝCH MLADÝCH</w:t>
      </w:r>
    </w:p>
    <w:p w14:paraId="6921F960" w14:textId="30F13616" w:rsidR="00BF67A0" w:rsidRPr="00537A92" w:rsidRDefault="001B41EB" w:rsidP="00A3234F">
      <w:pPr>
        <w:rPr>
          <w:lang w:eastAsia="sk-SK"/>
        </w:rPr>
      </w:pPr>
      <w:r w:rsidRPr="00537A92">
        <w:rPr>
          <w:lang w:eastAsia="sk-SK"/>
        </w:rPr>
        <w:t>Kto sú "chudobní" mladí ľudia</w:t>
      </w:r>
      <w:r w:rsidR="00D13298" w:rsidRPr="00537A92">
        <w:rPr>
          <w:lang w:eastAsia="sk-SK"/>
        </w:rPr>
        <w:t>. Pre dona Bosca voľba bola jasná</w:t>
      </w:r>
      <w:r w:rsidR="00BF67A0" w:rsidRPr="00537A92">
        <w:rPr>
          <w:lang w:eastAsia="sk-SK"/>
        </w:rPr>
        <w:t>.</w:t>
      </w:r>
      <w:r w:rsidR="007E2EB4" w:rsidRPr="00537A92">
        <w:rPr>
          <w:lang w:eastAsia="sk-SK"/>
        </w:rPr>
        <w:t xml:space="preserve"> Dnes si uvedomujeme, že </w:t>
      </w:r>
      <w:r w:rsidR="007E2EB4" w:rsidRPr="00537A92">
        <w:rPr>
          <w:b/>
          <w:bCs/>
          <w:i/>
          <w:iCs/>
          <w:lang w:eastAsia="sk-SK"/>
        </w:rPr>
        <w:t>neexistuje len</w:t>
      </w:r>
      <w:r w:rsidR="00BF67A0" w:rsidRPr="00537A92">
        <w:rPr>
          <w:b/>
          <w:bCs/>
          <w:i/>
          <w:iCs/>
          <w:lang w:eastAsia="sk-SK"/>
        </w:rPr>
        <w:t xml:space="preserve"> </w:t>
      </w:r>
      <w:r w:rsidR="007E2EB4" w:rsidRPr="00537A92">
        <w:rPr>
          <w:b/>
          <w:bCs/>
          <w:i/>
          <w:iCs/>
          <w:lang w:eastAsia="sk-SK"/>
        </w:rPr>
        <w:t>materiálna chudoba</w:t>
      </w:r>
      <w:r w:rsidR="004467F7" w:rsidRPr="00537A92">
        <w:rPr>
          <w:b/>
          <w:bCs/>
          <w:i/>
          <w:iCs/>
          <w:lang w:eastAsia="sk-SK"/>
        </w:rPr>
        <w:t>.</w:t>
      </w:r>
      <w:r w:rsidR="007E2EB4" w:rsidRPr="00537A92">
        <w:rPr>
          <w:lang w:eastAsia="sk-SK"/>
        </w:rPr>
        <w:t xml:space="preserve"> </w:t>
      </w:r>
      <w:r w:rsidR="00BF67A0" w:rsidRPr="00537A92">
        <w:rPr>
          <w:lang w:eastAsia="sk-SK"/>
        </w:rPr>
        <w:t xml:space="preserve">Kristova láska sa týka materiálnej chudoby, ale aj mnohých foriem kultúrnej a náboženskej chudoby. </w:t>
      </w:r>
    </w:p>
    <w:p w14:paraId="093BB6C8" w14:textId="77777777" w:rsidR="004467F7" w:rsidRPr="00537A92" w:rsidRDefault="00970DE3" w:rsidP="004467F7">
      <w:pPr>
        <w:pStyle w:val="ListParagraph"/>
        <w:numPr>
          <w:ilvl w:val="0"/>
          <w:numId w:val="2"/>
        </w:numPr>
        <w:rPr>
          <w:lang w:eastAsia="sk-SK"/>
        </w:rPr>
      </w:pPr>
      <w:r w:rsidRPr="00537A92">
        <w:rPr>
          <w:lang w:eastAsia="sk-SK"/>
        </w:rPr>
        <w:t>ekonomická chudoba, zdroj mnohých ďalších deprivácií (mladí ľudia bez toho, čo je nevyhnutné pre dôstojný život: voda a jedlo, bývanie, lekárska starostlivosť);</w:t>
      </w:r>
    </w:p>
    <w:p w14:paraId="7003B8E1" w14:textId="77777777" w:rsidR="004467F7" w:rsidRPr="00537A92" w:rsidRDefault="00970DE3" w:rsidP="004467F7">
      <w:pPr>
        <w:pStyle w:val="ListParagraph"/>
        <w:numPr>
          <w:ilvl w:val="0"/>
          <w:numId w:val="2"/>
        </w:numPr>
        <w:rPr>
          <w:lang w:eastAsia="sk-SK"/>
        </w:rPr>
      </w:pPr>
      <w:r w:rsidRPr="00537A92">
        <w:rPr>
          <w:lang w:eastAsia="sk-SK"/>
        </w:rPr>
        <w:t xml:space="preserve"> sociálna a kultúrna chudoba (vykorisťovaní, marginalizovaní, neuznaní mladí ľudia; bez vzdelania a informácií; bez možnosti vyjadriť sa);</w:t>
      </w:r>
    </w:p>
    <w:p w14:paraId="2D9B64F0" w14:textId="77777777" w:rsidR="004467F7" w:rsidRPr="00537A92" w:rsidRDefault="00970DE3" w:rsidP="004467F7">
      <w:pPr>
        <w:pStyle w:val="ListParagraph"/>
        <w:numPr>
          <w:ilvl w:val="0"/>
          <w:numId w:val="2"/>
        </w:numPr>
        <w:rPr>
          <w:lang w:eastAsia="sk-SK"/>
        </w:rPr>
      </w:pPr>
      <w:r w:rsidRPr="00537A92">
        <w:rPr>
          <w:lang w:eastAsia="sk-SK"/>
        </w:rPr>
        <w:t xml:space="preserve">citová chudoba (mladí ľudia, ktorí trpia nedostatkom, rozpadom a nezáujmom rodiny); </w:t>
      </w:r>
    </w:p>
    <w:p w14:paraId="210E5C74" w14:textId="77777777" w:rsidR="000B2271" w:rsidRPr="00537A92" w:rsidRDefault="00970DE3" w:rsidP="004467F7">
      <w:pPr>
        <w:pStyle w:val="ListParagraph"/>
        <w:numPr>
          <w:ilvl w:val="0"/>
          <w:numId w:val="2"/>
        </w:numPr>
        <w:rPr>
          <w:lang w:eastAsia="sk-SK"/>
        </w:rPr>
      </w:pPr>
      <w:r w:rsidRPr="00537A92">
        <w:rPr>
          <w:lang w:eastAsia="sk-SK"/>
        </w:rPr>
        <w:t xml:space="preserve">morálna a duchovná chudoba (mladí ľudia bez nádeje, neevanjelizovaní, ktorí nepoznajú Ježiša Krista a jeho evanjelium). </w:t>
      </w:r>
    </w:p>
    <w:p w14:paraId="64018E73" w14:textId="5B3B5EE8" w:rsidR="00970DE3" w:rsidRDefault="00970DE3" w:rsidP="000B2271">
      <w:pPr>
        <w:rPr>
          <w:lang w:eastAsia="sk-SK"/>
        </w:rPr>
      </w:pPr>
      <w:r w:rsidRPr="007C6883">
        <w:rPr>
          <w:lang w:eastAsia="sk-SK"/>
        </w:rPr>
        <w:t>Keď sa v pláne apoštolského života hovorí</w:t>
      </w:r>
      <w:r w:rsidR="000B2271">
        <w:rPr>
          <w:lang w:eastAsia="sk-SK"/>
        </w:rPr>
        <w:t xml:space="preserve"> o</w:t>
      </w:r>
      <w:r w:rsidRPr="007C6883">
        <w:rPr>
          <w:lang w:eastAsia="sk-SK"/>
        </w:rPr>
        <w:t xml:space="preserve"> "najchudobnejší</w:t>
      </w:r>
      <w:r w:rsidR="000B2271">
        <w:rPr>
          <w:lang w:eastAsia="sk-SK"/>
        </w:rPr>
        <w:t>ch</w:t>
      </w:r>
      <w:r w:rsidRPr="007C6883">
        <w:rPr>
          <w:lang w:eastAsia="sk-SK"/>
        </w:rPr>
        <w:t xml:space="preserve">", znamená to tých, ktorým nikto nepomáha, tých, o ktorých sa nikto nezaujíma, práve preto, aby </w:t>
      </w:r>
      <w:r w:rsidR="0079513F">
        <w:rPr>
          <w:lang w:eastAsia="sk-SK"/>
        </w:rPr>
        <w:t xml:space="preserve">sme </w:t>
      </w:r>
      <w:r w:rsidRPr="007C6883">
        <w:rPr>
          <w:lang w:eastAsia="sk-SK"/>
        </w:rPr>
        <w:t xml:space="preserve">ohlasovali, že Boh miluje a chce zachrániť "tých </w:t>
      </w:r>
      <w:r w:rsidR="0079513F">
        <w:rPr>
          <w:lang w:eastAsia="sk-SK"/>
        </w:rPr>
        <w:t>najvzdia</w:t>
      </w:r>
      <w:r w:rsidR="002F2FDC">
        <w:rPr>
          <w:lang w:eastAsia="sk-SK"/>
        </w:rPr>
        <w:t>le</w:t>
      </w:r>
      <w:r w:rsidRPr="007C6883">
        <w:rPr>
          <w:lang w:eastAsia="sk-SK"/>
        </w:rPr>
        <w:t xml:space="preserve">nejších". </w:t>
      </w:r>
    </w:p>
    <w:p w14:paraId="20778E6D" w14:textId="77777777" w:rsidR="00436643" w:rsidRDefault="007C6883" w:rsidP="00A3234F">
      <w:pPr>
        <w:rPr>
          <w:lang w:eastAsia="sk-SK"/>
        </w:rPr>
      </w:pPr>
      <w:r w:rsidRPr="007C6883">
        <w:rPr>
          <w:lang w:eastAsia="sk-SK"/>
        </w:rPr>
        <w:t xml:space="preserve">DON BOSCO </w:t>
      </w:r>
      <w:r w:rsidR="00B84BE5">
        <w:rPr>
          <w:lang w:eastAsia="sk-SK"/>
        </w:rPr>
        <w:t>naznač</w:t>
      </w:r>
      <w:r w:rsidR="002F2FDC">
        <w:rPr>
          <w:lang w:eastAsia="sk-SK"/>
        </w:rPr>
        <w:t>il spolupracovníkom</w:t>
      </w:r>
      <w:r w:rsidR="00436643">
        <w:rPr>
          <w:lang w:eastAsia="sk-SK"/>
        </w:rPr>
        <w:t xml:space="preserve"> tri </w:t>
      </w:r>
      <w:r w:rsidR="00B84BE5">
        <w:rPr>
          <w:lang w:eastAsia="sk-SK"/>
        </w:rPr>
        <w:t>kategórie mladých</w:t>
      </w:r>
      <w:r w:rsidR="00436643">
        <w:rPr>
          <w:lang w:eastAsia="sk-SK"/>
        </w:rPr>
        <w:t>, o ktorých by sa mali zaujímať:</w:t>
      </w:r>
    </w:p>
    <w:p w14:paraId="65F4B373" w14:textId="7174D3FF" w:rsidR="00375022" w:rsidRDefault="00375022" w:rsidP="00375022">
      <w:pPr>
        <w:pStyle w:val="ListParagraph"/>
        <w:numPr>
          <w:ilvl w:val="0"/>
          <w:numId w:val="3"/>
        </w:numPr>
        <w:rPr>
          <w:lang w:eastAsia="sk-SK"/>
        </w:rPr>
      </w:pPr>
      <w:r>
        <w:rPr>
          <w:lang w:eastAsia="sk-SK"/>
        </w:rPr>
        <w:t>m</w:t>
      </w:r>
      <w:r w:rsidR="00436643">
        <w:rPr>
          <w:lang w:eastAsia="sk-SK"/>
        </w:rPr>
        <w:t xml:space="preserve">ladí </w:t>
      </w:r>
      <w:r w:rsidR="0006519F">
        <w:rPr>
          <w:lang w:eastAsia="sk-SK"/>
        </w:rPr>
        <w:t>ohrození materiálne</w:t>
      </w:r>
    </w:p>
    <w:p w14:paraId="7F0BE6CC" w14:textId="77777777" w:rsidR="00375022" w:rsidRDefault="00A16C25" w:rsidP="00375022">
      <w:pPr>
        <w:pStyle w:val="ListParagraph"/>
        <w:numPr>
          <w:ilvl w:val="0"/>
          <w:numId w:val="3"/>
        </w:numPr>
        <w:rPr>
          <w:lang w:eastAsia="sk-SK"/>
        </w:rPr>
      </w:pPr>
      <w:r>
        <w:rPr>
          <w:lang w:eastAsia="sk-SK"/>
        </w:rPr>
        <w:t xml:space="preserve">mladí z </w:t>
      </w:r>
      <w:r w:rsidR="0006519F">
        <w:rPr>
          <w:lang w:eastAsia="sk-SK"/>
        </w:rPr>
        <w:t>robotnícke</w:t>
      </w:r>
      <w:r>
        <w:rPr>
          <w:lang w:eastAsia="sk-SK"/>
        </w:rPr>
        <w:t>ho</w:t>
      </w:r>
      <w:r w:rsidR="0006519F">
        <w:rPr>
          <w:lang w:eastAsia="sk-SK"/>
        </w:rPr>
        <w:t xml:space="preserve"> prostredi</w:t>
      </w:r>
      <w:r>
        <w:rPr>
          <w:lang w:eastAsia="sk-SK"/>
        </w:rPr>
        <w:t>a</w:t>
      </w:r>
    </w:p>
    <w:p w14:paraId="793B83B3" w14:textId="7C31014D" w:rsidR="007C6883" w:rsidRDefault="00A16C25" w:rsidP="00375022">
      <w:pPr>
        <w:pStyle w:val="ListParagraph"/>
        <w:numPr>
          <w:ilvl w:val="0"/>
          <w:numId w:val="3"/>
        </w:numPr>
        <w:rPr>
          <w:lang w:eastAsia="sk-SK"/>
        </w:rPr>
      </w:pPr>
      <w:r>
        <w:rPr>
          <w:lang w:eastAsia="sk-SK"/>
        </w:rPr>
        <w:t xml:space="preserve">mladí </w:t>
      </w:r>
      <w:r w:rsidR="0006519F">
        <w:rPr>
          <w:lang w:eastAsia="sk-SK"/>
        </w:rPr>
        <w:t xml:space="preserve">javiaci znaky </w:t>
      </w:r>
      <w:r>
        <w:rPr>
          <w:lang w:eastAsia="sk-SK"/>
        </w:rPr>
        <w:t xml:space="preserve">duchovného </w:t>
      </w:r>
      <w:r w:rsidR="0006519F">
        <w:rPr>
          <w:lang w:eastAsia="sk-SK"/>
        </w:rPr>
        <w:t>povolania</w:t>
      </w:r>
    </w:p>
    <w:p w14:paraId="593E0B46" w14:textId="77777777" w:rsidR="002A3C6F" w:rsidRDefault="002A3C6F" w:rsidP="002A3C6F">
      <w:pPr>
        <w:rPr>
          <w:lang w:eastAsia="sk-SK"/>
        </w:rPr>
      </w:pPr>
    </w:p>
    <w:p w14:paraId="72A77134" w14:textId="77777777" w:rsidR="00431040" w:rsidRDefault="00431040" w:rsidP="002A3C6F">
      <w:pPr>
        <w:rPr>
          <w:lang w:eastAsia="sk-SK"/>
        </w:rPr>
      </w:pPr>
    </w:p>
    <w:p w14:paraId="2415C0C3" w14:textId="77777777" w:rsidR="002A3C6F" w:rsidRPr="002A3C6F" w:rsidRDefault="002A3C6F" w:rsidP="000316F4">
      <w:pPr>
        <w:spacing w:after="0"/>
        <w:ind w:right="2977" w:firstLine="1559"/>
        <w:rPr>
          <w:rFonts w:ascii="Times New Roman" w:hAnsi="Times New Roman" w:cs="Times New Roman"/>
          <w:b/>
          <w:bCs/>
          <w:i/>
          <w:iCs/>
          <w:sz w:val="28"/>
          <w:szCs w:val="28"/>
          <w:lang w:eastAsia="sk-SK"/>
        </w:rPr>
      </w:pPr>
      <w:r w:rsidRPr="00537A92">
        <w:rPr>
          <w:rFonts w:ascii="Times New Roman" w:hAnsi="Times New Roman" w:cs="Times New Roman"/>
          <w:b/>
          <w:bCs/>
          <w:i/>
          <w:iCs/>
          <w:sz w:val="28"/>
          <w:szCs w:val="28"/>
          <w:lang w:eastAsia="sk-SK"/>
        </w:rPr>
        <w:lastRenderedPageBreak/>
        <w:t>Čl. 11. Typické činnosti</w:t>
      </w:r>
    </w:p>
    <w:p w14:paraId="7293A428" w14:textId="7470E3DF" w:rsidR="00EB64A7" w:rsidRDefault="002A3C6F" w:rsidP="00D00B5B">
      <w:pPr>
        <w:spacing w:after="0"/>
        <w:ind w:right="2977" w:firstLine="567"/>
        <w:rPr>
          <w:rFonts w:ascii="Times New Roman" w:hAnsi="Times New Roman" w:cs="Times New Roman"/>
          <w:sz w:val="28"/>
          <w:szCs w:val="28"/>
          <w:lang w:eastAsia="sk-SK"/>
        </w:rPr>
      </w:pPr>
      <w:r w:rsidRPr="002A3C6F">
        <w:rPr>
          <w:rFonts w:ascii="Times New Roman" w:hAnsi="Times New Roman" w:cs="Times New Roman"/>
          <w:sz w:val="28"/>
          <w:szCs w:val="28"/>
          <w:lang w:eastAsia="sk-SK"/>
        </w:rPr>
        <w:t>Saleziáni spolupracovníci sú otvorení pre rôzne formy apoštolátu. Okrem vlastnej práce a účasti na živote Združenia</w:t>
      </w:r>
      <w:r w:rsidRPr="0074315F">
        <w:rPr>
          <w:rFonts w:ascii="Times New Roman" w:hAnsi="Times New Roman" w:cs="Times New Roman"/>
          <w:sz w:val="28"/>
          <w:szCs w:val="28"/>
          <w:vertAlign w:val="superscript"/>
          <w:lang w:eastAsia="sk-SK"/>
        </w:rPr>
        <w:t>20</w:t>
      </w:r>
      <w:r w:rsidRPr="002A3C6F">
        <w:rPr>
          <w:rFonts w:ascii="Times New Roman" w:hAnsi="Times New Roman" w:cs="Times New Roman"/>
          <w:sz w:val="28"/>
          <w:szCs w:val="28"/>
          <w:lang w:eastAsia="sk-SK"/>
        </w:rPr>
        <w:t xml:space="preserve"> uprednostňujú rodinný život </w:t>
      </w:r>
      <w:r w:rsidR="0074315F">
        <w:rPr>
          <w:rFonts w:ascii="Times New Roman" w:hAnsi="Times New Roman" w:cs="Times New Roman"/>
          <w:sz w:val="28"/>
          <w:szCs w:val="28"/>
          <w:lang w:eastAsia="sk-SK"/>
        </w:rPr>
        <w:br/>
      </w:r>
      <w:r w:rsidRPr="002A3C6F">
        <w:rPr>
          <w:rFonts w:ascii="Times New Roman" w:hAnsi="Times New Roman" w:cs="Times New Roman"/>
          <w:sz w:val="28"/>
          <w:szCs w:val="28"/>
          <w:lang w:eastAsia="sk-SK"/>
        </w:rPr>
        <w:t>a venujú sa:</w:t>
      </w:r>
    </w:p>
    <w:p w14:paraId="72B0542C" w14:textId="77777777" w:rsidR="006234ED" w:rsidRDefault="00EB64A7" w:rsidP="006234ED">
      <w:pPr>
        <w:spacing w:after="0"/>
        <w:ind w:right="2977"/>
        <w:jc w:val="left"/>
        <w:rPr>
          <w:rFonts w:ascii="Times New Roman" w:hAnsi="Times New Roman" w:cs="Times New Roman"/>
          <w:sz w:val="28"/>
          <w:szCs w:val="28"/>
          <w:lang w:eastAsia="sk-SK"/>
        </w:rPr>
      </w:pPr>
      <w:r w:rsidRPr="00EB64A7">
        <w:rPr>
          <w:rFonts w:ascii="Times New Roman" w:hAnsi="Times New Roman" w:cs="Times New Roman"/>
          <w:sz w:val="28"/>
          <w:szCs w:val="28"/>
          <w:lang w:eastAsia="sk-SK"/>
        </w:rPr>
        <w:t>-</w:t>
      </w:r>
      <w:r>
        <w:rPr>
          <w:rFonts w:ascii="Times New Roman" w:hAnsi="Times New Roman" w:cs="Times New Roman"/>
          <w:sz w:val="28"/>
          <w:szCs w:val="28"/>
          <w:lang w:eastAsia="sk-SK"/>
        </w:rPr>
        <w:t xml:space="preserve"> </w:t>
      </w:r>
      <w:r w:rsidR="002A3C6F" w:rsidRPr="00EB64A7">
        <w:rPr>
          <w:rFonts w:ascii="Times New Roman" w:hAnsi="Times New Roman" w:cs="Times New Roman"/>
          <w:sz w:val="28"/>
          <w:szCs w:val="28"/>
          <w:lang w:eastAsia="sk-SK"/>
        </w:rPr>
        <w:t>katechéze a kresťanskej formácii,</w:t>
      </w:r>
      <w:r w:rsidRPr="00EB64A7">
        <w:rPr>
          <w:rFonts w:ascii="Times New Roman" w:hAnsi="Times New Roman" w:cs="Times New Roman"/>
          <w:sz w:val="28"/>
          <w:szCs w:val="28"/>
          <w:lang w:eastAsia="sk-SK"/>
        </w:rPr>
        <w:br/>
        <w:t xml:space="preserve">- </w:t>
      </w:r>
      <w:r w:rsidR="002A3C6F" w:rsidRPr="00EB64A7">
        <w:rPr>
          <w:rFonts w:ascii="Times New Roman" w:hAnsi="Times New Roman" w:cs="Times New Roman"/>
          <w:sz w:val="28"/>
          <w:szCs w:val="28"/>
          <w:lang w:eastAsia="sk-SK"/>
        </w:rPr>
        <w:t xml:space="preserve">animácii mládežníckych i rodinných skupín </w:t>
      </w:r>
    </w:p>
    <w:p w14:paraId="778D1289" w14:textId="77777777" w:rsidR="006234ED" w:rsidRDefault="002A3C6F" w:rsidP="00A37313">
      <w:pPr>
        <w:spacing w:after="0"/>
        <w:ind w:right="2977" w:firstLine="142"/>
        <w:jc w:val="left"/>
        <w:rPr>
          <w:rFonts w:ascii="Times New Roman" w:hAnsi="Times New Roman" w:cs="Times New Roman"/>
          <w:sz w:val="28"/>
          <w:szCs w:val="28"/>
          <w:lang w:eastAsia="sk-SK"/>
        </w:rPr>
      </w:pPr>
      <w:r w:rsidRPr="00EB64A7">
        <w:rPr>
          <w:rFonts w:ascii="Times New Roman" w:hAnsi="Times New Roman" w:cs="Times New Roman"/>
          <w:sz w:val="28"/>
          <w:szCs w:val="28"/>
          <w:lang w:eastAsia="sk-SK"/>
        </w:rPr>
        <w:t>a hnutí,</w:t>
      </w:r>
      <w:r w:rsidR="00C8286D">
        <w:rPr>
          <w:rFonts w:ascii="Times New Roman" w:hAnsi="Times New Roman" w:cs="Times New Roman"/>
          <w:sz w:val="28"/>
          <w:szCs w:val="28"/>
          <w:lang w:eastAsia="sk-SK"/>
        </w:rPr>
        <w:br/>
        <w:t xml:space="preserve">- </w:t>
      </w:r>
      <w:r w:rsidRPr="002A3C6F">
        <w:rPr>
          <w:rFonts w:ascii="Times New Roman" w:hAnsi="Times New Roman" w:cs="Times New Roman"/>
          <w:sz w:val="28"/>
          <w:szCs w:val="28"/>
          <w:lang w:eastAsia="sk-SK"/>
        </w:rPr>
        <w:t>spolupráci vo výchovných a školských zariadeniach,</w:t>
      </w:r>
      <w:r w:rsidR="00C8286D">
        <w:rPr>
          <w:rFonts w:ascii="Times New Roman" w:hAnsi="Times New Roman" w:cs="Times New Roman"/>
          <w:sz w:val="28"/>
          <w:szCs w:val="28"/>
          <w:lang w:eastAsia="sk-SK"/>
        </w:rPr>
        <w:br/>
        <w:t xml:space="preserve">- </w:t>
      </w:r>
      <w:r w:rsidRPr="002A3C6F">
        <w:rPr>
          <w:rFonts w:ascii="Times New Roman" w:hAnsi="Times New Roman" w:cs="Times New Roman"/>
          <w:sz w:val="28"/>
          <w:szCs w:val="28"/>
          <w:lang w:eastAsia="sk-SK"/>
        </w:rPr>
        <w:t>sociálnej službe medzi chudobnými,</w:t>
      </w:r>
      <w:r w:rsidR="00C8286D">
        <w:rPr>
          <w:rFonts w:ascii="Times New Roman" w:hAnsi="Times New Roman" w:cs="Times New Roman"/>
          <w:sz w:val="28"/>
          <w:szCs w:val="28"/>
          <w:lang w:eastAsia="sk-SK"/>
        </w:rPr>
        <w:br/>
        <w:t xml:space="preserve">- </w:t>
      </w:r>
      <w:r w:rsidRPr="002A3C6F">
        <w:rPr>
          <w:rFonts w:ascii="Times New Roman" w:hAnsi="Times New Roman" w:cs="Times New Roman"/>
          <w:sz w:val="28"/>
          <w:szCs w:val="28"/>
          <w:lang w:eastAsia="sk-SK"/>
        </w:rPr>
        <w:t>angažovaniu v oblasti spoločenskej komunikácie,</w:t>
      </w:r>
      <w:r w:rsidR="00470D1E">
        <w:rPr>
          <w:rFonts w:ascii="Times New Roman" w:hAnsi="Times New Roman" w:cs="Times New Roman"/>
          <w:sz w:val="28"/>
          <w:szCs w:val="28"/>
          <w:lang w:eastAsia="sk-SK"/>
        </w:rPr>
        <w:br/>
        <w:t xml:space="preserve">- </w:t>
      </w:r>
      <w:r w:rsidRPr="002A3C6F">
        <w:rPr>
          <w:rFonts w:ascii="Times New Roman" w:hAnsi="Times New Roman" w:cs="Times New Roman"/>
          <w:sz w:val="28"/>
          <w:szCs w:val="28"/>
          <w:lang w:eastAsia="sk-SK"/>
        </w:rPr>
        <w:t>spolupráci v pastorácii povolaní,</w:t>
      </w:r>
      <w:r w:rsidR="00470D1E">
        <w:rPr>
          <w:rFonts w:ascii="Times New Roman" w:hAnsi="Times New Roman" w:cs="Times New Roman"/>
          <w:sz w:val="28"/>
          <w:szCs w:val="28"/>
          <w:lang w:eastAsia="sk-SK"/>
        </w:rPr>
        <w:br/>
        <w:t xml:space="preserve">- </w:t>
      </w:r>
      <w:r w:rsidRPr="002A3C6F">
        <w:rPr>
          <w:rFonts w:ascii="Times New Roman" w:hAnsi="Times New Roman" w:cs="Times New Roman"/>
          <w:sz w:val="28"/>
          <w:szCs w:val="28"/>
          <w:lang w:eastAsia="sk-SK"/>
        </w:rPr>
        <w:t>misijnej práci,</w:t>
      </w:r>
      <w:r w:rsidR="00470D1E">
        <w:rPr>
          <w:rFonts w:ascii="Times New Roman" w:hAnsi="Times New Roman" w:cs="Times New Roman"/>
          <w:sz w:val="28"/>
          <w:szCs w:val="28"/>
          <w:lang w:eastAsia="sk-SK"/>
        </w:rPr>
        <w:br/>
        <w:t xml:space="preserve">- </w:t>
      </w:r>
      <w:r w:rsidRPr="002A3C6F">
        <w:rPr>
          <w:rFonts w:ascii="Times New Roman" w:hAnsi="Times New Roman" w:cs="Times New Roman"/>
          <w:sz w:val="28"/>
          <w:szCs w:val="28"/>
          <w:lang w:eastAsia="sk-SK"/>
        </w:rPr>
        <w:t xml:space="preserve">spolupráci na ekumenickom a medzináboženskom </w:t>
      </w:r>
    </w:p>
    <w:p w14:paraId="1BFAF5C4" w14:textId="77777777" w:rsidR="00362106" w:rsidRDefault="002A3C6F" w:rsidP="00A37313">
      <w:pPr>
        <w:spacing w:after="0"/>
        <w:ind w:right="2977" w:firstLine="142"/>
        <w:jc w:val="left"/>
        <w:rPr>
          <w:rFonts w:ascii="Times New Roman" w:hAnsi="Times New Roman" w:cs="Times New Roman"/>
          <w:sz w:val="28"/>
          <w:szCs w:val="28"/>
          <w:lang w:eastAsia="sk-SK"/>
        </w:rPr>
      </w:pPr>
      <w:r w:rsidRPr="002A3C6F">
        <w:rPr>
          <w:rFonts w:ascii="Times New Roman" w:hAnsi="Times New Roman" w:cs="Times New Roman"/>
          <w:sz w:val="28"/>
          <w:szCs w:val="28"/>
          <w:lang w:eastAsia="sk-SK"/>
        </w:rPr>
        <w:t>dialógu,</w:t>
      </w:r>
      <w:r w:rsidR="002801CE">
        <w:rPr>
          <w:rFonts w:ascii="Times New Roman" w:hAnsi="Times New Roman" w:cs="Times New Roman"/>
          <w:sz w:val="28"/>
          <w:szCs w:val="28"/>
          <w:lang w:eastAsia="sk-SK"/>
        </w:rPr>
        <w:br/>
      </w:r>
      <w:r w:rsidR="00A37313">
        <w:rPr>
          <w:rFonts w:ascii="Times New Roman" w:hAnsi="Times New Roman" w:cs="Times New Roman"/>
          <w:sz w:val="28"/>
          <w:szCs w:val="28"/>
          <w:lang w:eastAsia="sk-SK"/>
        </w:rPr>
        <w:t xml:space="preserve">- </w:t>
      </w:r>
      <w:r w:rsidR="002801CE" w:rsidRPr="002801CE">
        <w:rPr>
          <w:rFonts w:ascii="Times New Roman" w:hAnsi="Times New Roman" w:cs="Times New Roman"/>
          <w:sz w:val="28"/>
          <w:szCs w:val="28"/>
          <w:lang w:eastAsia="sk-SK"/>
        </w:rPr>
        <w:t xml:space="preserve">svedectvu vlastnej viery v spoločenskej a politickej </w:t>
      </w:r>
    </w:p>
    <w:p w14:paraId="218ADBE9" w14:textId="795A0ED6" w:rsidR="00452338" w:rsidRDefault="002801CE" w:rsidP="00344AF2">
      <w:pPr>
        <w:spacing w:after="0"/>
        <w:ind w:right="2977" w:firstLine="142"/>
        <w:jc w:val="left"/>
        <w:rPr>
          <w:lang w:eastAsia="sk-SK"/>
        </w:rPr>
      </w:pPr>
      <w:r w:rsidRPr="002801CE">
        <w:rPr>
          <w:rFonts w:ascii="Times New Roman" w:hAnsi="Times New Roman" w:cs="Times New Roman"/>
          <w:sz w:val="28"/>
          <w:szCs w:val="28"/>
          <w:lang w:eastAsia="sk-SK"/>
        </w:rPr>
        <w:t>službe,</w:t>
      </w:r>
      <w:r w:rsidR="00A37313">
        <w:rPr>
          <w:rFonts w:ascii="Times New Roman" w:hAnsi="Times New Roman" w:cs="Times New Roman"/>
          <w:sz w:val="28"/>
          <w:szCs w:val="28"/>
          <w:lang w:eastAsia="sk-SK"/>
        </w:rPr>
        <w:br/>
        <w:t xml:space="preserve">- </w:t>
      </w:r>
      <w:r w:rsidRPr="002801CE">
        <w:rPr>
          <w:rFonts w:ascii="Times New Roman" w:hAnsi="Times New Roman" w:cs="Times New Roman"/>
          <w:sz w:val="28"/>
          <w:szCs w:val="28"/>
          <w:lang w:eastAsia="sk-SK"/>
        </w:rPr>
        <w:t>práci na rozvoji Združenia.</w:t>
      </w:r>
    </w:p>
    <w:p w14:paraId="5C7CBF30" w14:textId="77777777" w:rsidR="00102A69" w:rsidRDefault="00DE36D4" w:rsidP="001A61E2">
      <w:pPr>
        <w:pStyle w:val="Heading2"/>
        <w:rPr>
          <w:lang w:eastAsia="sk-SK"/>
        </w:rPr>
      </w:pPr>
      <w:r w:rsidRPr="00082FF0">
        <w:rPr>
          <w:lang w:eastAsia="sk-SK"/>
        </w:rPr>
        <w:t xml:space="preserve">KATECHÉZA A ANIMÁCIA </w:t>
      </w:r>
    </w:p>
    <w:p w14:paraId="6CB03889" w14:textId="77777777" w:rsidR="00EE09F5" w:rsidRDefault="00DE36D4" w:rsidP="00A3234F">
      <w:pPr>
        <w:rPr>
          <w:lang w:eastAsia="sk-SK"/>
        </w:rPr>
      </w:pPr>
      <w:r w:rsidRPr="00082FF0">
        <w:rPr>
          <w:lang w:eastAsia="sk-SK"/>
        </w:rPr>
        <w:t>"</w:t>
      </w:r>
      <w:r w:rsidRPr="00102A69">
        <w:rPr>
          <w:i/>
          <w:iCs/>
          <w:lang w:eastAsia="sk-SK"/>
        </w:rPr>
        <w:t xml:space="preserve">Naši spolupracovníci, nasledujúc zámer saleziánskej kongregácie, budú podľa svojich síl pracovať na zhromažďovaní nebezpečných a opustených detí na uliciach a námestiach; posielajte ich na katechizmus, </w:t>
      </w:r>
      <w:r w:rsidR="004322D6">
        <w:rPr>
          <w:i/>
          <w:iCs/>
          <w:lang w:eastAsia="sk-SK"/>
        </w:rPr>
        <w:t>pomáhajte im prežiť</w:t>
      </w:r>
      <w:r w:rsidRPr="00102A69">
        <w:rPr>
          <w:i/>
          <w:iCs/>
          <w:lang w:eastAsia="sk-SK"/>
        </w:rPr>
        <w:t xml:space="preserve"> </w:t>
      </w:r>
      <w:r w:rsidR="004322D6">
        <w:rPr>
          <w:i/>
          <w:iCs/>
          <w:lang w:eastAsia="sk-SK"/>
        </w:rPr>
        <w:t>sviatočné</w:t>
      </w:r>
      <w:r w:rsidRPr="00102A69">
        <w:rPr>
          <w:i/>
          <w:iCs/>
          <w:lang w:eastAsia="sk-SK"/>
        </w:rPr>
        <w:t xml:space="preserve"> dni a</w:t>
      </w:r>
      <w:r w:rsidR="00EE09F5">
        <w:rPr>
          <w:i/>
          <w:iCs/>
          <w:lang w:eastAsia="sk-SK"/>
        </w:rPr>
        <w:t> nájdite im miesto u poctivého zamestnávateľa</w:t>
      </w:r>
      <w:r w:rsidRPr="00102A69">
        <w:rPr>
          <w:i/>
          <w:iCs/>
          <w:lang w:eastAsia="sk-SK"/>
        </w:rPr>
        <w:t xml:space="preserve">, usmerňujte ich, </w:t>
      </w:r>
      <w:r w:rsidR="00EE09F5" w:rsidRPr="00102A69">
        <w:rPr>
          <w:i/>
          <w:iCs/>
          <w:lang w:eastAsia="sk-SK"/>
        </w:rPr>
        <w:t>raďte</w:t>
      </w:r>
      <w:r w:rsidR="00EE09F5">
        <w:rPr>
          <w:i/>
          <w:iCs/>
          <w:lang w:eastAsia="sk-SK"/>
        </w:rPr>
        <w:t xml:space="preserve"> im</w:t>
      </w:r>
      <w:r w:rsidRPr="00102A69">
        <w:rPr>
          <w:i/>
          <w:iCs/>
          <w:lang w:eastAsia="sk-SK"/>
        </w:rPr>
        <w:t>, pomáhajte im čo najviac, aby sa stali dobrými kresťanmi a čestnými občanmi</w:t>
      </w:r>
      <w:r w:rsidRPr="00082FF0">
        <w:rPr>
          <w:lang w:eastAsia="sk-SK"/>
        </w:rPr>
        <w:t>" (Saleziánsky bulletin, 1877</w:t>
      </w:r>
      <w:r w:rsidR="00214BD5" w:rsidRPr="00082FF0">
        <w:rPr>
          <w:lang w:eastAsia="sk-SK"/>
        </w:rPr>
        <w:t xml:space="preserve">). </w:t>
      </w:r>
    </w:p>
    <w:p w14:paraId="193B1ACE" w14:textId="77777777" w:rsidR="001D2C98" w:rsidRDefault="00214BD5" w:rsidP="00A3234F">
      <w:pPr>
        <w:rPr>
          <w:lang w:eastAsia="sk-SK"/>
        </w:rPr>
      </w:pPr>
      <w:r w:rsidRPr="00082FF0">
        <w:rPr>
          <w:lang w:eastAsia="sk-SK"/>
        </w:rPr>
        <w:t>"</w:t>
      </w:r>
      <w:r w:rsidRPr="00EE09F5">
        <w:rPr>
          <w:i/>
          <w:iCs/>
          <w:lang w:eastAsia="sk-SK"/>
        </w:rPr>
        <w:t xml:space="preserve">Zhromažďovať chudobné deti, poučovať ich v ich vlastných domovoch, varovať ich pred nebezpečenstvami, viesť ich tam, kde môžu byť vychovávané vo viere, to všetko je záležitosť, okolo ktorej sa môže užitočne uplatňovať každý </w:t>
      </w:r>
      <w:r w:rsidR="00EE09F5">
        <w:rPr>
          <w:i/>
          <w:iCs/>
          <w:lang w:eastAsia="sk-SK"/>
        </w:rPr>
        <w:t>člen</w:t>
      </w:r>
      <w:r w:rsidRPr="00082FF0">
        <w:rPr>
          <w:lang w:eastAsia="sk-SK"/>
        </w:rPr>
        <w:t xml:space="preserve">" (MB 10, 1310). </w:t>
      </w:r>
    </w:p>
    <w:p w14:paraId="33E018A4" w14:textId="371E1C94" w:rsidR="001D2C98" w:rsidRDefault="00214BD5" w:rsidP="00A3234F">
      <w:pPr>
        <w:rPr>
          <w:lang w:eastAsia="sk-SK"/>
        </w:rPr>
      </w:pPr>
      <w:r w:rsidRPr="00082FF0">
        <w:rPr>
          <w:lang w:eastAsia="sk-SK"/>
        </w:rPr>
        <w:t xml:space="preserve">Evanjelizačné napätie dona Bosca sa prejavuje v jeho početných konferenciách pre spolupracovníkov, na ktorých </w:t>
      </w:r>
      <w:r w:rsidRPr="003A658D">
        <w:rPr>
          <w:b/>
          <w:bCs/>
          <w:lang w:eastAsia="sk-SK"/>
        </w:rPr>
        <w:t>výzva ku katechetickému pôsobeniu</w:t>
      </w:r>
      <w:r w:rsidRPr="00082FF0">
        <w:rPr>
          <w:lang w:eastAsia="sk-SK"/>
        </w:rPr>
        <w:t xml:space="preserve"> a s tým súvisiacim aktivitám náboženskej výchovy bola veľmi častá, takmer dominantným motívom. Verní myšlienke zakladateľa sú dnes mnohí spolupracovníci katechétmi. </w:t>
      </w:r>
    </w:p>
    <w:p w14:paraId="5010059A" w14:textId="47054E06" w:rsidR="00214BD5" w:rsidRDefault="00214BD5" w:rsidP="00A3234F">
      <w:pPr>
        <w:rPr>
          <w:lang w:eastAsia="sk-SK"/>
        </w:rPr>
      </w:pPr>
      <w:r w:rsidRPr="00082FF0">
        <w:rPr>
          <w:lang w:eastAsia="sk-SK"/>
        </w:rPr>
        <w:t xml:space="preserve">Don Bosco potom odpovedal na potrebu spojenia mladých ľudí pri vytváraní rôznych "skupín": </w:t>
      </w:r>
      <w:r w:rsidR="0094391F">
        <w:rPr>
          <w:lang w:eastAsia="sk-SK"/>
        </w:rPr>
        <w:t>Družiny (sv. Alojz, Nepoškvrnená</w:t>
      </w:r>
      <w:r w:rsidR="00902F64">
        <w:rPr>
          <w:lang w:eastAsia="sk-SK"/>
        </w:rPr>
        <w:t xml:space="preserve">, </w:t>
      </w:r>
      <w:proofErr w:type="spellStart"/>
      <w:r w:rsidR="00902F64">
        <w:rPr>
          <w:lang w:eastAsia="sk-SK"/>
        </w:rPr>
        <w:t>atď</w:t>
      </w:r>
      <w:proofErr w:type="spellEnd"/>
      <w:r w:rsidR="00902F64">
        <w:rPr>
          <w:lang w:eastAsia="sk-SK"/>
        </w:rPr>
        <w:t>)</w:t>
      </w:r>
      <w:r w:rsidRPr="00082FF0">
        <w:rPr>
          <w:lang w:eastAsia="sk-SK"/>
        </w:rPr>
        <w:t xml:space="preserve"> Mnohí spolupracovníci sú </w:t>
      </w:r>
      <w:r w:rsidRPr="00902F64">
        <w:rPr>
          <w:b/>
          <w:bCs/>
          <w:lang w:eastAsia="sk-SK"/>
        </w:rPr>
        <w:t>animátormi mládežníckych skupín</w:t>
      </w:r>
      <w:r w:rsidRPr="00082FF0">
        <w:rPr>
          <w:lang w:eastAsia="sk-SK"/>
        </w:rPr>
        <w:t>: je to typická saleziánska činnosť, ktorá pomáha mladým ľuďom priblížiť sa ku Kristovi, zažiť Cirkev a vážne apoštolské úsilie. Iní spolupracovníci pomáhajú iným rodinám s animáciou rodinných skupín.</w:t>
      </w:r>
    </w:p>
    <w:p w14:paraId="7D9357D6" w14:textId="6A8A3A57" w:rsidR="00214BD5" w:rsidRDefault="00214BD5" w:rsidP="00A3234F">
      <w:pPr>
        <w:rPr>
          <w:lang w:eastAsia="sk-SK"/>
        </w:rPr>
      </w:pPr>
      <w:r w:rsidRPr="00082FF0">
        <w:rPr>
          <w:lang w:eastAsia="sk-SK"/>
        </w:rPr>
        <w:lastRenderedPageBreak/>
        <w:t xml:space="preserve">Spolupracovníci, ako sú rodičia, učitelia alebo pedagógovia, </w:t>
      </w:r>
      <w:r w:rsidRPr="00190084">
        <w:rPr>
          <w:b/>
          <w:bCs/>
          <w:lang w:eastAsia="sk-SK"/>
        </w:rPr>
        <w:t>sú povolaní k osobitnej zodpovednosti v škole</w:t>
      </w:r>
      <w:r w:rsidRPr="00082FF0">
        <w:rPr>
          <w:lang w:eastAsia="sk-SK"/>
        </w:rPr>
        <w:t>, na mieste odbornej prípravy a vzdelávania. Od prvých dní oratória mali spolupracovníci dôležitú úlohu v školskom vzdelávaní. "</w:t>
      </w:r>
      <w:r w:rsidRPr="00190084">
        <w:rPr>
          <w:i/>
          <w:iCs/>
          <w:lang w:eastAsia="sk-SK"/>
        </w:rPr>
        <w:t xml:space="preserve">Mnohí z týchto dobrých laikov počas zimného obdobia chodili každý večer do školy čítať, písať, spievať, počítať a dokonca aj taliansky jazyk. Niektorí z nich prichádzali každý deň na poludnie, aby učili katechizmus tých, ktorí to najviac potrebovali. Spomedzi svetských pánov, ktorí vynikali dobročinnosťou a obetou, don Bosco s osobitným potešením spomína obchodníka Giuseppe </w:t>
      </w:r>
      <w:proofErr w:type="spellStart"/>
      <w:r w:rsidRPr="00190084">
        <w:rPr>
          <w:i/>
          <w:iCs/>
          <w:lang w:eastAsia="sk-SK"/>
        </w:rPr>
        <w:t>Gagliardiho</w:t>
      </w:r>
      <w:proofErr w:type="spellEnd"/>
      <w:r w:rsidRPr="00190084">
        <w:rPr>
          <w:i/>
          <w:iCs/>
          <w:lang w:eastAsia="sk-SK"/>
        </w:rPr>
        <w:t>, ktorý zasvätil každú voľnú chvíľu a</w:t>
      </w:r>
      <w:r w:rsidR="008100FC">
        <w:rPr>
          <w:i/>
          <w:iCs/>
          <w:lang w:eastAsia="sk-SK"/>
        </w:rPr>
        <w:t> všetky svoje úspory</w:t>
      </w:r>
      <w:r w:rsidRPr="00190084">
        <w:rPr>
          <w:i/>
          <w:iCs/>
          <w:lang w:eastAsia="sk-SK"/>
        </w:rPr>
        <w:t xml:space="preserve"> </w:t>
      </w:r>
      <w:r w:rsidR="00024AF6">
        <w:rPr>
          <w:i/>
          <w:iCs/>
          <w:lang w:eastAsia="sk-SK"/>
        </w:rPr>
        <w:t>chlapcom</w:t>
      </w:r>
      <w:r w:rsidRPr="00190084">
        <w:rPr>
          <w:i/>
          <w:iCs/>
          <w:lang w:eastAsia="sk-SK"/>
        </w:rPr>
        <w:t xml:space="preserve"> v oratóriu. Svätec naňho nikdy nezabudol a bol by rád, keby si jeho nasledovníci vždy zachovali vďačnú spomienku naňho"</w:t>
      </w:r>
      <w:r w:rsidRPr="00082FF0">
        <w:rPr>
          <w:lang w:eastAsia="sk-SK"/>
        </w:rPr>
        <w:t xml:space="preserve"> (Ceria, "Saleziánski spolupracovníci, trochu histórie")</w:t>
      </w:r>
      <w:r w:rsidR="00082FF0" w:rsidRPr="00082FF0">
        <w:rPr>
          <w:lang w:eastAsia="sk-SK"/>
        </w:rPr>
        <w:t>.</w:t>
      </w:r>
    </w:p>
    <w:p w14:paraId="51D4C3F9" w14:textId="204F6CCC" w:rsidR="00C33592" w:rsidRDefault="00C33592" w:rsidP="00E10D27">
      <w:pPr>
        <w:rPr>
          <w:lang w:eastAsia="sk-SK"/>
        </w:rPr>
      </w:pPr>
      <w:r w:rsidRPr="00537A92">
        <w:rPr>
          <w:lang w:eastAsia="sk-SK"/>
        </w:rPr>
        <w:t xml:space="preserve">Don Bosco cítil </w:t>
      </w:r>
      <w:r w:rsidRPr="00537A92">
        <w:rPr>
          <w:b/>
          <w:bCs/>
          <w:lang w:eastAsia="sk-SK"/>
        </w:rPr>
        <w:t>dôležitosť sociálnej komunikácie</w:t>
      </w:r>
      <w:r w:rsidRPr="00537A92">
        <w:rPr>
          <w:lang w:eastAsia="sk-SK"/>
        </w:rPr>
        <w:t>, ktorá je schopná vytvárať mentalitu, šíriť modely života, šíriť určitú kultúru. "</w:t>
      </w:r>
      <w:r w:rsidRPr="00537A92">
        <w:rPr>
          <w:i/>
          <w:iCs/>
          <w:lang w:eastAsia="sk-SK"/>
        </w:rPr>
        <w:t>Prosím vás a</w:t>
      </w:r>
      <w:r w:rsidR="00580F19" w:rsidRPr="00537A92">
        <w:rPr>
          <w:i/>
          <w:iCs/>
          <w:lang w:eastAsia="sk-SK"/>
        </w:rPr>
        <w:t> veľmi</w:t>
      </w:r>
      <w:r w:rsidR="00580F19" w:rsidRPr="00580F19">
        <w:rPr>
          <w:i/>
          <w:iCs/>
          <w:lang w:eastAsia="sk-SK"/>
        </w:rPr>
        <w:t xml:space="preserve"> vás </w:t>
      </w:r>
      <w:r w:rsidRPr="00580F19">
        <w:rPr>
          <w:i/>
          <w:iCs/>
          <w:lang w:eastAsia="sk-SK"/>
        </w:rPr>
        <w:t>prosím, aby ste nezanedbávali túto najdôležitejšiu časť našej misie</w:t>
      </w:r>
      <w:r w:rsidRPr="00082FF0">
        <w:rPr>
          <w:lang w:eastAsia="sk-SK"/>
        </w:rPr>
        <w:t>." "</w:t>
      </w:r>
      <w:r w:rsidRPr="00E6583C">
        <w:rPr>
          <w:i/>
          <w:iCs/>
          <w:lang w:eastAsia="sk-SK"/>
        </w:rPr>
        <w:t>Keďže v týchto časoch sa v tlači šíri toľko kníh, toľko bezbožných a nemorálnych zásad, saleziáni (spolupracovníci) budú so všetkou starostlivosťou pracovať, aby zabránili predaju zlých kníh a rozširovali dobré knihy, letáky, vysvedčenia, tlačoviny akéhokoľvek druhu na tých miestach a medzi tými ľuďmi, ktorým sa bude zdať rozumné predložiť návrhy. Malo by sa to začať robiť vo vlastnom dome, u svojich príbuzných, priateľov alebo známych a potom všade, kde sa dá</w:t>
      </w:r>
      <w:r w:rsidRPr="00082FF0">
        <w:rPr>
          <w:lang w:eastAsia="sk-SK"/>
        </w:rPr>
        <w:t>" (Dočasné predpisy spolupracovníkov 1873, MB 10, 1310). Don Bosco stál v popredí svojej doby: napríklad s 1500 plagátmi (revolučná iniciatíva na tú dobu), ktoré umiestnil na dvere farností, v najrušnejších kútoch, na staveniskách a v dielňach, aby pozýval deti na špeciálnu katechézu počas adventu (</w:t>
      </w:r>
      <w:proofErr w:type="spellStart"/>
      <w:r w:rsidRPr="00082FF0">
        <w:rPr>
          <w:lang w:eastAsia="sk-SK"/>
        </w:rPr>
        <w:t>porov</w:t>
      </w:r>
      <w:proofErr w:type="spellEnd"/>
      <w:r w:rsidRPr="00082FF0">
        <w:rPr>
          <w:lang w:eastAsia="sk-SK"/>
        </w:rPr>
        <w:t xml:space="preserve">. MB 3,605). A bez hodín spánku a dokonca aj zraku sa venoval približne 80 dielam, ktoré napísal pre výchovu mládeže, ale predovšetkým šíreniu katolíckej kultúry: historickým, životopisným, mariánskym, asketickým knihám a knihám rôzneho obsahu. Brožúra </w:t>
      </w:r>
      <w:proofErr w:type="spellStart"/>
      <w:r w:rsidRPr="003A1953">
        <w:rPr>
          <w:i/>
          <w:iCs/>
          <w:lang w:eastAsia="sk-SK"/>
        </w:rPr>
        <w:t>Giovane</w:t>
      </w:r>
      <w:proofErr w:type="spellEnd"/>
      <w:r w:rsidRPr="003A1953">
        <w:rPr>
          <w:i/>
          <w:iCs/>
          <w:lang w:eastAsia="sk-SK"/>
        </w:rPr>
        <w:t xml:space="preserve"> </w:t>
      </w:r>
      <w:proofErr w:type="spellStart"/>
      <w:r w:rsidRPr="003A1953">
        <w:rPr>
          <w:i/>
          <w:iCs/>
          <w:lang w:eastAsia="sk-SK"/>
        </w:rPr>
        <w:t>provveduto</w:t>
      </w:r>
      <w:proofErr w:type="spellEnd"/>
      <w:r w:rsidR="00702B2C">
        <w:rPr>
          <w:lang w:eastAsia="sk-SK"/>
        </w:rPr>
        <w:t xml:space="preserve"> </w:t>
      </w:r>
      <w:r w:rsidR="00795C74">
        <w:rPr>
          <w:lang w:eastAsia="sk-SK"/>
        </w:rPr>
        <w:t>(</w:t>
      </w:r>
      <w:r w:rsidR="00702B2C">
        <w:rPr>
          <w:lang w:eastAsia="sk-SK"/>
        </w:rPr>
        <w:t>Vystrojený mladík</w:t>
      </w:r>
      <w:r w:rsidR="00795C74">
        <w:rPr>
          <w:lang w:eastAsia="sk-SK"/>
        </w:rPr>
        <w:t>)</w:t>
      </w:r>
      <w:r w:rsidRPr="00082FF0">
        <w:rPr>
          <w:lang w:eastAsia="sk-SK"/>
        </w:rPr>
        <w:t xml:space="preserve"> bola distribuovaná v 6 miliónoch a stotisíc výtlačkoch. Nie je náhoda, že don Bosco je okrem </w:t>
      </w:r>
      <w:r w:rsidR="00795C74">
        <w:rPr>
          <w:lang w:eastAsia="sk-SK"/>
        </w:rPr>
        <w:t xml:space="preserve">toho, že je patrónom </w:t>
      </w:r>
      <w:r w:rsidRPr="00082FF0">
        <w:rPr>
          <w:lang w:eastAsia="sk-SK"/>
        </w:rPr>
        <w:t>mladých ľudí, vychovávateľov a</w:t>
      </w:r>
      <w:r w:rsidR="00900CA1">
        <w:rPr>
          <w:lang w:eastAsia="sk-SK"/>
        </w:rPr>
        <w:t> </w:t>
      </w:r>
      <w:r w:rsidRPr="00082FF0">
        <w:rPr>
          <w:lang w:eastAsia="sk-SK"/>
        </w:rPr>
        <w:t>učňov</w:t>
      </w:r>
      <w:r w:rsidR="00900CA1">
        <w:rPr>
          <w:lang w:eastAsia="sk-SK"/>
        </w:rPr>
        <w:t xml:space="preserve"> je</w:t>
      </w:r>
      <w:r w:rsidRPr="00082FF0">
        <w:rPr>
          <w:lang w:eastAsia="sk-SK"/>
        </w:rPr>
        <w:t xml:space="preserve"> aj patrónom </w:t>
      </w:r>
      <w:r>
        <w:rPr>
          <w:lang w:eastAsia="sk-SK"/>
        </w:rPr>
        <w:t>vydavateľov.</w:t>
      </w:r>
    </w:p>
    <w:p w14:paraId="34A8218D" w14:textId="7FC59A3C" w:rsidR="002E740C" w:rsidRDefault="00900CA1" w:rsidP="00A3234F">
      <w:pPr>
        <w:rPr>
          <w:lang w:eastAsia="sk-SK"/>
        </w:rPr>
      </w:pPr>
      <w:r w:rsidRPr="001728B9">
        <w:rPr>
          <w:b/>
          <w:bCs/>
          <w:lang w:eastAsia="sk-SK"/>
        </w:rPr>
        <w:t xml:space="preserve">Salezián spolupracovník prispieva k </w:t>
      </w:r>
      <w:r w:rsidR="001728B9" w:rsidRPr="001728B9">
        <w:rPr>
          <w:b/>
          <w:bCs/>
          <w:lang w:eastAsia="sk-SK"/>
        </w:rPr>
        <w:t>ekumenickému a</w:t>
      </w:r>
      <w:r w:rsidR="000E6BAD">
        <w:rPr>
          <w:b/>
          <w:bCs/>
          <w:lang w:eastAsia="sk-SK"/>
        </w:rPr>
        <w:t> </w:t>
      </w:r>
      <w:r w:rsidR="001728B9" w:rsidRPr="001728B9">
        <w:rPr>
          <w:b/>
          <w:bCs/>
          <w:lang w:eastAsia="sk-SK"/>
        </w:rPr>
        <w:t>medzináboženské</w:t>
      </w:r>
      <w:r w:rsidR="000E6BAD">
        <w:rPr>
          <w:b/>
          <w:bCs/>
          <w:lang w:eastAsia="sk-SK"/>
        </w:rPr>
        <w:t>-mu</w:t>
      </w:r>
      <w:r w:rsidR="001728B9" w:rsidRPr="001728B9">
        <w:rPr>
          <w:b/>
          <w:bCs/>
          <w:lang w:eastAsia="sk-SK"/>
        </w:rPr>
        <w:t xml:space="preserve"> dialógu</w:t>
      </w:r>
      <w:r w:rsidR="001728B9">
        <w:rPr>
          <w:lang w:eastAsia="sk-SK"/>
        </w:rPr>
        <w:t xml:space="preserve">. </w:t>
      </w:r>
      <w:r w:rsidR="000200B5" w:rsidRPr="00082FF0">
        <w:rPr>
          <w:lang w:eastAsia="sk-SK"/>
        </w:rPr>
        <w:t xml:space="preserve">Základom </w:t>
      </w:r>
      <w:r w:rsidR="007911B9">
        <w:rPr>
          <w:lang w:eastAsia="sk-SK"/>
        </w:rPr>
        <w:t xml:space="preserve">jeho </w:t>
      </w:r>
      <w:r w:rsidR="000200B5" w:rsidRPr="00082FF0">
        <w:rPr>
          <w:lang w:eastAsia="sk-SK"/>
        </w:rPr>
        <w:t xml:space="preserve">dialógu je </w:t>
      </w:r>
      <w:r w:rsidR="000E4C46">
        <w:rPr>
          <w:lang w:eastAsia="sk-SK"/>
        </w:rPr>
        <w:t>rešpektovanie</w:t>
      </w:r>
      <w:r>
        <w:rPr>
          <w:lang w:eastAsia="sk-SK"/>
        </w:rPr>
        <w:t xml:space="preserve"> </w:t>
      </w:r>
      <w:r w:rsidR="000200B5" w:rsidRPr="00082FF0">
        <w:rPr>
          <w:lang w:eastAsia="sk-SK"/>
        </w:rPr>
        <w:t>kultúr a</w:t>
      </w:r>
      <w:r w:rsidR="00EE7CF6">
        <w:rPr>
          <w:lang w:eastAsia="sk-SK"/>
        </w:rPr>
        <w:t> </w:t>
      </w:r>
      <w:r w:rsidR="000200B5" w:rsidRPr="00082FF0">
        <w:rPr>
          <w:lang w:eastAsia="sk-SK"/>
        </w:rPr>
        <w:t>náboženst</w:t>
      </w:r>
      <w:r w:rsidR="000E4C46">
        <w:rPr>
          <w:lang w:eastAsia="sk-SK"/>
        </w:rPr>
        <w:t>iev</w:t>
      </w:r>
      <w:r w:rsidR="00EE7CF6">
        <w:rPr>
          <w:lang w:eastAsia="sk-SK"/>
        </w:rPr>
        <w:t xml:space="preserve">, pričom si zachováva </w:t>
      </w:r>
      <w:r w:rsidR="000200B5" w:rsidRPr="00082FF0">
        <w:rPr>
          <w:lang w:eastAsia="sk-SK"/>
        </w:rPr>
        <w:t>lásk</w:t>
      </w:r>
      <w:r w:rsidR="00EE7CF6">
        <w:rPr>
          <w:lang w:eastAsia="sk-SK"/>
        </w:rPr>
        <w:t>u</w:t>
      </w:r>
      <w:r w:rsidR="000200B5" w:rsidRPr="00082FF0">
        <w:rPr>
          <w:lang w:eastAsia="sk-SK"/>
        </w:rPr>
        <w:t xml:space="preserve"> k</w:t>
      </w:r>
      <w:r w:rsidR="00EE7CF6">
        <w:rPr>
          <w:lang w:eastAsia="sk-SK"/>
        </w:rPr>
        <w:t>u</w:t>
      </w:r>
      <w:r w:rsidR="000200B5" w:rsidRPr="00082FF0">
        <w:rPr>
          <w:lang w:eastAsia="sk-SK"/>
        </w:rPr>
        <w:t xml:space="preserve"> Kristovej Cirkvi a k pravde</w:t>
      </w:r>
      <w:r w:rsidR="00EE7CF6">
        <w:rPr>
          <w:lang w:eastAsia="sk-SK"/>
        </w:rPr>
        <w:t>.</w:t>
      </w:r>
      <w:r w:rsidR="000200B5" w:rsidRPr="00082FF0">
        <w:rPr>
          <w:lang w:eastAsia="sk-SK"/>
        </w:rPr>
        <w:t xml:space="preserve"> Aj u nekresťanov </w:t>
      </w:r>
      <w:r w:rsidR="00EE7CF6">
        <w:rPr>
          <w:lang w:eastAsia="sk-SK"/>
        </w:rPr>
        <w:t>je</w:t>
      </w:r>
      <w:r w:rsidR="000200B5" w:rsidRPr="00082FF0">
        <w:rPr>
          <w:lang w:eastAsia="sk-SK"/>
        </w:rPr>
        <w:t xml:space="preserve"> potrebné dosvedčiť, že Cirkev je Matka, plná dobroty ku všetkým a že vlastní najväčší poklad a najvyššiu pravdu, Ježiša</w:t>
      </w:r>
      <w:r w:rsidR="007911B9">
        <w:rPr>
          <w:lang w:eastAsia="sk-SK"/>
        </w:rPr>
        <w:t>,</w:t>
      </w:r>
      <w:r w:rsidR="000200B5" w:rsidRPr="00082FF0">
        <w:rPr>
          <w:lang w:eastAsia="sk-SK"/>
        </w:rPr>
        <w:t xml:space="preserve"> Pána. Don Bosco, napriek </w:t>
      </w:r>
      <w:r w:rsidR="00B538D3">
        <w:rPr>
          <w:lang w:eastAsia="sk-SK"/>
        </w:rPr>
        <w:t>nepriateľstvu a útokom</w:t>
      </w:r>
      <w:r w:rsidR="000200B5" w:rsidRPr="00082FF0">
        <w:rPr>
          <w:lang w:eastAsia="sk-SK"/>
        </w:rPr>
        <w:t xml:space="preserve"> </w:t>
      </w:r>
      <w:proofErr w:type="spellStart"/>
      <w:r w:rsidR="000200B5" w:rsidRPr="00082FF0">
        <w:rPr>
          <w:lang w:eastAsia="sk-SK"/>
        </w:rPr>
        <w:t>valdén</w:t>
      </w:r>
      <w:r w:rsidR="00A761F2">
        <w:rPr>
          <w:lang w:eastAsia="sk-SK"/>
        </w:rPr>
        <w:t>c</w:t>
      </w:r>
      <w:r w:rsidR="000200B5" w:rsidRPr="00082FF0">
        <w:rPr>
          <w:lang w:eastAsia="sk-SK"/>
        </w:rPr>
        <w:t>ov</w:t>
      </w:r>
      <w:proofErr w:type="spellEnd"/>
      <w:r w:rsidR="000200B5" w:rsidRPr="00082FF0">
        <w:rPr>
          <w:lang w:eastAsia="sk-SK"/>
        </w:rPr>
        <w:t xml:space="preserve"> a protestantov,</w:t>
      </w:r>
      <w:r w:rsidR="00B538D3">
        <w:rPr>
          <w:lang w:eastAsia="sk-SK"/>
        </w:rPr>
        <w:t xml:space="preserve"> ktoré ho ohrozovali aj na živote</w:t>
      </w:r>
      <w:r w:rsidR="004A0F80">
        <w:rPr>
          <w:lang w:eastAsia="sk-SK"/>
        </w:rPr>
        <w:t xml:space="preserve">, </w:t>
      </w:r>
      <w:r w:rsidR="00A761F2">
        <w:rPr>
          <w:lang w:eastAsia="sk-SK"/>
        </w:rPr>
        <w:t xml:space="preserve">si </w:t>
      </w:r>
      <w:r w:rsidR="000200B5" w:rsidRPr="00082FF0">
        <w:rPr>
          <w:lang w:eastAsia="sk-SK"/>
        </w:rPr>
        <w:t>zachoval si najvyššiu úctu k</w:t>
      </w:r>
      <w:r w:rsidR="004A0F80">
        <w:rPr>
          <w:lang w:eastAsia="sk-SK"/>
        </w:rPr>
        <w:t>u konkrétnym ľuďom týchto sk</w:t>
      </w:r>
      <w:r w:rsidR="003658C0">
        <w:rPr>
          <w:lang w:eastAsia="sk-SK"/>
        </w:rPr>
        <w:t>upín</w:t>
      </w:r>
      <w:r w:rsidR="000200B5" w:rsidRPr="00082FF0">
        <w:rPr>
          <w:lang w:eastAsia="sk-SK"/>
        </w:rPr>
        <w:t xml:space="preserve">, vyzýval </w:t>
      </w:r>
      <w:r w:rsidR="003658C0">
        <w:rPr>
          <w:lang w:eastAsia="sk-SK"/>
        </w:rPr>
        <w:t xml:space="preserve">ich </w:t>
      </w:r>
      <w:r w:rsidR="000200B5" w:rsidRPr="00082FF0">
        <w:rPr>
          <w:lang w:eastAsia="sk-SK"/>
        </w:rPr>
        <w:t>k láske, trpezlivosti a odpusteniu: "</w:t>
      </w:r>
      <w:r w:rsidR="000200B5" w:rsidRPr="00A761F2">
        <w:rPr>
          <w:i/>
          <w:iCs/>
          <w:lang w:eastAsia="sk-SK"/>
        </w:rPr>
        <w:t xml:space="preserve">Ochotne odpúšťajúc všetkým našim posmievačom sa </w:t>
      </w:r>
      <w:r w:rsidR="001B2B92">
        <w:rPr>
          <w:i/>
          <w:iCs/>
          <w:lang w:eastAsia="sk-SK"/>
        </w:rPr>
        <w:t>snažil</w:t>
      </w:r>
      <w:r w:rsidR="000200B5" w:rsidRPr="00A761F2">
        <w:rPr>
          <w:i/>
          <w:iCs/>
          <w:lang w:eastAsia="sk-SK"/>
        </w:rPr>
        <w:t xml:space="preserve"> vyhýbať osobným záležitostiam; ale </w:t>
      </w:r>
      <w:r w:rsidR="005B0140">
        <w:rPr>
          <w:i/>
          <w:iCs/>
          <w:lang w:eastAsia="sk-SK"/>
        </w:rPr>
        <w:t>vždy odhaľoval</w:t>
      </w:r>
      <w:r w:rsidR="000200B5" w:rsidRPr="00A761F2">
        <w:rPr>
          <w:i/>
          <w:iCs/>
          <w:lang w:eastAsia="sk-SK"/>
        </w:rPr>
        <w:t xml:space="preserve"> omyl všade</w:t>
      </w:r>
      <w:r w:rsidR="005B0140">
        <w:rPr>
          <w:i/>
          <w:iCs/>
          <w:lang w:eastAsia="sk-SK"/>
        </w:rPr>
        <w:t xml:space="preserve"> tam</w:t>
      </w:r>
      <w:r w:rsidR="000200B5" w:rsidRPr="00A761F2">
        <w:rPr>
          <w:i/>
          <w:iCs/>
          <w:lang w:eastAsia="sk-SK"/>
        </w:rPr>
        <w:t xml:space="preserve">, kde </w:t>
      </w:r>
      <w:r w:rsidR="005B0140">
        <w:rPr>
          <w:i/>
          <w:iCs/>
          <w:lang w:eastAsia="sk-SK"/>
        </w:rPr>
        <w:t>bol</w:t>
      </w:r>
      <w:r w:rsidR="000200B5" w:rsidRPr="00A761F2">
        <w:rPr>
          <w:i/>
          <w:iCs/>
          <w:lang w:eastAsia="sk-SK"/>
        </w:rPr>
        <w:t xml:space="preserve"> skrytý</w:t>
      </w:r>
      <w:r w:rsidR="000200B5" w:rsidRPr="00082FF0">
        <w:rPr>
          <w:lang w:eastAsia="sk-SK"/>
        </w:rPr>
        <w:t>" (MB 5:33).</w:t>
      </w:r>
      <w:r w:rsidR="00082FF0" w:rsidRPr="00082FF0">
        <w:rPr>
          <w:lang w:eastAsia="sk-SK"/>
        </w:rPr>
        <w:t xml:space="preserve"> </w:t>
      </w:r>
    </w:p>
    <w:p w14:paraId="62D42C16" w14:textId="4D6D1E81" w:rsidR="005E08D0" w:rsidRDefault="001728B9" w:rsidP="00805A65">
      <w:pPr>
        <w:rPr>
          <w:lang w:eastAsia="sk-SK"/>
        </w:rPr>
      </w:pPr>
      <w:r w:rsidRPr="001728B9">
        <w:rPr>
          <w:b/>
          <w:bCs/>
          <w:lang w:eastAsia="sk-SK"/>
        </w:rPr>
        <w:t>Práca pre misie</w:t>
      </w:r>
      <w:r>
        <w:rPr>
          <w:lang w:eastAsia="sk-SK"/>
        </w:rPr>
        <w:t>.</w:t>
      </w:r>
      <w:r w:rsidRPr="00082FF0">
        <w:rPr>
          <w:lang w:eastAsia="sk-SK"/>
        </w:rPr>
        <w:t xml:space="preserve"> </w:t>
      </w:r>
      <w:r w:rsidR="005E08D0" w:rsidRPr="00082FF0">
        <w:rPr>
          <w:lang w:eastAsia="sk-SK"/>
        </w:rPr>
        <w:t xml:space="preserve">Podobne ako don Bosco, aj spolupracovníci podporujú misijnú činnosť šírenia evanjelia vo svete. "Misionárska práca" je komplex iniciatív v prospech misií a priamy záväzok na misijných miestach. </w:t>
      </w:r>
    </w:p>
    <w:p w14:paraId="79408C72" w14:textId="24EF66CE" w:rsidR="002E47C4" w:rsidRDefault="002020A1" w:rsidP="007F6B90">
      <w:pPr>
        <w:rPr>
          <w:lang w:eastAsia="sk-SK"/>
        </w:rPr>
      </w:pPr>
      <w:r w:rsidRPr="001728B9">
        <w:rPr>
          <w:b/>
          <w:bCs/>
          <w:lang w:eastAsia="sk-SK"/>
        </w:rPr>
        <w:lastRenderedPageBreak/>
        <w:t>Venovať sa službe v</w:t>
      </w:r>
      <w:r w:rsidR="003A7FBC" w:rsidRPr="001728B9">
        <w:rPr>
          <w:b/>
          <w:bCs/>
          <w:lang w:eastAsia="sk-SK"/>
        </w:rPr>
        <w:t> Združení, práci pre jeho rozvoj</w:t>
      </w:r>
      <w:r w:rsidR="003A7FBC">
        <w:rPr>
          <w:lang w:eastAsia="sk-SK"/>
        </w:rPr>
        <w:t xml:space="preserve">. </w:t>
      </w:r>
      <w:r w:rsidR="002E47C4" w:rsidRPr="00082FF0">
        <w:rPr>
          <w:lang w:eastAsia="sk-SK"/>
        </w:rPr>
        <w:t>Ak milujeme naše združenie, musíme sa cítiť zodpovední za zabezpečenie jeho budúcnosti. Preto bude každý spolupracovník spolupracovať na pastorácii povolaní svojou prítomnosťou a blízkosťou tým mladým, ktorí dávajú znamenie povolania. Každý spolupracovník je zodpovedný za vitalitu združenia: aktívne sa zúčastňuje a je k dispozícii na prevzatie úloh, ktoré sa majú vykonávať v duchu odhodlania a služby.</w:t>
      </w:r>
    </w:p>
    <w:p w14:paraId="270170F6" w14:textId="77777777" w:rsidR="00A07DAF" w:rsidRPr="00537A92" w:rsidRDefault="00A07DAF" w:rsidP="00C96156">
      <w:pPr>
        <w:tabs>
          <w:tab w:val="left" w:pos="6096"/>
        </w:tabs>
        <w:spacing w:after="0"/>
        <w:ind w:right="2835" w:firstLine="426"/>
        <w:rPr>
          <w:rFonts w:ascii="Times New Roman" w:hAnsi="Times New Roman" w:cs="Times New Roman"/>
          <w:b/>
          <w:bCs/>
          <w:i/>
          <w:iCs/>
          <w:sz w:val="28"/>
          <w:szCs w:val="28"/>
          <w:lang w:eastAsia="sk-SK"/>
        </w:rPr>
      </w:pPr>
      <w:r w:rsidRPr="00537A92">
        <w:rPr>
          <w:rFonts w:ascii="Times New Roman" w:hAnsi="Times New Roman" w:cs="Times New Roman"/>
          <w:b/>
          <w:bCs/>
          <w:i/>
          <w:iCs/>
          <w:sz w:val="28"/>
          <w:szCs w:val="28"/>
          <w:lang w:eastAsia="sk-SK"/>
        </w:rPr>
        <w:t>Čl. 12. Spôsoby a štruktúry, v ktorých pracujú</w:t>
      </w:r>
    </w:p>
    <w:p w14:paraId="7D57433D" w14:textId="6CE140E8" w:rsidR="00A07DAF" w:rsidRPr="00537A92" w:rsidRDefault="00A07DAF" w:rsidP="00C96156">
      <w:pPr>
        <w:spacing w:after="0"/>
        <w:ind w:right="2835" w:firstLine="567"/>
        <w:rPr>
          <w:rFonts w:ascii="Times New Roman" w:hAnsi="Times New Roman" w:cs="Times New Roman"/>
          <w:sz w:val="28"/>
          <w:szCs w:val="28"/>
          <w:lang w:eastAsia="sk-SK"/>
        </w:rPr>
      </w:pPr>
      <w:r w:rsidRPr="00537A92">
        <w:rPr>
          <w:rFonts w:ascii="Times New Roman" w:hAnsi="Times New Roman" w:cs="Times New Roman"/>
          <w:sz w:val="28"/>
          <w:szCs w:val="28"/>
          <w:lang w:eastAsia="sk-SK"/>
        </w:rPr>
        <w:t xml:space="preserve">§ 1. Saleziáni spolupracovníci majú účasť na poslaní Združenia v rámci Cirkvi a posilňujú ho </w:t>
      </w:r>
      <w:proofErr w:type="spellStart"/>
      <w:r w:rsidRPr="00537A92">
        <w:rPr>
          <w:rFonts w:ascii="Times New Roman" w:hAnsi="Times New Roman" w:cs="Times New Roman"/>
          <w:sz w:val="28"/>
          <w:szCs w:val="28"/>
          <w:lang w:eastAsia="sk-SK"/>
        </w:rPr>
        <w:t>svo</w:t>
      </w:r>
      <w:proofErr w:type="spellEnd"/>
      <w:r w:rsidR="003036D5" w:rsidRPr="00537A92">
        <w:rPr>
          <w:rFonts w:ascii="Times New Roman" w:hAnsi="Times New Roman" w:cs="Times New Roman"/>
          <w:sz w:val="28"/>
          <w:szCs w:val="28"/>
          <w:lang w:eastAsia="sk-SK"/>
        </w:rPr>
        <w:t>-</w:t>
      </w:r>
      <w:r w:rsidR="003036D5" w:rsidRPr="00537A92">
        <w:rPr>
          <w:rFonts w:ascii="Times New Roman" w:hAnsi="Times New Roman" w:cs="Times New Roman"/>
          <w:sz w:val="28"/>
          <w:szCs w:val="28"/>
          <w:lang w:eastAsia="sk-SK"/>
        </w:rPr>
        <w:br/>
      </w:r>
      <w:proofErr w:type="spellStart"/>
      <w:r w:rsidRPr="00537A92">
        <w:rPr>
          <w:rFonts w:ascii="Times New Roman" w:hAnsi="Times New Roman" w:cs="Times New Roman"/>
          <w:sz w:val="28"/>
          <w:szCs w:val="28"/>
          <w:lang w:eastAsia="sk-SK"/>
        </w:rPr>
        <w:t>jou</w:t>
      </w:r>
      <w:proofErr w:type="spellEnd"/>
      <w:r w:rsidRPr="00537A92">
        <w:rPr>
          <w:rFonts w:ascii="Times New Roman" w:hAnsi="Times New Roman" w:cs="Times New Roman"/>
          <w:sz w:val="28"/>
          <w:szCs w:val="28"/>
          <w:lang w:eastAsia="sk-SK"/>
        </w:rPr>
        <w:t xml:space="preserve"> angažovanosťou a zapájaním iných osôb.</w:t>
      </w:r>
    </w:p>
    <w:p w14:paraId="17BB7782" w14:textId="26EAECFD" w:rsidR="00A07DAF" w:rsidRPr="00537A92" w:rsidRDefault="00A07DAF" w:rsidP="00C96156">
      <w:pPr>
        <w:spacing w:after="0"/>
        <w:ind w:right="2835" w:firstLine="567"/>
        <w:rPr>
          <w:rFonts w:ascii="Times New Roman" w:hAnsi="Times New Roman" w:cs="Times New Roman"/>
          <w:sz w:val="28"/>
          <w:szCs w:val="28"/>
          <w:lang w:eastAsia="sk-SK"/>
        </w:rPr>
      </w:pPr>
      <w:r w:rsidRPr="00537A92">
        <w:rPr>
          <w:rFonts w:ascii="Times New Roman" w:hAnsi="Times New Roman" w:cs="Times New Roman"/>
          <w:sz w:val="28"/>
          <w:szCs w:val="28"/>
          <w:lang w:eastAsia="sk-SK"/>
        </w:rPr>
        <w:t>§ 2. Činnosť saleziánov spolupracovníkov sa spravidla uskutočňuje – v duchu pomoci a</w:t>
      </w:r>
      <w:r w:rsidR="0035467F" w:rsidRPr="00537A92">
        <w:rPr>
          <w:rFonts w:ascii="Times New Roman" w:hAnsi="Times New Roman" w:cs="Times New Roman"/>
          <w:sz w:val="28"/>
          <w:szCs w:val="28"/>
          <w:lang w:eastAsia="sk-SK"/>
        </w:rPr>
        <w:t> </w:t>
      </w:r>
      <w:proofErr w:type="spellStart"/>
      <w:r w:rsidRPr="00537A92">
        <w:rPr>
          <w:rFonts w:ascii="Times New Roman" w:hAnsi="Times New Roman" w:cs="Times New Roman"/>
          <w:sz w:val="28"/>
          <w:szCs w:val="28"/>
          <w:lang w:eastAsia="sk-SK"/>
        </w:rPr>
        <w:t>spoluprá</w:t>
      </w:r>
      <w:proofErr w:type="spellEnd"/>
      <w:r w:rsidR="0035467F" w:rsidRPr="00537A92">
        <w:rPr>
          <w:rFonts w:ascii="Times New Roman" w:hAnsi="Times New Roman" w:cs="Times New Roman"/>
          <w:sz w:val="28"/>
          <w:szCs w:val="28"/>
          <w:lang w:eastAsia="sk-SK"/>
        </w:rPr>
        <w:t>-</w:t>
      </w:r>
      <w:r w:rsidR="0035467F" w:rsidRPr="00537A92">
        <w:rPr>
          <w:rFonts w:ascii="Times New Roman" w:hAnsi="Times New Roman" w:cs="Times New Roman"/>
          <w:sz w:val="28"/>
          <w:szCs w:val="28"/>
          <w:lang w:eastAsia="sk-SK"/>
        </w:rPr>
        <w:br/>
      </w:r>
      <w:proofErr w:type="spellStart"/>
      <w:r w:rsidRPr="00537A92">
        <w:rPr>
          <w:rFonts w:ascii="Times New Roman" w:hAnsi="Times New Roman" w:cs="Times New Roman"/>
          <w:sz w:val="28"/>
          <w:szCs w:val="28"/>
          <w:lang w:eastAsia="sk-SK"/>
        </w:rPr>
        <w:t>ce</w:t>
      </w:r>
      <w:proofErr w:type="spellEnd"/>
      <w:r w:rsidRPr="00537A92">
        <w:rPr>
          <w:rFonts w:ascii="Times New Roman" w:hAnsi="Times New Roman" w:cs="Times New Roman"/>
          <w:sz w:val="28"/>
          <w:szCs w:val="28"/>
          <w:lang w:eastAsia="sk-SK"/>
        </w:rPr>
        <w:t xml:space="preserve"> – v občianskych, kultúrnych, spoločensko-</w:t>
      </w:r>
      <w:proofErr w:type="spellStart"/>
      <w:r w:rsidRPr="00537A92">
        <w:rPr>
          <w:rFonts w:ascii="Times New Roman" w:hAnsi="Times New Roman" w:cs="Times New Roman"/>
          <w:sz w:val="28"/>
          <w:szCs w:val="28"/>
          <w:lang w:eastAsia="sk-SK"/>
        </w:rPr>
        <w:t>ekono</w:t>
      </w:r>
      <w:proofErr w:type="spellEnd"/>
      <w:r w:rsidR="0035467F" w:rsidRPr="00537A92">
        <w:rPr>
          <w:rFonts w:ascii="Times New Roman" w:hAnsi="Times New Roman" w:cs="Times New Roman"/>
          <w:sz w:val="28"/>
          <w:szCs w:val="28"/>
          <w:lang w:eastAsia="sk-SK"/>
        </w:rPr>
        <w:t>-</w:t>
      </w:r>
      <w:proofErr w:type="spellStart"/>
      <w:r w:rsidRPr="00537A92">
        <w:rPr>
          <w:rFonts w:ascii="Times New Roman" w:hAnsi="Times New Roman" w:cs="Times New Roman"/>
          <w:sz w:val="28"/>
          <w:szCs w:val="28"/>
          <w:lang w:eastAsia="sk-SK"/>
        </w:rPr>
        <w:t>mických</w:t>
      </w:r>
      <w:proofErr w:type="spellEnd"/>
      <w:r w:rsidRPr="00537A92">
        <w:rPr>
          <w:rFonts w:ascii="Times New Roman" w:hAnsi="Times New Roman" w:cs="Times New Roman"/>
          <w:sz w:val="28"/>
          <w:szCs w:val="28"/>
          <w:lang w:eastAsia="sk-SK"/>
        </w:rPr>
        <w:t>, politických, cirkevných a saleziánskych štruktúrach²¹, v ktorých im sekulárne postavenie poskytuje väčšie možnosti významne sa zapojiť.</w:t>
      </w:r>
    </w:p>
    <w:p w14:paraId="0DE46728" w14:textId="2B723047" w:rsidR="00A07DAF" w:rsidRPr="00537A92" w:rsidRDefault="00A07DAF" w:rsidP="00C96156">
      <w:pPr>
        <w:spacing w:after="0"/>
        <w:ind w:right="2835" w:firstLine="567"/>
        <w:rPr>
          <w:rFonts w:ascii="Times New Roman" w:hAnsi="Times New Roman" w:cs="Times New Roman"/>
          <w:sz w:val="28"/>
          <w:szCs w:val="28"/>
          <w:lang w:eastAsia="sk-SK"/>
        </w:rPr>
      </w:pPr>
      <w:r w:rsidRPr="00537A92">
        <w:rPr>
          <w:rFonts w:ascii="Times New Roman" w:hAnsi="Times New Roman" w:cs="Times New Roman"/>
          <w:sz w:val="28"/>
          <w:szCs w:val="28"/>
          <w:lang w:eastAsia="sk-SK"/>
        </w:rPr>
        <w:t xml:space="preserve">§ 3. Saleziáni spolupracovníci môžu </w:t>
      </w:r>
      <w:proofErr w:type="spellStart"/>
      <w:r w:rsidRPr="00537A92">
        <w:rPr>
          <w:rFonts w:ascii="Times New Roman" w:hAnsi="Times New Roman" w:cs="Times New Roman"/>
          <w:sz w:val="28"/>
          <w:szCs w:val="28"/>
          <w:lang w:eastAsia="sk-SK"/>
        </w:rPr>
        <w:t>uskutočňo</w:t>
      </w:r>
      <w:r w:rsidR="0040041D" w:rsidRPr="00537A92">
        <w:rPr>
          <w:rFonts w:ascii="Times New Roman" w:hAnsi="Times New Roman" w:cs="Times New Roman"/>
          <w:sz w:val="28"/>
          <w:szCs w:val="28"/>
          <w:lang w:eastAsia="sk-SK"/>
        </w:rPr>
        <w:t>-</w:t>
      </w:r>
      <w:r w:rsidRPr="00537A92">
        <w:rPr>
          <w:rFonts w:ascii="Times New Roman" w:hAnsi="Times New Roman" w:cs="Times New Roman"/>
          <w:sz w:val="28"/>
          <w:szCs w:val="28"/>
          <w:lang w:eastAsia="sk-SK"/>
        </w:rPr>
        <w:t>vať</w:t>
      </w:r>
      <w:proofErr w:type="spellEnd"/>
      <w:r w:rsidRPr="00537A92">
        <w:rPr>
          <w:rFonts w:ascii="Times New Roman" w:hAnsi="Times New Roman" w:cs="Times New Roman"/>
          <w:sz w:val="28"/>
          <w:szCs w:val="28"/>
          <w:lang w:eastAsia="sk-SK"/>
        </w:rPr>
        <w:t xml:space="preserve"> svoj apoštolský záväzok v dielach, ktoré samo</w:t>
      </w:r>
      <w:r w:rsidR="0040041D" w:rsidRPr="00537A92">
        <w:rPr>
          <w:rFonts w:ascii="Times New Roman" w:hAnsi="Times New Roman" w:cs="Times New Roman"/>
          <w:sz w:val="28"/>
          <w:szCs w:val="28"/>
          <w:lang w:eastAsia="sk-SK"/>
        </w:rPr>
        <w:t>-</w:t>
      </w:r>
      <w:r w:rsidRPr="00537A92">
        <w:rPr>
          <w:rFonts w:ascii="Times New Roman" w:hAnsi="Times New Roman" w:cs="Times New Roman"/>
          <w:sz w:val="28"/>
          <w:szCs w:val="28"/>
          <w:lang w:eastAsia="sk-SK"/>
        </w:rPr>
        <w:t xml:space="preserve">statne riadi Združenie, ako aj prostredníctvom </w:t>
      </w:r>
      <w:proofErr w:type="spellStart"/>
      <w:r w:rsidRPr="00537A92">
        <w:rPr>
          <w:rFonts w:ascii="Times New Roman" w:hAnsi="Times New Roman" w:cs="Times New Roman"/>
          <w:sz w:val="28"/>
          <w:szCs w:val="28"/>
          <w:lang w:eastAsia="sk-SK"/>
        </w:rPr>
        <w:t>ini</w:t>
      </w:r>
      <w:proofErr w:type="spellEnd"/>
      <w:r w:rsidR="009C1DFE" w:rsidRPr="00537A92">
        <w:rPr>
          <w:rFonts w:ascii="Times New Roman" w:hAnsi="Times New Roman" w:cs="Times New Roman"/>
          <w:sz w:val="28"/>
          <w:szCs w:val="28"/>
          <w:lang w:eastAsia="sk-SK"/>
        </w:rPr>
        <w:t>-</w:t>
      </w:r>
      <w:r w:rsidR="009C1DFE" w:rsidRPr="00537A92">
        <w:rPr>
          <w:rFonts w:ascii="Times New Roman" w:hAnsi="Times New Roman" w:cs="Times New Roman"/>
          <w:sz w:val="28"/>
          <w:szCs w:val="28"/>
          <w:lang w:eastAsia="sk-SK"/>
        </w:rPr>
        <w:br/>
      </w:r>
      <w:proofErr w:type="spellStart"/>
      <w:r w:rsidRPr="00537A92">
        <w:rPr>
          <w:rFonts w:ascii="Times New Roman" w:hAnsi="Times New Roman" w:cs="Times New Roman"/>
          <w:sz w:val="28"/>
          <w:szCs w:val="28"/>
          <w:lang w:eastAsia="sk-SK"/>
        </w:rPr>
        <w:t>ciatív</w:t>
      </w:r>
      <w:proofErr w:type="spellEnd"/>
      <w:r w:rsidRPr="00537A92">
        <w:rPr>
          <w:rFonts w:ascii="Times New Roman" w:hAnsi="Times New Roman" w:cs="Times New Roman"/>
          <w:sz w:val="28"/>
          <w:szCs w:val="28"/>
          <w:lang w:eastAsia="sk-SK"/>
        </w:rPr>
        <w:t>, zodpovedajúcich najnaliehavejším potrebám daného územia.</w:t>
      </w:r>
    </w:p>
    <w:p w14:paraId="481414C4" w14:textId="0D498FEE" w:rsidR="005E08D0" w:rsidRPr="00A27A53" w:rsidRDefault="0018637F" w:rsidP="00A27A53">
      <w:pPr>
        <w:pStyle w:val="Title"/>
        <w:rPr>
          <w:b/>
          <w:bCs/>
          <w:sz w:val="28"/>
          <w:szCs w:val="28"/>
          <w:lang w:eastAsia="sk-SK"/>
        </w:rPr>
      </w:pPr>
      <w:r w:rsidRPr="00537A92">
        <w:rPr>
          <w:b/>
          <w:bCs/>
          <w:sz w:val="28"/>
          <w:szCs w:val="28"/>
          <w:lang w:eastAsia="sk-SK"/>
        </w:rPr>
        <w:t>Komentár</w:t>
      </w:r>
      <w:r w:rsidR="00082FF0" w:rsidRPr="00A27A53">
        <w:rPr>
          <w:b/>
          <w:bCs/>
          <w:sz w:val="28"/>
          <w:szCs w:val="28"/>
          <w:lang w:eastAsia="sk-SK"/>
        </w:rPr>
        <w:t xml:space="preserve"> </w:t>
      </w:r>
    </w:p>
    <w:p w14:paraId="1AF5958E" w14:textId="77777777" w:rsidR="0018637F" w:rsidRDefault="005E08D0" w:rsidP="001A61E2">
      <w:pPr>
        <w:pStyle w:val="Heading2"/>
        <w:rPr>
          <w:lang w:eastAsia="sk-SK"/>
        </w:rPr>
      </w:pPr>
      <w:r w:rsidRPr="00082FF0">
        <w:rPr>
          <w:lang w:eastAsia="sk-SK"/>
        </w:rPr>
        <w:t>AKO A KDE KONÁ SALEZIÁNSKY SPOLUPRACOVNÍK</w:t>
      </w:r>
    </w:p>
    <w:p w14:paraId="49BD7E7C" w14:textId="08FA83AA" w:rsidR="00663BC0" w:rsidRDefault="005E08D0" w:rsidP="0038053C">
      <w:pPr>
        <w:rPr>
          <w:lang w:eastAsia="sk-SK"/>
        </w:rPr>
      </w:pPr>
      <w:r w:rsidRPr="00082FF0">
        <w:rPr>
          <w:lang w:eastAsia="sk-SK"/>
        </w:rPr>
        <w:t xml:space="preserve"> Z definitívneho nariadenia dona Bosca (1876): "</w:t>
      </w:r>
      <w:r w:rsidRPr="0018637F">
        <w:rPr>
          <w:i/>
          <w:iCs/>
          <w:lang w:eastAsia="sk-SK"/>
        </w:rPr>
        <w:t>Možno spolupracovať modlitbou alebo správou materiálnych prostriedkov, ak je to potrebné, napríklad prvým kresťanom, ktorí priniesli svoj majetok k nohám apoštolov, aby ho mohli použiť pre vdovy po sirotách a pre iné vážne potreby"</w:t>
      </w:r>
      <w:r w:rsidRPr="00082FF0">
        <w:rPr>
          <w:lang w:eastAsia="sk-SK"/>
        </w:rPr>
        <w:t xml:space="preserve"> (MB 11, 542). Okrem prostredia, do ktorého je ako laik prirodzene začlenený, Spolupracovník ponúka svoju spoluprácu </w:t>
      </w:r>
      <w:r w:rsidRPr="0018637F">
        <w:rPr>
          <w:i/>
          <w:iCs/>
          <w:lang w:eastAsia="sk-SK"/>
        </w:rPr>
        <w:t>najmä</w:t>
      </w:r>
      <w:r w:rsidR="00A055BF">
        <w:rPr>
          <w:i/>
          <w:iCs/>
          <w:lang w:eastAsia="sk-SK"/>
        </w:rPr>
        <w:t xml:space="preserve"> </w:t>
      </w:r>
      <w:r w:rsidR="00A055BF" w:rsidRPr="00A055BF">
        <w:rPr>
          <w:b/>
          <w:bCs/>
          <w:i/>
          <w:iCs/>
          <w:lang w:eastAsia="sk-SK"/>
        </w:rPr>
        <w:t>vo</w:t>
      </w:r>
      <w:r w:rsidRPr="00A055BF">
        <w:rPr>
          <w:b/>
          <w:bCs/>
          <w:i/>
          <w:iCs/>
          <w:lang w:eastAsia="sk-SK"/>
        </w:rPr>
        <w:t xml:space="preserve"> svojej farnosti</w:t>
      </w:r>
      <w:r w:rsidRPr="0018637F">
        <w:rPr>
          <w:i/>
          <w:iCs/>
          <w:lang w:eastAsia="sk-SK"/>
        </w:rPr>
        <w:t xml:space="preserve"> a</w:t>
      </w:r>
      <w:r w:rsidR="00A055BF">
        <w:rPr>
          <w:i/>
          <w:iCs/>
          <w:lang w:eastAsia="sk-SK"/>
        </w:rPr>
        <w:t> </w:t>
      </w:r>
      <w:r w:rsidR="00A055BF" w:rsidRPr="005A4CA7">
        <w:rPr>
          <w:b/>
          <w:bCs/>
          <w:i/>
          <w:iCs/>
          <w:lang w:eastAsia="sk-SK"/>
        </w:rPr>
        <w:t>v dielach</w:t>
      </w:r>
      <w:r w:rsidRPr="0018637F">
        <w:rPr>
          <w:i/>
          <w:iCs/>
          <w:lang w:eastAsia="sk-SK"/>
        </w:rPr>
        <w:t xml:space="preserve"> saleziánskej kongregácie, Inštitútu dcér Márie Pomocnice kresťanov alebo</w:t>
      </w:r>
      <w:r w:rsidR="005A4CA7">
        <w:rPr>
          <w:i/>
          <w:iCs/>
          <w:lang w:eastAsia="sk-SK"/>
        </w:rPr>
        <w:t xml:space="preserve"> </w:t>
      </w:r>
      <w:r w:rsidR="009062FD">
        <w:rPr>
          <w:i/>
          <w:iCs/>
          <w:lang w:eastAsia="sk-SK"/>
        </w:rPr>
        <w:t>s</w:t>
      </w:r>
      <w:r w:rsidRPr="0018637F">
        <w:rPr>
          <w:i/>
          <w:iCs/>
          <w:lang w:eastAsia="sk-SK"/>
        </w:rPr>
        <w:t xml:space="preserve"> iný</w:t>
      </w:r>
      <w:r w:rsidR="009062FD">
        <w:rPr>
          <w:i/>
          <w:iCs/>
          <w:lang w:eastAsia="sk-SK"/>
        </w:rPr>
        <w:t>mi</w:t>
      </w:r>
      <w:r w:rsidRPr="0018637F">
        <w:rPr>
          <w:i/>
          <w:iCs/>
          <w:lang w:eastAsia="sk-SK"/>
        </w:rPr>
        <w:t xml:space="preserve"> skup</w:t>
      </w:r>
      <w:r w:rsidR="009062FD">
        <w:rPr>
          <w:i/>
          <w:iCs/>
          <w:lang w:eastAsia="sk-SK"/>
        </w:rPr>
        <w:t>inami</w:t>
      </w:r>
      <w:r w:rsidRPr="0018637F">
        <w:rPr>
          <w:i/>
          <w:iCs/>
          <w:lang w:eastAsia="sk-SK"/>
        </w:rPr>
        <w:t xml:space="preserve"> saleziánskej rodiny</w:t>
      </w:r>
      <w:r w:rsidR="009062FD">
        <w:rPr>
          <w:lang w:eastAsia="sk-SK"/>
        </w:rPr>
        <w:t xml:space="preserve">. </w:t>
      </w:r>
      <w:r w:rsidR="007F1231">
        <w:rPr>
          <w:lang w:eastAsia="sk-SK"/>
        </w:rPr>
        <w:t xml:space="preserve">Môže vytvárať aj vlastné diela či už </w:t>
      </w:r>
      <w:r w:rsidR="001C10BA">
        <w:rPr>
          <w:lang w:eastAsia="sk-SK"/>
        </w:rPr>
        <w:t>osobne</w:t>
      </w:r>
      <w:r w:rsidR="00663BC0">
        <w:rPr>
          <w:lang w:eastAsia="sk-SK"/>
        </w:rPr>
        <w:t xml:space="preserve">, </w:t>
      </w:r>
      <w:r w:rsidR="007F1231">
        <w:rPr>
          <w:lang w:eastAsia="sk-SK"/>
        </w:rPr>
        <w:t xml:space="preserve">pod hlavičkou </w:t>
      </w:r>
      <w:r w:rsidR="00663BC0">
        <w:rPr>
          <w:lang w:eastAsia="sk-SK"/>
        </w:rPr>
        <w:t>m</w:t>
      </w:r>
      <w:r w:rsidR="001C10BA">
        <w:rPr>
          <w:lang w:eastAsia="sk-SK"/>
        </w:rPr>
        <w:t xml:space="preserve">iestneho </w:t>
      </w:r>
      <w:r w:rsidR="00663BC0">
        <w:rPr>
          <w:lang w:eastAsia="sk-SK"/>
        </w:rPr>
        <w:t xml:space="preserve">strediska </w:t>
      </w:r>
      <w:r w:rsidR="001C10BA">
        <w:rPr>
          <w:lang w:eastAsia="sk-SK"/>
        </w:rPr>
        <w:t>alebo celoslovenského združenia.</w:t>
      </w:r>
    </w:p>
    <w:p w14:paraId="744AA6B4" w14:textId="655BF917" w:rsidR="00AE6D7C" w:rsidRDefault="00AE6D7C" w:rsidP="0038053C">
      <w:pPr>
        <w:rPr>
          <w:lang w:eastAsia="sk-SK"/>
        </w:rPr>
      </w:pPr>
      <w:r>
        <w:rPr>
          <w:lang w:eastAsia="sk-SK"/>
        </w:rPr>
        <w:t xml:space="preserve">Pravidlá nám </w:t>
      </w:r>
      <w:r w:rsidR="003A1969">
        <w:rPr>
          <w:lang w:eastAsia="sk-SK"/>
        </w:rPr>
        <w:t xml:space="preserve">to </w:t>
      </w:r>
      <w:r>
        <w:rPr>
          <w:lang w:eastAsia="sk-SK"/>
        </w:rPr>
        <w:t>približujú</w:t>
      </w:r>
      <w:r w:rsidR="003A1969">
        <w:rPr>
          <w:lang w:eastAsia="sk-SK"/>
        </w:rPr>
        <w:t xml:space="preserve"> veľmi zreteľne:</w:t>
      </w:r>
    </w:p>
    <w:p w14:paraId="34108DB8" w14:textId="77777777" w:rsidR="0052459B" w:rsidRPr="00B24221" w:rsidRDefault="00D53740" w:rsidP="0024718E">
      <w:pPr>
        <w:tabs>
          <w:tab w:val="left" w:pos="4962"/>
          <w:tab w:val="left" w:pos="5670"/>
        </w:tabs>
        <w:spacing w:after="0"/>
        <w:ind w:right="2835" w:firstLine="851"/>
        <w:rPr>
          <w:rFonts w:ascii="Times New Roman" w:hAnsi="Times New Roman" w:cs="Times New Roman"/>
          <w:b/>
          <w:bCs/>
          <w:i/>
          <w:iCs/>
          <w:sz w:val="28"/>
          <w:szCs w:val="28"/>
          <w:lang w:eastAsia="sk-SK"/>
        </w:rPr>
      </w:pPr>
      <w:r w:rsidRPr="00D53740">
        <w:rPr>
          <w:rFonts w:ascii="Times New Roman" w:hAnsi="Times New Roman" w:cs="Times New Roman"/>
          <w:b/>
          <w:bCs/>
          <w:i/>
          <w:iCs/>
          <w:sz w:val="28"/>
          <w:szCs w:val="28"/>
          <w:lang w:eastAsia="sk-SK"/>
        </w:rPr>
        <w:t xml:space="preserve">Čl. 4. Štruktúry, v ktorých pracujú </w:t>
      </w:r>
    </w:p>
    <w:p w14:paraId="5D164655" w14:textId="768A55F5" w:rsidR="00D53740" w:rsidRPr="00D53740" w:rsidRDefault="00D53740" w:rsidP="0024718E">
      <w:pPr>
        <w:tabs>
          <w:tab w:val="left" w:pos="4962"/>
          <w:tab w:val="left" w:pos="5670"/>
        </w:tabs>
        <w:spacing w:after="0"/>
        <w:ind w:right="2835" w:firstLine="1418"/>
        <w:rPr>
          <w:rFonts w:ascii="Times New Roman" w:hAnsi="Times New Roman" w:cs="Times New Roman"/>
          <w:b/>
          <w:bCs/>
          <w:i/>
          <w:iCs/>
          <w:sz w:val="28"/>
          <w:szCs w:val="28"/>
          <w:lang w:eastAsia="sk-SK"/>
        </w:rPr>
      </w:pPr>
      <w:r w:rsidRPr="00D53740">
        <w:rPr>
          <w:rFonts w:ascii="Times New Roman" w:hAnsi="Times New Roman" w:cs="Times New Roman"/>
          <w:b/>
          <w:bCs/>
          <w:i/>
          <w:iCs/>
          <w:sz w:val="28"/>
          <w:szCs w:val="28"/>
          <w:lang w:eastAsia="sk-SK"/>
        </w:rPr>
        <w:t>saleziáni spolupracovníci</w:t>
      </w:r>
    </w:p>
    <w:p w14:paraId="07074EF8" w14:textId="77777777" w:rsidR="00D537DE" w:rsidRDefault="00D53740" w:rsidP="00845C31">
      <w:pPr>
        <w:tabs>
          <w:tab w:val="left" w:pos="4253"/>
          <w:tab w:val="left" w:pos="4962"/>
          <w:tab w:val="left" w:pos="5670"/>
        </w:tabs>
        <w:spacing w:after="0"/>
        <w:ind w:right="2550" w:firstLine="567"/>
        <w:rPr>
          <w:rFonts w:ascii="Times New Roman" w:hAnsi="Times New Roman" w:cs="Times New Roman"/>
          <w:sz w:val="28"/>
          <w:szCs w:val="28"/>
          <w:lang w:eastAsia="sk-SK"/>
        </w:rPr>
      </w:pPr>
      <w:r w:rsidRPr="00D53740">
        <w:rPr>
          <w:rFonts w:ascii="Times New Roman" w:hAnsi="Times New Roman" w:cs="Times New Roman"/>
          <w:sz w:val="28"/>
          <w:szCs w:val="28"/>
          <w:lang w:eastAsia="sk-SK"/>
        </w:rPr>
        <w:t xml:space="preserve">Saleziáni spolupracovníci podporujú </w:t>
      </w:r>
      <w:proofErr w:type="spellStart"/>
      <w:r w:rsidRPr="00D53740">
        <w:rPr>
          <w:rFonts w:ascii="Times New Roman" w:hAnsi="Times New Roman" w:cs="Times New Roman"/>
          <w:sz w:val="28"/>
          <w:szCs w:val="28"/>
          <w:lang w:eastAsia="sk-SK"/>
        </w:rPr>
        <w:t>zriaďova</w:t>
      </w:r>
      <w:proofErr w:type="spellEnd"/>
      <w:r w:rsidR="005252B9" w:rsidRPr="0052459B">
        <w:rPr>
          <w:rFonts w:ascii="Times New Roman" w:hAnsi="Times New Roman" w:cs="Times New Roman"/>
          <w:sz w:val="28"/>
          <w:szCs w:val="28"/>
          <w:lang w:eastAsia="sk-SK"/>
        </w:rPr>
        <w:t>-</w:t>
      </w:r>
      <w:r w:rsidR="006032D9">
        <w:rPr>
          <w:rFonts w:ascii="Times New Roman" w:hAnsi="Times New Roman" w:cs="Times New Roman"/>
          <w:sz w:val="28"/>
          <w:szCs w:val="28"/>
          <w:lang w:eastAsia="sk-SK"/>
        </w:rPr>
        <w:br/>
      </w:r>
      <w:r w:rsidRPr="00D53740">
        <w:rPr>
          <w:rFonts w:ascii="Times New Roman" w:hAnsi="Times New Roman" w:cs="Times New Roman"/>
          <w:sz w:val="28"/>
          <w:szCs w:val="28"/>
          <w:lang w:eastAsia="sk-SK"/>
        </w:rPr>
        <w:t xml:space="preserve">nie a činnosť diel, ktoré umožňujú združovanie, </w:t>
      </w:r>
      <w:r w:rsidR="006032D9">
        <w:rPr>
          <w:rFonts w:ascii="Times New Roman" w:hAnsi="Times New Roman" w:cs="Times New Roman"/>
          <w:sz w:val="28"/>
          <w:szCs w:val="28"/>
          <w:lang w:eastAsia="sk-SK"/>
        </w:rPr>
        <w:br/>
      </w:r>
      <w:r w:rsidRPr="00D53740">
        <w:rPr>
          <w:rFonts w:ascii="Times New Roman" w:hAnsi="Times New Roman" w:cs="Times New Roman"/>
          <w:sz w:val="28"/>
          <w:szCs w:val="28"/>
          <w:lang w:eastAsia="sk-SK"/>
        </w:rPr>
        <w:lastRenderedPageBreak/>
        <w:t xml:space="preserve">a aktivizujú sa v prostrediach, do ktorých sú </w:t>
      </w:r>
      <w:proofErr w:type="spellStart"/>
      <w:r w:rsidRPr="00D53740">
        <w:rPr>
          <w:rFonts w:ascii="Times New Roman" w:hAnsi="Times New Roman" w:cs="Times New Roman"/>
          <w:sz w:val="28"/>
          <w:szCs w:val="28"/>
          <w:lang w:eastAsia="sk-SK"/>
        </w:rPr>
        <w:t>začle</w:t>
      </w:r>
      <w:proofErr w:type="spellEnd"/>
      <w:r w:rsidR="0025066C">
        <w:rPr>
          <w:rFonts w:ascii="Times New Roman" w:hAnsi="Times New Roman" w:cs="Times New Roman"/>
          <w:sz w:val="28"/>
          <w:szCs w:val="28"/>
          <w:lang w:eastAsia="sk-SK"/>
        </w:rPr>
        <w:t>-</w:t>
      </w:r>
      <w:r w:rsidR="0025066C">
        <w:rPr>
          <w:rFonts w:ascii="Times New Roman" w:hAnsi="Times New Roman" w:cs="Times New Roman"/>
          <w:sz w:val="28"/>
          <w:szCs w:val="28"/>
          <w:lang w:eastAsia="sk-SK"/>
        </w:rPr>
        <w:br/>
      </w:r>
      <w:proofErr w:type="spellStart"/>
      <w:r w:rsidRPr="00D53740">
        <w:rPr>
          <w:rFonts w:ascii="Times New Roman" w:hAnsi="Times New Roman" w:cs="Times New Roman"/>
          <w:sz w:val="28"/>
          <w:szCs w:val="28"/>
          <w:lang w:eastAsia="sk-SK"/>
        </w:rPr>
        <w:t>není</w:t>
      </w:r>
      <w:proofErr w:type="spellEnd"/>
      <w:r w:rsidRPr="00D53740">
        <w:rPr>
          <w:rFonts w:ascii="Times New Roman" w:hAnsi="Times New Roman" w:cs="Times New Roman"/>
          <w:sz w:val="28"/>
          <w:szCs w:val="28"/>
          <w:lang w:eastAsia="sk-SK"/>
        </w:rPr>
        <w:t>, najmä:</w:t>
      </w:r>
    </w:p>
    <w:p w14:paraId="0E9F4468" w14:textId="7BDAEF67" w:rsidR="00E557FA" w:rsidRDefault="00D53740" w:rsidP="00845C31">
      <w:pPr>
        <w:pStyle w:val="ListParagraph"/>
        <w:numPr>
          <w:ilvl w:val="0"/>
          <w:numId w:val="14"/>
        </w:numPr>
        <w:tabs>
          <w:tab w:val="left" w:pos="4253"/>
          <w:tab w:val="left" w:pos="4962"/>
          <w:tab w:val="left" w:pos="5670"/>
        </w:tabs>
        <w:spacing w:after="0"/>
        <w:ind w:left="426" w:right="2550" w:hanging="284"/>
        <w:rPr>
          <w:rFonts w:ascii="Times New Roman" w:hAnsi="Times New Roman" w:cs="Times New Roman"/>
          <w:sz w:val="28"/>
          <w:szCs w:val="28"/>
          <w:lang w:eastAsia="sk-SK"/>
        </w:rPr>
      </w:pPr>
      <w:r w:rsidRPr="00E557FA">
        <w:rPr>
          <w:rFonts w:ascii="Times New Roman" w:hAnsi="Times New Roman" w:cs="Times New Roman"/>
          <w:sz w:val="28"/>
          <w:szCs w:val="28"/>
          <w:lang w:eastAsia="sk-SK"/>
        </w:rPr>
        <w:t xml:space="preserve">v občianskom, kultúrnom, interkultúrnom, </w:t>
      </w:r>
      <w:proofErr w:type="spellStart"/>
      <w:r w:rsidRPr="00E557FA">
        <w:rPr>
          <w:rFonts w:ascii="Times New Roman" w:hAnsi="Times New Roman" w:cs="Times New Roman"/>
          <w:sz w:val="28"/>
          <w:szCs w:val="28"/>
          <w:lang w:eastAsia="sk-SK"/>
        </w:rPr>
        <w:t>spolo</w:t>
      </w:r>
      <w:proofErr w:type="spellEnd"/>
      <w:r w:rsidR="00E81BEB" w:rsidRPr="00E557FA">
        <w:rPr>
          <w:rFonts w:ascii="Times New Roman" w:hAnsi="Times New Roman" w:cs="Times New Roman"/>
          <w:sz w:val="28"/>
          <w:szCs w:val="28"/>
          <w:lang w:eastAsia="sk-SK"/>
        </w:rPr>
        <w:t>-</w:t>
      </w:r>
      <w:proofErr w:type="spellStart"/>
      <w:r w:rsidRPr="00E557FA">
        <w:rPr>
          <w:rFonts w:ascii="Times New Roman" w:hAnsi="Times New Roman" w:cs="Times New Roman"/>
          <w:sz w:val="28"/>
          <w:szCs w:val="28"/>
          <w:lang w:eastAsia="sk-SK"/>
        </w:rPr>
        <w:t>čensko</w:t>
      </w:r>
      <w:proofErr w:type="spellEnd"/>
      <w:r w:rsidRPr="00E557FA">
        <w:rPr>
          <w:rFonts w:ascii="Times New Roman" w:hAnsi="Times New Roman" w:cs="Times New Roman"/>
          <w:sz w:val="28"/>
          <w:szCs w:val="28"/>
          <w:lang w:eastAsia="sk-SK"/>
        </w:rPr>
        <w:t xml:space="preserve">-ekonomickom a politickom prostredí: </w:t>
      </w:r>
      <w:r w:rsidR="00383CA9">
        <w:rPr>
          <w:rFonts w:ascii="Times New Roman" w:hAnsi="Times New Roman" w:cs="Times New Roman"/>
          <w:sz w:val="28"/>
          <w:szCs w:val="28"/>
          <w:lang w:eastAsia="sk-SK"/>
        </w:rPr>
        <w:br/>
      </w:r>
      <w:r w:rsidRPr="00E557FA">
        <w:rPr>
          <w:rFonts w:ascii="Times New Roman" w:hAnsi="Times New Roman" w:cs="Times New Roman"/>
          <w:sz w:val="28"/>
          <w:szCs w:val="28"/>
          <w:lang w:eastAsia="sk-SK"/>
        </w:rPr>
        <w:t xml:space="preserve">venujú pozornosť výchove mládeže, ľudským </w:t>
      </w:r>
      <w:proofErr w:type="spellStart"/>
      <w:r w:rsidRPr="00E557FA">
        <w:rPr>
          <w:rFonts w:ascii="Times New Roman" w:hAnsi="Times New Roman" w:cs="Times New Roman"/>
          <w:sz w:val="28"/>
          <w:szCs w:val="28"/>
          <w:lang w:eastAsia="sk-SK"/>
        </w:rPr>
        <w:t>prá</w:t>
      </w:r>
      <w:proofErr w:type="spellEnd"/>
      <w:r w:rsidR="00B842CC">
        <w:rPr>
          <w:rFonts w:ascii="Times New Roman" w:hAnsi="Times New Roman" w:cs="Times New Roman"/>
          <w:sz w:val="28"/>
          <w:szCs w:val="28"/>
          <w:lang w:eastAsia="sk-SK"/>
        </w:rPr>
        <w:t>-</w:t>
      </w:r>
      <w:r w:rsidR="00774681">
        <w:rPr>
          <w:rFonts w:ascii="Times New Roman" w:hAnsi="Times New Roman" w:cs="Times New Roman"/>
          <w:sz w:val="28"/>
          <w:szCs w:val="28"/>
          <w:lang w:eastAsia="sk-SK"/>
        </w:rPr>
        <w:br/>
      </w:r>
      <w:proofErr w:type="spellStart"/>
      <w:r w:rsidRPr="00E557FA">
        <w:rPr>
          <w:rFonts w:ascii="Times New Roman" w:hAnsi="Times New Roman" w:cs="Times New Roman"/>
          <w:sz w:val="28"/>
          <w:szCs w:val="28"/>
          <w:lang w:eastAsia="sk-SK"/>
        </w:rPr>
        <w:t>vam</w:t>
      </w:r>
      <w:proofErr w:type="spellEnd"/>
      <w:r w:rsidRPr="00E557FA">
        <w:rPr>
          <w:rFonts w:ascii="Times New Roman" w:hAnsi="Times New Roman" w:cs="Times New Roman"/>
          <w:sz w:val="28"/>
          <w:szCs w:val="28"/>
          <w:lang w:eastAsia="sk-SK"/>
        </w:rPr>
        <w:t xml:space="preserve"> a životu rodín;</w:t>
      </w:r>
    </w:p>
    <w:p w14:paraId="0267F905" w14:textId="0EEAD5AE" w:rsidR="00A24C2E" w:rsidRDefault="00D53740" w:rsidP="00845C31">
      <w:pPr>
        <w:pStyle w:val="ListParagraph"/>
        <w:numPr>
          <w:ilvl w:val="0"/>
          <w:numId w:val="14"/>
        </w:numPr>
        <w:spacing w:after="0"/>
        <w:ind w:left="426" w:right="2550" w:hanging="284"/>
        <w:rPr>
          <w:rFonts w:ascii="Times New Roman" w:hAnsi="Times New Roman" w:cs="Times New Roman"/>
          <w:sz w:val="28"/>
          <w:szCs w:val="28"/>
          <w:lang w:eastAsia="sk-SK"/>
        </w:rPr>
      </w:pPr>
      <w:r w:rsidRPr="00A24C2E">
        <w:rPr>
          <w:rFonts w:ascii="Times New Roman" w:hAnsi="Times New Roman" w:cs="Times New Roman"/>
          <w:sz w:val="28"/>
          <w:szCs w:val="28"/>
          <w:lang w:eastAsia="sk-SK"/>
        </w:rPr>
        <w:t xml:space="preserve">v cirkevnom prostredí: zodpovedne ponúkajú svoju spoluprácu biskupom a kňazom - spájajúc sa </w:t>
      </w:r>
      <w:r w:rsidR="00101CAA">
        <w:rPr>
          <w:rFonts w:ascii="Times New Roman" w:hAnsi="Times New Roman" w:cs="Times New Roman"/>
          <w:sz w:val="28"/>
          <w:szCs w:val="28"/>
          <w:lang w:eastAsia="sk-SK"/>
        </w:rPr>
        <w:br/>
      </w:r>
      <w:r w:rsidRPr="00A24C2E">
        <w:rPr>
          <w:rFonts w:ascii="Times New Roman" w:hAnsi="Times New Roman" w:cs="Times New Roman"/>
          <w:sz w:val="28"/>
          <w:szCs w:val="28"/>
          <w:lang w:eastAsia="sk-SK"/>
        </w:rPr>
        <w:t xml:space="preserve">s nimi v spoločnom úsilí </w:t>
      </w:r>
      <w:r w:rsidR="00774681">
        <w:rPr>
          <w:rFonts w:ascii="Times New Roman" w:hAnsi="Times New Roman" w:cs="Times New Roman"/>
          <w:sz w:val="28"/>
          <w:szCs w:val="28"/>
          <w:lang w:eastAsia="sk-SK"/>
        </w:rPr>
        <w:t>–</w:t>
      </w:r>
      <w:r w:rsidRPr="00A24C2E">
        <w:rPr>
          <w:rFonts w:ascii="Times New Roman" w:hAnsi="Times New Roman" w:cs="Times New Roman"/>
          <w:sz w:val="28"/>
          <w:szCs w:val="28"/>
          <w:lang w:eastAsia="sk-SK"/>
        </w:rPr>
        <w:t xml:space="preserve">, zvlášť vo farských </w:t>
      </w:r>
      <w:proofErr w:type="spellStart"/>
      <w:r w:rsidRPr="00A24C2E">
        <w:rPr>
          <w:rFonts w:ascii="Times New Roman" w:hAnsi="Times New Roman" w:cs="Times New Roman"/>
          <w:sz w:val="28"/>
          <w:szCs w:val="28"/>
          <w:lang w:eastAsia="sk-SK"/>
        </w:rPr>
        <w:t>spo</w:t>
      </w:r>
      <w:r w:rsidR="00101CAA">
        <w:rPr>
          <w:rFonts w:ascii="Times New Roman" w:hAnsi="Times New Roman" w:cs="Times New Roman"/>
          <w:sz w:val="28"/>
          <w:szCs w:val="28"/>
          <w:lang w:eastAsia="sk-SK"/>
        </w:rPr>
        <w:t>-</w:t>
      </w:r>
      <w:r w:rsidRPr="00A24C2E">
        <w:rPr>
          <w:rFonts w:ascii="Times New Roman" w:hAnsi="Times New Roman" w:cs="Times New Roman"/>
          <w:sz w:val="28"/>
          <w:szCs w:val="28"/>
          <w:lang w:eastAsia="sk-SK"/>
        </w:rPr>
        <w:t>ločenstvách</w:t>
      </w:r>
      <w:proofErr w:type="spellEnd"/>
      <w:r w:rsidRPr="00A24C2E">
        <w:rPr>
          <w:rFonts w:ascii="Times New Roman" w:hAnsi="Times New Roman" w:cs="Times New Roman"/>
          <w:sz w:val="28"/>
          <w:szCs w:val="28"/>
          <w:lang w:eastAsia="sk-SK"/>
        </w:rPr>
        <w:t xml:space="preserve"> a v animačných štruktúrach na diecéz</w:t>
      </w:r>
      <w:r w:rsidR="00C5130E">
        <w:rPr>
          <w:rFonts w:ascii="Times New Roman" w:hAnsi="Times New Roman" w:cs="Times New Roman"/>
          <w:sz w:val="28"/>
          <w:szCs w:val="28"/>
          <w:lang w:eastAsia="sk-SK"/>
        </w:rPr>
        <w:t>-</w:t>
      </w:r>
      <w:r w:rsidR="00D573AE">
        <w:rPr>
          <w:rFonts w:ascii="Times New Roman" w:hAnsi="Times New Roman" w:cs="Times New Roman"/>
          <w:sz w:val="28"/>
          <w:szCs w:val="28"/>
          <w:lang w:eastAsia="sk-SK"/>
        </w:rPr>
        <w:br/>
      </w:r>
      <w:r w:rsidRPr="00A24C2E">
        <w:rPr>
          <w:rFonts w:ascii="Times New Roman" w:hAnsi="Times New Roman" w:cs="Times New Roman"/>
          <w:sz w:val="28"/>
          <w:szCs w:val="28"/>
          <w:lang w:eastAsia="sk-SK"/>
        </w:rPr>
        <w:t>nej úrovni;</w:t>
      </w:r>
    </w:p>
    <w:p w14:paraId="40B189FC" w14:textId="77777777" w:rsidR="00221CBC" w:rsidRDefault="00CD0FEC" w:rsidP="00845C31">
      <w:pPr>
        <w:pStyle w:val="ListParagraph"/>
        <w:numPr>
          <w:ilvl w:val="0"/>
          <w:numId w:val="14"/>
        </w:numPr>
        <w:spacing w:after="0"/>
        <w:ind w:left="426" w:right="2550" w:hanging="284"/>
        <w:rPr>
          <w:rFonts w:ascii="Times New Roman" w:hAnsi="Times New Roman" w:cs="Times New Roman"/>
          <w:sz w:val="28"/>
          <w:szCs w:val="28"/>
          <w:lang w:eastAsia="sk-SK"/>
        </w:rPr>
      </w:pPr>
      <w:r w:rsidRPr="00221CBC">
        <w:rPr>
          <w:rFonts w:ascii="Times New Roman" w:hAnsi="Times New Roman" w:cs="Times New Roman"/>
          <w:sz w:val="28"/>
          <w:szCs w:val="28"/>
          <w:lang w:eastAsia="sk-SK"/>
        </w:rPr>
        <w:t xml:space="preserve"> </w:t>
      </w:r>
      <w:r w:rsidR="00D53740" w:rsidRPr="00D53740">
        <w:rPr>
          <w:rFonts w:ascii="Times New Roman" w:hAnsi="Times New Roman" w:cs="Times New Roman"/>
          <w:sz w:val="28"/>
          <w:szCs w:val="28"/>
          <w:lang w:eastAsia="sk-SK"/>
        </w:rPr>
        <w:t xml:space="preserve">v prostrediach animovaných Saleziánskou </w:t>
      </w:r>
      <w:proofErr w:type="spellStart"/>
      <w:r w:rsidR="00D53740" w:rsidRPr="00D53740">
        <w:rPr>
          <w:rFonts w:ascii="Times New Roman" w:hAnsi="Times New Roman" w:cs="Times New Roman"/>
          <w:sz w:val="28"/>
          <w:szCs w:val="28"/>
          <w:lang w:eastAsia="sk-SK"/>
        </w:rPr>
        <w:t>spoloč</w:t>
      </w:r>
      <w:r w:rsidR="00C5130E" w:rsidRPr="00221CBC">
        <w:rPr>
          <w:rFonts w:ascii="Times New Roman" w:hAnsi="Times New Roman" w:cs="Times New Roman"/>
          <w:sz w:val="28"/>
          <w:szCs w:val="28"/>
          <w:lang w:eastAsia="sk-SK"/>
        </w:rPr>
        <w:t>-</w:t>
      </w:r>
      <w:r w:rsidR="00D53740" w:rsidRPr="00D53740">
        <w:rPr>
          <w:rFonts w:ascii="Times New Roman" w:hAnsi="Times New Roman" w:cs="Times New Roman"/>
          <w:sz w:val="28"/>
          <w:szCs w:val="28"/>
          <w:lang w:eastAsia="sk-SK"/>
        </w:rPr>
        <w:t>nosťou</w:t>
      </w:r>
      <w:proofErr w:type="spellEnd"/>
      <w:r w:rsidR="00D53740" w:rsidRPr="00D53740">
        <w:rPr>
          <w:rFonts w:ascii="Times New Roman" w:hAnsi="Times New Roman" w:cs="Times New Roman"/>
          <w:sz w:val="28"/>
          <w:szCs w:val="28"/>
          <w:lang w:eastAsia="sk-SK"/>
        </w:rPr>
        <w:t>, Inštitútom dcér Márie Pomocnice alebo inými skupinami saleziánskej rodiny;</w:t>
      </w:r>
    </w:p>
    <w:p w14:paraId="0661893B" w14:textId="139B6A0C" w:rsidR="00D53740" w:rsidRPr="00D53740" w:rsidRDefault="00D53740" w:rsidP="00845C31">
      <w:pPr>
        <w:pStyle w:val="ListParagraph"/>
        <w:numPr>
          <w:ilvl w:val="0"/>
          <w:numId w:val="14"/>
        </w:numPr>
        <w:spacing w:after="0"/>
        <w:ind w:left="426" w:right="2550" w:hanging="284"/>
        <w:rPr>
          <w:rFonts w:ascii="Times New Roman" w:hAnsi="Times New Roman" w:cs="Times New Roman"/>
          <w:sz w:val="28"/>
          <w:szCs w:val="28"/>
          <w:lang w:eastAsia="sk-SK"/>
        </w:rPr>
      </w:pPr>
      <w:r w:rsidRPr="00D53740">
        <w:rPr>
          <w:rFonts w:ascii="Times New Roman" w:hAnsi="Times New Roman" w:cs="Times New Roman"/>
          <w:sz w:val="28"/>
          <w:szCs w:val="28"/>
          <w:lang w:eastAsia="sk-SK"/>
        </w:rPr>
        <w:t xml:space="preserve">v dielach, ktoré vedú iné rehoľné spoločenstvá </w:t>
      </w:r>
      <w:r w:rsidR="001822F2" w:rsidRPr="00221CBC">
        <w:rPr>
          <w:rFonts w:ascii="Times New Roman" w:hAnsi="Times New Roman" w:cs="Times New Roman"/>
          <w:sz w:val="28"/>
          <w:szCs w:val="28"/>
          <w:lang w:eastAsia="sk-SK"/>
        </w:rPr>
        <w:br/>
      </w:r>
      <w:r w:rsidRPr="00D53740">
        <w:rPr>
          <w:rFonts w:ascii="Times New Roman" w:hAnsi="Times New Roman" w:cs="Times New Roman"/>
          <w:sz w:val="28"/>
          <w:szCs w:val="28"/>
          <w:lang w:eastAsia="sk-SK"/>
        </w:rPr>
        <w:t>a cirkevné hnutia.</w:t>
      </w:r>
    </w:p>
    <w:p w14:paraId="77D5D7B7" w14:textId="77777777" w:rsidR="00D53740" w:rsidRPr="0052459B" w:rsidRDefault="00D53740" w:rsidP="00B842CC">
      <w:pPr>
        <w:tabs>
          <w:tab w:val="left" w:pos="5669"/>
        </w:tabs>
        <w:rPr>
          <w:rFonts w:ascii="Times New Roman" w:hAnsi="Times New Roman" w:cs="Times New Roman"/>
          <w:lang w:eastAsia="sk-SK"/>
        </w:rPr>
      </w:pPr>
    </w:p>
    <w:p w14:paraId="385657C7" w14:textId="77777777" w:rsidR="00B24221" w:rsidRPr="00B24221" w:rsidRDefault="00444581" w:rsidP="00B24221">
      <w:pPr>
        <w:spacing w:after="0"/>
        <w:ind w:right="2552" w:firstLine="426"/>
        <w:rPr>
          <w:rFonts w:ascii="Times New Roman" w:hAnsi="Times New Roman" w:cs="Times New Roman"/>
          <w:b/>
          <w:bCs/>
          <w:i/>
          <w:iCs/>
          <w:sz w:val="28"/>
          <w:szCs w:val="28"/>
          <w:lang w:eastAsia="sk-SK"/>
        </w:rPr>
      </w:pPr>
      <w:r w:rsidRPr="00444581">
        <w:rPr>
          <w:rFonts w:ascii="Times New Roman" w:hAnsi="Times New Roman" w:cs="Times New Roman"/>
          <w:b/>
          <w:bCs/>
          <w:i/>
          <w:iCs/>
          <w:sz w:val="28"/>
          <w:szCs w:val="28"/>
          <w:lang w:eastAsia="sk-SK"/>
        </w:rPr>
        <w:t xml:space="preserve">Čl. 5. Diela priamo spravované Združením </w:t>
      </w:r>
    </w:p>
    <w:p w14:paraId="163C25B7" w14:textId="55D3C5C1" w:rsidR="00444581" w:rsidRPr="00444581" w:rsidRDefault="00444581" w:rsidP="00B24221">
      <w:pPr>
        <w:spacing w:after="0"/>
        <w:ind w:right="2552" w:firstLine="1843"/>
        <w:rPr>
          <w:rFonts w:ascii="Times New Roman" w:hAnsi="Times New Roman" w:cs="Times New Roman"/>
          <w:b/>
          <w:bCs/>
          <w:i/>
          <w:iCs/>
          <w:sz w:val="28"/>
          <w:szCs w:val="28"/>
          <w:lang w:eastAsia="sk-SK"/>
        </w:rPr>
      </w:pPr>
      <w:r w:rsidRPr="00444581">
        <w:rPr>
          <w:rFonts w:ascii="Times New Roman" w:hAnsi="Times New Roman" w:cs="Times New Roman"/>
          <w:b/>
          <w:bCs/>
          <w:i/>
          <w:iCs/>
          <w:sz w:val="28"/>
          <w:szCs w:val="28"/>
          <w:lang w:eastAsia="sk-SK"/>
        </w:rPr>
        <w:t>alebo členmi Združenia</w:t>
      </w:r>
    </w:p>
    <w:p w14:paraId="1C7F9CDF" w14:textId="74BB1A21" w:rsidR="00444581" w:rsidRPr="00444581" w:rsidRDefault="00444581" w:rsidP="00AB2EDD">
      <w:pPr>
        <w:spacing w:after="0"/>
        <w:ind w:right="2550" w:firstLine="567"/>
        <w:rPr>
          <w:rFonts w:ascii="Times New Roman" w:hAnsi="Times New Roman" w:cs="Times New Roman"/>
          <w:sz w:val="28"/>
          <w:szCs w:val="28"/>
          <w:lang w:eastAsia="sk-SK"/>
        </w:rPr>
      </w:pPr>
      <w:r w:rsidRPr="00444581">
        <w:rPr>
          <w:rFonts w:ascii="Times New Roman" w:hAnsi="Times New Roman" w:cs="Times New Roman"/>
          <w:sz w:val="28"/>
          <w:szCs w:val="28"/>
          <w:lang w:eastAsia="sk-SK"/>
        </w:rPr>
        <w:t xml:space="preserve">§ 1. Saleziáni spolupracovníci môžu realizovať </w:t>
      </w:r>
      <w:r w:rsidR="006A79DC">
        <w:rPr>
          <w:rFonts w:ascii="Times New Roman" w:hAnsi="Times New Roman" w:cs="Times New Roman"/>
          <w:sz w:val="28"/>
          <w:szCs w:val="28"/>
          <w:lang w:eastAsia="sk-SK"/>
        </w:rPr>
        <w:br/>
      </w:r>
      <w:r w:rsidRPr="00444581">
        <w:rPr>
          <w:rFonts w:ascii="Times New Roman" w:hAnsi="Times New Roman" w:cs="Times New Roman"/>
          <w:sz w:val="28"/>
          <w:szCs w:val="28"/>
          <w:lang w:eastAsia="sk-SK"/>
        </w:rPr>
        <w:t xml:space="preserve">svoju apoštolskú činnosť v dielach, ktoré spravuje </w:t>
      </w:r>
      <w:r w:rsidR="001B2C19">
        <w:rPr>
          <w:rFonts w:ascii="Times New Roman" w:hAnsi="Times New Roman" w:cs="Times New Roman"/>
          <w:sz w:val="28"/>
          <w:szCs w:val="28"/>
          <w:lang w:eastAsia="sk-SK"/>
        </w:rPr>
        <w:br/>
      </w:r>
      <w:r w:rsidRPr="00444581">
        <w:rPr>
          <w:rFonts w:ascii="Times New Roman" w:hAnsi="Times New Roman" w:cs="Times New Roman"/>
          <w:sz w:val="28"/>
          <w:szCs w:val="28"/>
          <w:lang w:eastAsia="sk-SK"/>
        </w:rPr>
        <w:t xml:space="preserve">buď priamo Združenie, alebo jeho členovia. Takéto </w:t>
      </w:r>
      <w:r w:rsidR="001B2C19">
        <w:rPr>
          <w:rFonts w:ascii="Times New Roman" w:hAnsi="Times New Roman" w:cs="Times New Roman"/>
          <w:sz w:val="28"/>
          <w:szCs w:val="28"/>
          <w:lang w:eastAsia="sk-SK"/>
        </w:rPr>
        <w:br/>
      </w:r>
      <w:r w:rsidRPr="00444581">
        <w:rPr>
          <w:rFonts w:ascii="Times New Roman" w:hAnsi="Times New Roman" w:cs="Times New Roman"/>
          <w:sz w:val="28"/>
          <w:szCs w:val="28"/>
          <w:lang w:eastAsia="sk-SK"/>
        </w:rPr>
        <w:t xml:space="preserve">diela majú vo svojej charakteristike a cieľoch </w:t>
      </w:r>
      <w:proofErr w:type="spellStart"/>
      <w:r w:rsidRPr="00444581">
        <w:rPr>
          <w:rFonts w:ascii="Times New Roman" w:hAnsi="Times New Roman" w:cs="Times New Roman"/>
          <w:sz w:val="28"/>
          <w:szCs w:val="28"/>
          <w:lang w:eastAsia="sk-SK"/>
        </w:rPr>
        <w:t>vyjad</w:t>
      </w:r>
      <w:proofErr w:type="spellEnd"/>
      <w:r w:rsidR="001B2C19">
        <w:rPr>
          <w:rFonts w:ascii="Times New Roman" w:hAnsi="Times New Roman" w:cs="Times New Roman"/>
          <w:sz w:val="28"/>
          <w:szCs w:val="28"/>
          <w:lang w:eastAsia="sk-SK"/>
        </w:rPr>
        <w:t>-</w:t>
      </w:r>
      <w:r w:rsidR="001B2C19">
        <w:rPr>
          <w:rFonts w:ascii="Times New Roman" w:hAnsi="Times New Roman" w:cs="Times New Roman"/>
          <w:sz w:val="28"/>
          <w:szCs w:val="28"/>
          <w:lang w:eastAsia="sk-SK"/>
        </w:rPr>
        <w:br/>
      </w:r>
      <w:proofErr w:type="spellStart"/>
      <w:r w:rsidRPr="00444581">
        <w:rPr>
          <w:rFonts w:ascii="Times New Roman" w:hAnsi="Times New Roman" w:cs="Times New Roman"/>
          <w:sz w:val="28"/>
          <w:szCs w:val="28"/>
          <w:lang w:eastAsia="sk-SK"/>
        </w:rPr>
        <w:t>rovať</w:t>
      </w:r>
      <w:proofErr w:type="spellEnd"/>
      <w:r w:rsidRPr="00444581">
        <w:rPr>
          <w:rFonts w:ascii="Times New Roman" w:hAnsi="Times New Roman" w:cs="Times New Roman"/>
          <w:sz w:val="28"/>
          <w:szCs w:val="28"/>
          <w:lang w:eastAsia="sk-SK"/>
        </w:rPr>
        <w:t xml:space="preserve"> saleziánskeho ducha a charizmu tak, ako sa to zadefinuje v príslušných štatútoch.</w:t>
      </w:r>
    </w:p>
    <w:p w14:paraId="66B1E41C" w14:textId="0973563C" w:rsidR="00444581" w:rsidRPr="00444581" w:rsidRDefault="00444581" w:rsidP="00AB2EDD">
      <w:pPr>
        <w:spacing w:after="0"/>
        <w:ind w:right="2550" w:firstLine="567"/>
        <w:rPr>
          <w:rFonts w:ascii="Times New Roman" w:hAnsi="Times New Roman" w:cs="Times New Roman"/>
          <w:sz w:val="28"/>
          <w:szCs w:val="28"/>
          <w:lang w:eastAsia="sk-SK"/>
        </w:rPr>
      </w:pPr>
      <w:r w:rsidRPr="00444581">
        <w:rPr>
          <w:rFonts w:ascii="Times New Roman" w:hAnsi="Times New Roman" w:cs="Times New Roman"/>
          <w:sz w:val="28"/>
          <w:szCs w:val="28"/>
          <w:lang w:eastAsia="sk-SK"/>
        </w:rPr>
        <w:t xml:space="preserve">§ 2. Zodpovednosť za spravovanie bude mať </w:t>
      </w:r>
      <w:r w:rsidR="00BC6C04">
        <w:rPr>
          <w:rFonts w:ascii="Times New Roman" w:hAnsi="Times New Roman" w:cs="Times New Roman"/>
          <w:sz w:val="28"/>
          <w:szCs w:val="28"/>
          <w:lang w:eastAsia="sk-SK"/>
        </w:rPr>
        <w:br/>
      </w:r>
      <w:r w:rsidRPr="00444581">
        <w:rPr>
          <w:rFonts w:ascii="Times New Roman" w:hAnsi="Times New Roman" w:cs="Times New Roman"/>
          <w:sz w:val="28"/>
          <w:szCs w:val="28"/>
          <w:lang w:eastAsia="sk-SK"/>
        </w:rPr>
        <w:t>priamo miestne stredisko, ak vznik tohto diela pod</w:t>
      </w:r>
      <w:r w:rsidR="00BC6C04">
        <w:rPr>
          <w:rFonts w:ascii="Times New Roman" w:hAnsi="Times New Roman" w:cs="Times New Roman"/>
          <w:sz w:val="28"/>
          <w:szCs w:val="28"/>
          <w:lang w:eastAsia="sk-SK"/>
        </w:rPr>
        <w:t>-</w:t>
      </w:r>
      <w:r w:rsidR="00BC6C04">
        <w:rPr>
          <w:rFonts w:ascii="Times New Roman" w:hAnsi="Times New Roman" w:cs="Times New Roman"/>
          <w:sz w:val="28"/>
          <w:szCs w:val="28"/>
          <w:lang w:eastAsia="sk-SK"/>
        </w:rPr>
        <w:br/>
      </w:r>
      <w:proofErr w:type="spellStart"/>
      <w:r w:rsidRPr="00444581">
        <w:rPr>
          <w:rFonts w:ascii="Times New Roman" w:hAnsi="Times New Roman" w:cs="Times New Roman"/>
          <w:sz w:val="28"/>
          <w:szCs w:val="28"/>
          <w:lang w:eastAsia="sk-SK"/>
        </w:rPr>
        <w:t>nietilo</w:t>
      </w:r>
      <w:proofErr w:type="spellEnd"/>
      <w:r w:rsidRPr="00444581">
        <w:rPr>
          <w:rFonts w:ascii="Times New Roman" w:hAnsi="Times New Roman" w:cs="Times New Roman"/>
          <w:sz w:val="28"/>
          <w:szCs w:val="28"/>
          <w:lang w:eastAsia="sk-SK"/>
        </w:rPr>
        <w:t xml:space="preserve"> Združenie, alebo členovia, ktorí priamo pre</w:t>
      </w:r>
      <w:r w:rsidR="00BC6C04">
        <w:rPr>
          <w:rFonts w:ascii="Times New Roman" w:hAnsi="Times New Roman" w:cs="Times New Roman"/>
          <w:sz w:val="28"/>
          <w:szCs w:val="28"/>
          <w:lang w:eastAsia="sk-SK"/>
        </w:rPr>
        <w:t>-</w:t>
      </w:r>
      <w:r w:rsidR="00BC6C04">
        <w:rPr>
          <w:rFonts w:ascii="Times New Roman" w:hAnsi="Times New Roman" w:cs="Times New Roman"/>
          <w:sz w:val="28"/>
          <w:szCs w:val="28"/>
          <w:lang w:eastAsia="sk-SK"/>
        </w:rPr>
        <w:br/>
      </w:r>
      <w:r w:rsidRPr="00444581">
        <w:rPr>
          <w:rFonts w:ascii="Times New Roman" w:hAnsi="Times New Roman" w:cs="Times New Roman"/>
          <w:sz w:val="28"/>
          <w:szCs w:val="28"/>
          <w:lang w:eastAsia="sk-SK"/>
        </w:rPr>
        <w:t>vzali jeho riadenie. V tomto prípade zodpovednosť nepreberajú vyššie úrovne Združenia.</w:t>
      </w:r>
    </w:p>
    <w:p w14:paraId="518902DA" w14:textId="4B75CAD1" w:rsidR="00444581" w:rsidRPr="00444581" w:rsidRDefault="00444581" w:rsidP="00AB2EDD">
      <w:pPr>
        <w:spacing w:after="0"/>
        <w:ind w:right="2550" w:firstLine="567"/>
        <w:rPr>
          <w:rFonts w:ascii="Times New Roman" w:hAnsi="Times New Roman" w:cs="Times New Roman"/>
          <w:sz w:val="28"/>
          <w:szCs w:val="28"/>
          <w:lang w:eastAsia="sk-SK"/>
        </w:rPr>
      </w:pPr>
      <w:r w:rsidRPr="00444581">
        <w:rPr>
          <w:rFonts w:ascii="Times New Roman" w:hAnsi="Times New Roman" w:cs="Times New Roman"/>
          <w:sz w:val="28"/>
          <w:szCs w:val="28"/>
          <w:lang w:eastAsia="sk-SK"/>
        </w:rPr>
        <w:t xml:space="preserve">Združenie môže začať proces občianskeho </w:t>
      </w:r>
      <w:proofErr w:type="spellStart"/>
      <w:r w:rsidRPr="00444581">
        <w:rPr>
          <w:rFonts w:ascii="Times New Roman" w:hAnsi="Times New Roman" w:cs="Times New Roman"/>
          <w:sz w:val="28"/>
          <w:szCs w:val="28"/>
          <w:lang w:eastAsia="sk-SK"/>
        </w:rPr>
        <w:t>uzna</w:t>
      </w:r>
      <w:proofErr w:type="spellEnd"/>
      <w:r w:rsidR="00A70572">
        <w:rPr>
          <w:rFonts w:ascii="Times New Roman" w:hAnsi="Times New Roman" w:cs="Times New Roman"/>
          <w:sz w:val="28"/>
          <w:szCs w:val="28"/>
          <w:lang w:eastAsia="sk-SK"/>
        </w:rPr>
        <w:t>-</w:t>
      </w:r>
      <w:r w:rsidR="00A70572">
        <w:rPr>
          <w:rFonts w:ascii="Times New Roman" w:hAnsi="Times New Roman" w:cs="Times New Roman"/>
          <w:sz w:val="28"/>
          <w:szCs w:val="28"/>
          <w:lang w:eastAsia="sk-SK"/>
        </w:rPr>
        <w:br/>
      </w:r>
      <w:proofErr w:type="spellStart"/>
      <w:r w:rsidRPr="00444581">
        <w:rPr>
          <w:rFonts w:ascii="Times New Roman" w:hAnsi="Times New Roman" w:cs="Times New Roman"/>
          <w:sz w:val="28"/>
          <w:szCs w:val="28"/>
          <w:lang w:eastAsia="sk-SK"/>
        </w:rPr>
        <w:t>nia</w:t>
      </w:r>
      <w:proofErr w:type="spellEnd"/>
      <w:r w:rsidRPr="00444581">
        <w:rPr>
          <w:rFonts w:ascii="Times New Roman" w:hAnsi="Times New Roman" w:cs="Times New Roman"/>
          <w:sz w:val="28"/>
          <w:szCs w:val="28"/>
          <w:lang w:eastAsia="sk-SK"/>
        </w:rPr>
        <w:t xml:space="preserve"> ako nezisková organizácia v situáciách, kde to </w:t>
      </w:r>
      <w:r w:rsidR="00A70572">
        <w:rPr>
          <w:rFonts w:ascii="Times New Roman" w:hAnsi="Times New Roman" w:cs="Times New Roman"/>
          <w:sz w:val="28"/>
          <w:szCs w:val="28"/>
          <w:lang w:eastAsia="sk-SK"/>
        </w:rPr>
        <w:br/>
      </w:r>
      <w:r w:rsidRPr="00444581">
        <w:rPr>
          <w:rFonts w:ascii="Times New Roman" w:hAnsi="Times New Roman" w:cs="Times New Roman"/>
          <w:sz w:val="28"/>
          <w:szCs w:val="28"/>
          <w:lang w:eastAsia="sk-SK"/>
        </w:rPr>
        <w:t>uzná za vhodné.</w:t>
      </w:r>
    </w:p>
    <w:p w14:paraId="21E2A3D7" w14:textId="455CBFE0" w:rsidR="003A1969" w:rsidRPr="00534152" w:rsidRDefault="00534152" w:rsidP="00534152">
      <w:pPr>
        <w:pStyle w:val="Title"/>
        <w:rPr>
          <w:b/>
          <w:bCs/>
          <w:sz w:val="28"/>
          <w:szCs w:val="28"/>
          <w:lang w:eastAsia="sk-SK"/>
        </w:rPr>
      </w:pPr>
      <w:r w:rsidRPr="00537A92">
        <w:rPr>
          <w:b/>
          <w:bCs/>
          <w:sz w:val="28"/>
          <w:szCs w:val="28"/>
          <w:lang w:eastAsia="sk-SK"/>
        </w:rPr>
        <w:t>Otázky na dialóg</w:t>
      </w:r>
    </w:p>
    <w:p w14:paraId="400E7064" w14:textId="0DEBCF12" w:rsidR="008B1F08" w:rsidRDefault="00A52CA1" w:rsidP="008B1F08">
      <w:pPr>
        <w:pStyle w:val="ListParagraph"/>
        <w:numPr>
          <w:ilvl w:val="0"/>
          <w:numId w:val="7"/>
        </w:numPr>
        <w:rPr>
          <w:lang w:eastAsia="sk-SK"/>
        </w:rPr>
      </w:pPr>
      <w:r w:rsidRPr="00A52CA1">
        <w:rPr>
          <w:lang w:eastAsia="sk-SK"/>
        </w:rPr>
        <w:t>Kedy som pocítil "</w:t>
      </w:r>
      <w:r w:rsidR="000A1BB2">
        <w:rPr>
          <w:lang w:eastAsia="sk-SK"/>
        </w:rPr>
        <w:t>dôležitosť</w:t>
      </w:r>
      <w:r w:rsidRPr="00A52CA1">
        <w:rPr>
          <w:lang w:eastAsia="sk-SK"/>
        </w:rPr>
        <w:t xml:space="preserve">" venovať sa </w:t>
      </w:r>
      <w:r w:rsidR="000A1BB2">
        <w:rPr>
          <w:lang w:eastAsia="sk-SK"/>
        </w:rPr>
        <w:t>mladým</w:t>
      </w:r>
      <w:r w:rsidRPr="00A52CA1">
        <w:rPr>
          <w:lang w:eastAsia="sk-SK"/>
        </w:rPr>
        <w:t xml:space="preserve">? </w:t>
      </w:r>
      <w:r w:rsidR="005C15CA">
        <w:rPr>
          <w:lang w:eastAsia="sk-SK"/>
        </w:rPr>
        <w:t>Moje pohnútky</w:t>
      </w:r>
    </w:p>
    <w:p w14:paraId="5E37BF5C" w14:textId="79EACEDA" w:rsidR="00A52CA1" w:rsidRDefault="00906E12" w:rsidP="008B1F08">
      <w:pPr>
        <w:pStyle w:val="ListParagraph"/>
        <w:numPr>
          <w:ilvl w:val="0"/>
          <w:numId w:val="7"/>
        </w:numPr>
        <w:rPr>
          <w:lang w:eastAsia="sk-SK"/>
        </w:rPr>
      </w:pPr>
      <w:r w:rsidRPr="00A52CA1">
        <w:rPr>
          <w:lang w:eastAsia="sk-SK"/>
        </w:rPr>
        <w:t xml:space="preserve">Som pripravený prispôsobiť svoju oddanosť mladým ľuďom rôznymi spôsobmi angažovanosti v mojom budúcom živote? </w:t>
      </w:r>
    </w:p>
    <w:p w14:paraId="03760C9B" w14:textId="7E70820D" w:rsidR="00906E12" w:rsidRDefault="00C6412F" w:rsidP="008B1F08">
      <w:pPr>
        <w:pStyle w:val="ListParagraph"/>
        <w:numPr>
          <w:ilvl w:val="0"/>
          <w:numId w:val="6"/>
        </w:numPr>
        <w:spacing w:after="0" w:line="240" w:lineRule="auto"/>
        <w:rPr>
          <w:lang w:eastAsia="sk-SK"/>
        </w:rPr>
      </w:pPr>
      <w:r>
        <w:rPr>
          <w:lang w:eastAsia="sk-SK"/>
        </w:rPr>
        <w:lastRenderedPageBreak/>
        <w:t xml:space="preserve">Akú chudobu vnímam </w:t>
      </w:r>
      <w:r w:rsidR="005C15CA">
        <w:rPr>
          <w:lang w:eastAsia="sk-SK"/>
        </w:rPr>
        <w:t>v našom prostredí</w:t>
      </w:r>
      <w:r w:rsidR="00906E12" w:rsidRPr="00A52CA1">
        <w:rPr>
          <w:lang w:eastAsia="sk-SK"/>
        </w:rPr>
        <w:t xml:space="preserve">? </w:t>
      </w:r>
    </w:p>
    <w:p w14:paraId="02C6D842" w14:textId="4FFAC317" w:rsidR="00A52CA1" w:rsidRDefault="002463F0" w:rsidP="008B1F08">
      <w:pPr>
        <w:pStyle w:val="ListParagraph"/>
        <w:numPr>
          <w:ilvl w:val="0"/>
          <w:numId w:val="6"/>
        </w:numPr>
        <w:spacing w:after="0" w:line="240" w:lineRule="auto"/>
        <w:rPr>
          <w:lang w:eastAsia="sk-SK"/>
        </w:rPr>
      </w:pPr>
      <w:r>
        <w:rPr>
          <w:lang w:eastAsia="sk-SK"/>
        </w:rPr>
        <w:t>Aké diela a</w:t>
      </w:r>
      <w:r w:rsidR="00E96880">
        <w:rPr>
          <w:lang w:eastAsia="sk-SK"/>
        </w:rPr>
        <w:t> </w:t>
      </w:r>
      <w:r>
        <w:rPr>
          <w:lang w:eastAsia="sk-SK"/>
        </w:rPr>
        <w:t>štruktúry</w:t>
      </w:r>
      <w:r w:rsidR="00E96880">
        <w:rPr>
          <w:lang w:eastAsia="sk-SK"/>
        </w:rPr>
        <w:t>, ktoré sa spomínali,</w:t>
      </w:r>
      <w:r>
        <w:rPr>
          <w:lang w:eastAsia="sk-SK"/>
        </w:rPr>
        <w:t xml:space="preserve"> sú mi blízke?</w:t>
      </w:r>
      <w:r w:rsidR="00906E12" w:rsidRPr="00A52CA1">
        <w:rPr>
          <w:lang w:eastAsia="sk-SK"/>
        </w:rPr>
        <w:t xml:space="preserve">? </w:t>
      </w:r>
    </w:p>
    <w:p w14:paraId="35272FB7" w14:textId="77777777" w:rsidR="008B1F08" w:rsidRDefault="002463F0" w:rsidP="00541D28">
      <w:pPr>
        <w:pStyle w:val="ListParagraph"/>
        <w:numPr>
          <w:ilvl w:val="0"/>
          <w:numId w:val="6"/>
        </w:numPr>
        <w:spacing w:after="0" w:line="240" w:lineRule="auto"/>
        <w:rPr>
          <w:lang w:eastAsia="sk-SK"/>
        </w:rPr>
      </w:pPr>
      <w:r>
        <w:rPr>
          <w:lang w:eastAsia="sk-SK"/>
        </w:rPr>
        <w:t xml:space="preserve">Aké spôsoby apoštolátu vnímam </w:t>
      </w:r>
      <w:r w:rsidR="00663564">
        <w:rPr>
          <w:lang w:eastAsia="sk-SK"/>
        </w:rPr>
        <w:t xml:space="preserve">v našom stredisku, </w:t>
      </w:r>
      <w:r>
        <w:rPr>
          <w:lang w:eastAsia="sk-SK"/>
        </w:rPr>
        <w:t xml:space="preserve">na </w:t>
      </w:r>
      <w:r w:rsidR="00663564">
        <w:rPr>
          <w:lang w:eastAsia="sk-SK"/>
        </w:rPr>
        <w:t>Slovensku?</w:t>
      </w:r>
    </w:p>
    <w:p w14:paraId="3AE12C8B" w14:textId="2627188C" w:rsidR="00906E12" w:rsidRDefault="008B1F08" w:rsidP="00FA097C">
      <w:pPr>
        <w:pStyle w:val="ListParagraph"/>
        <w:numPr>
          <w:ilvl w:val="0"/>
          <w:numId w:val="6"/>
        </w:numPr>
        <w:spacing w:after="0" w:line="240" w:lineRule="auto"/>
        <w:rPr>
          <w:lang w:eastAsia="sk-SK"/>
        </w:rPr>
      </w:pPr>
      <w:r>
        <w:rPr>
          <w:lang w:eastAsia="sk-SK"/>
        </w:rPr>
        <w:t>Modlím sa za duchovné povolania a hľadám ich?</w:t>
      </w:r>
    </w:p>
    <w:p w14:paraId="43A7E8F2" w14:textId="5F2FB34D" w:rsidR="00906E12" w:rsidRDefault="00663564" w:rsidP="00541D28">
      <w:pPr>
        <w:pStyle w:val="Heading2"/>
        <w:jc w:val="center"/>
        <w:rPr>
          <w:lang w:eastAsia="sk-SK"/>
        </w:rPr>
      </w:pPr>
      <w:r>
        <w:rPr>
          <w:lang w:eastAsia="sk-SK"/>
        </w:rPr>
        <w:t>Odporúčané čítanie</w:t>
      </w:r>
    </w:p>
    <w:p w14:paraId="4A860255" w14:textId="3D3819E8" w:rsidR="001A7343" w:rsidRDefault="001A7343" w:rsidP="004B7582">
      <w:pPr>
        <w:pStyle w:val="Heading1"/>
        <w:rPr>
          <w:lang w:eastAsia="sk-SK"/>
        </w:rPr>
      </w:pPr>
      <w:proofErr w:type="spellStart"/>
      <w:r>
        <w:rPr>
          <w:lang w:eastAsia="sk-SK"/>
        </w:rPr>
        <w:t>Evangelii</w:t>
      </w:r>
      <w:proofErr w:type="spellEnd"/>
      <w:r>
        <w:rPr>
          <w:lang w:eastAsia="sk-SK"/>
        </w:rPr>
        <w:t xml:space="preserve"> gaudium</w:t>
      </w:r>
    </w:p>
    <w:p w14:paraId="7D69D8CB" w14:textId="3201A3D4" w:rsidR="00091D05" w:rsidRDefault="0000055D" w:rsidP="00FA097C">
      <w:pPr>
        <w:rPr>
          <w:lang w:eastAsia="sk-SK"/>
        </w:rPr>
      </w:pPr>
      <w:r w:rsidRPr="0000055D">
        <w:rPr>
          <w:lang w:eastAsia="sk-SK"/>
        </w:rPr>
        <w:t xml:space="preserve">106. </w:t>
      </w:r>
      <w:r w:rsidRPr="007932D2">
        <w:rPr>
          <w:b/>
          <w:bCs/>
          <w:lang w:eastAsia="sk-SK"/>
        </w:rPr>
        <w:t>Aj keď nie je vždy ľahké priblížiť sa mladým</w:t>
      </w:r>
      <w:r w:rsidRPr="0000055D">
        <w:rPr>
          <w:lang w:eastAsia="sk-SK"/>
        </w:rPr>
        <w:t xml:space="preserve">, v dvoch oblastiach sa podarilo dosiahnuť pokrok: v uvedomení si, že ich má </w:t>
      </w:r>
      <w:r w:rsidRPr="007932D2">
        <w:rPr>
          <w:b/>
          <w:bCs/>
          <w:lang w:eastAsia="sk-SK"/>
        </w:rPr>
        <w:t>evanjelizovať a vychovávať</w:t>
      </w:r>
      <w:r w:rsidRPr="0000055D">
        <w:rPr>
          <w:lang w:eastAsia="sk-SK"/>
        </w:rPr>
        <w:t xml:space="preserve"> celé spoločenstvo, a v prijatí toho, že naliehavo potrebujú väčší priestor na realizáciu. Treba tiež uznať, že v súčasnom kontexte krízy angažovanosti a krízy spoločenských väzieb sú to často práve mladí, ktorí ponúkajú svoju solidárnu pomoc pri riešení problémov vo svete a ktorí sa angažujú rozličnými spôsobmi </w:t>
      </w:r>
      <w:proofErr w:type="spellStart"/>
      <w:r w:rsidRPr="0000055D">
        <w:rPr>
          <w:lang w:eastAsia="sk-SK"/>
        </w:rPr>
        <w:t>aktivizmu</w:t>
      </w:r>
      <w:proofErr w:type="spellEnd"/>
      <w:r w:rsidRPr="0000055D">
        <w:rPr>
          <w:lang w:eastAsia="sk-SK"/>
        </w:rPr>
        <w:t xml:space="preserve"> i dobrovoľníctva. Niektorí sa snažia mať účasť na živote Cirkvi, organizujú skupiny pomoci a rozličné misijné iniciatívy vo svojich diecézach alebo na iných miestach. Je krásne vidieť, že mladí sú „pouličnými kazateľmi viery“, šťastnými, že môžu zaniesť Krista do každej ulice, na každé námestie, na každý kraj sveta!</w:t>
      </w:r>
    </w:p>
    <w:p w14:paraId="694DF545" w14:textId="0469B1A3" w:rsidR="002A3268" w:rsidRDefault="0000055D" w:rsidP="00FA097C">
      <w:pPr>
        <w:rPr>
          <w:lang w:eastAsia="sk-SK"/>
        </w:rPr>
      </w:pPr>
      <w:r w:rsidRPr="0000055D">
        <w:rPr>
          <w:lang w:eastAsia="sk-SK"/>
        </w:rPr>
        <w:t xml:space="preserve">129. Nemožno si myslieť, že </w:t>
      </w:r>
      <w:r w:rsidRPr="0000055D">
        <w:rPr>
          <w:b/>
          <w:bCs/>
          <w:lang w:eastAsia="sk-SK"/>
        </w:rPr>
        <w:t>evanjeliové hlásanie</w:t>
      </w:r>
      <w:r w:rsidRPr="0000055D">
        <w:rPr>
          <w:lang w:eastAsia="sk-SK"/>
        </w:rPr>
        <w:t xml:space="preserve"> treba vždy uskutočňovať prostredníctvom určitých stabilných formuliek alebo presných slov, ktoré vyjadrujú absolútne nemeniteľný obsah. </w:t>
      </w:r>
      <w:r w:rsidRPr="0000055D">
        <w:rPr>
          <w:b/>
          <w:bCs/>
          <w:lang w:eastAsia="sk-SK"/>
        </w:rPr>
        <w:t>Odovzdáva sa prostredníctvom toľkých rozličných foriem</w:t>
      </w:r>
      <w:r w:rsidRPr="0000055D">
        <w:rPr>
          <w:lang w:eastAsia="sk-SK"/>
        </w:rPr>
        <w:t>, že je nemožné ich všetky opísať alebo katalogizovať; ich spoločným subjektom je Boží ľud so svojimi nespočetnými gestami a znakmi. V dôsledku toho, ak sa evanjelium vtelí do nejakej kultúry, už sa neodovzdáva len hlásaním od osoby k osobe. To nás privádza k myšlienke, že v krajinách, kde je kresťanstvo v menšine okrem toho, že každého pokrsteného treba povzbudzovať do hlásania evanjelia, aj miestne cirkvi musia aktívne podporovať rozličné, aspoň základné formy inkulturácie. Treba dbať, aby ohlasovanie evanjelia, vyjadrené vlastnými prostriedkami každej kultúry, viedlo k novej syntéze s danou kultúrou. Aj keď tieto procesy sú vždy pomalé, niekedy nás príliš paralyzuje strach. Ak pochybnostiam a obavám dovolíme, aby udusili všetku odvahu, môže sa stať, že namiesto toho, aby sme boli kreatívni, zostaneme pohodlnými bez akéhokoľvek pokroku, avšak v takom prípade sa svojím prispením nestaneme súčasťou historických procesov, ale zostaneme len divákmi sterilnej stagnácie Cirkvi. </w:t>
      </w:r>
    </w:p>
    <w:p w14:paraId="3B74D304" w14:textId="40C36025" w:rsidR="008263EB" w:rsidRDefault="003E6F2E" w:rsidP="00FA097C">
      <w:pPr>
        <w:rPr>
          <w:lang w:eastAsia="sk-SK"/>
        </w:rPr>
      </w:pPr>
      <w:r w:rsidRPr="003E6F2E">
        <w:rPr>
          <w:lang w:eastAsia="sk-SK"/>
        </w:rPr>
        <w:t xml:space="preserve">164. Znovu sme objavili, že aj </w:t>
      </w:r>
      <w:r w:rsidRPr="001A7343">
        <w:rPr>
          <w:b/>
          <w:bCs/>
          <w:lang w:eastAsia="sk-SK"/>
        </w:rPr>
        <w:t>v katechéze</w:t>
      </w:r>
      <w:r w:rsidRPr="003E6F2E">
        <w:rPr>
          <w:lang w:eastAsia="sk-SK"/>
        </w:rPr>
        <w:t xml:space="preserve"> základnú úlohu má prvé ohlásenie, čiže „</w:t>
      </w:r>
      <w:proofErr w:type="spellStart"/>
      <w:r w:rsidRPr="003E6F2E">
        <w:rPr>
          <w:lang w:eastAsia="sk-SK"/>
        </w:rPr>
        <w:t>kerygma</w:t>
      </w:r>
      <w:proofErr w:type="spellEnd"/>
      <w:r w:rsidRPr="003E6F2E">
        <w:rPr>
          <w:lang w:eastAsia="sk-SK"/>
        </w:rPr>
        <w:t xml:space="preserve">“, ktorá musí stáť v centre evanjelizačného úsilia a každej snahy o cirkevnú obnovu. </w:t>
      </w:r>
      <w:proofErr w:type="spellStart"/>
      <w:r w:rsidRPr="003E6F2E">
        <w:rPr>
          <w:lang w:eastAsia="sk-SK"/>
        </w:rPr>
        <w:t>Kerygma</w:t>
      </w:r>
      <w:proofErr w:type="spellEnd"/>
      <w:r w:rsidRPr="003E6F2E">
        <w:rPr>
          <w:lang w:eastAsia="sk-SK"/>
        </w:rPr>
        <w:t xml:space="preserve"> je trojičná. Oheň Ducha Svätého sa daruje v podobe jazykov a vďaka nemu veríme v Krista, ktorý nám svojou smrťou i zmŕtvychvstaním odhaľuje a sprostredkúva nekonečné Otcovo milosrdenstvo. Na pery katechétu sa neustále vracia toto prvé ohlasovanie: „Ježiš Kristus ťa miluje, obetoval svoj život, aby ťa zachránil, a teraz žije po tvojom boku každý deň, aby ťa osvietil, posilnil a oslobodil.“ Keď hovoríme, že toto ohlasovanie je „prvé“, neznamená to, že stojí na začiatku a potom sa </w:t>
      </w:r>
      <w:r w:rsidRPr="003E6F2E">
        <w:rPr>
          <w:lang w:eastAsia="sk-SK"/>
        </w:rPr>
        <w:lastRenderedPageBreak/>
        <w:t>naň zabudne alebo že je možné ho nahradiť inými obsahmi, ktoré ho prevyšujú. Je prvým v kvalitatívnom zmysle, pretože je hlavným ohlasovaním, teda tým, ktoré treba vždy znovu rozličnými spôsobmi počúvať a stále nanovo ohlasovať počas katechézy, rozličnými formami, vo všetkých etapách a vo všetkých situáciách.[126] Preto aj „kňaz, podobne ako Cirkev, evanjelizuje, a aby mohol evanjelizovať, musí si čoraz väčšmi uvedomovať, že aj on potrebuje byť ustavične evanjelizovaný“.[127]</w:t>
      </w:r>
    </w:p>
    <w:p w14:paraId="051A3C73" w14:textId="02C11C98" w:rsidR="005A5F55" w:rsidRDefault="005A5F55" w:rsidP="00FA097C">
      <w:pPr>
        <w:rPr>
          <w:lang w:eastAsia="sk-SK"/>
        </w:rPr>
      </w:pPr>
      <w:r w:rsidRPr="005A5F55">
        <w:rPr>
          <w:lang w:eastAsia="sk-SK"/>
        </w:rPr>
        <w:t xml:space="preserve">201. Nikto by nemal hovoriť, že nemôže </w:t>
      </w:r>
      <w:r w:rsidRPr="0001087C">
        <w:rPr>
          <w:b/>
          <w:bCs/>
          <w:lang w:eastAsia="sk-SK"/>
        </w:rPr>
        <w:t>byť nablízku chudobným</w:t>
      </w:r>
      <w:r w:rsidRPr="005A5F55">
        <w:rPr>
          <w:lang w:eastAsia="sk-SK"/>
        </w:rPr>
        <w:t xml:space="preserve"> preto, že jeho štýl života si vyžaduje venovať viac pozornosti iným veciam. Toto je častá výhovorka v akademickej, podnikateľskej a profesionálnej oblasti, ba dokonca aj v cirkevnej sfére. Aj keď  vo všeobecnosti možno povedať, že povolaním a vlastnou misiou laických veriacich je premieňať rozličné pozemské skutočnosti tak, aby sa každá ľudská činnosť nechala premeniť prostredníctvom evanjelia,[171] nik by sa nemal cítiť vyňatý spod povinnosti starať sa o chudobných a venovať pozornosť sociálnej spravodlivosti: „Duchovné obrátenie, intenzita lásky k Bohu a k blížnemu, zápal pre spravodlivosť a mier, evanjeliová pozornosť voči chudobným i k samotnej chudobe sú povinnosťami pre všetkých.“[172] Bojím sa, že tieto slová zostanú len predmetmi niekoľkých komentárov bez skutočného použitia v praxi. Aj napriek tomu však dúfam v otvorenosť všetkých kresťanov a prosím vás, aby ste spoločne hľadali kreatívne spôsoby prijatia tejto obnovenej ponuky.</w:t>
      </w:r>
    </w:p>
    <w:p w14:paraId="43D24CA5" w14:textId="72061A2A" w:rsidR="00F65288" w:rsidRDefault="00F65288" w:rsidP="004B7582">
      <w:pPr>
        <w:pStyle w:val="Heading1"/>
        <w:rPr>
          <w:lang w:eastAsia="sk-SK"/>
        </w:rPr>
      </w:pPr>
      <w:r>
        <w:rPr>
          <w:lang w:eastAsia="sk-SK"/>
        </w:rPr>
        <w:t>Charta</w:t>
      </w:r>
      <w:r w:rsidR="00AC6592">
        <w:rPr>
          <w:lang w:eastAsia="sk-SK"/>
        </w:rPr>
        <w:t xml:space="preserve"> charizmatickej identity</w:t>
      </w:r>
      <w:r>
        <w:rPr>
          <w:lang w:eastAsia="sk-SK"/>
        </w:rPr>
        <w:t xml:space="preserve"> </w:t>
      </w:r>
    </w:p>
    <w:p w14:paraId="19EE9CE7" w14:textId="77777777" w:rsidR="007F266A" w:rsidRDefault="006D18CD" w:rsidP="00FA097C">
      <w:pPr>
        <w:rPr>
          <w:lang w:eastAsia="sk-SK"/>
        </w:rPr>
      </w:pPr>
      <w:r w:rsidRPr="006D18CD">
        <w:rPr>
          <w:lang w:eastAsia="sk-SK"/>
        </w:rPr>
        <w:t xml:space="preserve">Čl. 16. «Mládežnícke, ľudové a misionárske poslanie» </w:t>
      </w:r>
    </w:p>
    <w:p w14:paraId="00D2D0F7" w14:textId="58679C93" w:rsidR="001C3291" w:rsidRDefault="006D18CD" w:rsidP="00FA097C">
      <w:pPr>
        <w:rPr>
          <w:lang w:eastAsia="sk-SK"/>
        </w:rPr>
      </w:pPr>
      <w:r w:rsidRPr="006D18CD">
        <w:rPr>
          <w:lang w:eastAsia="sk-SK"/>
        </w:rPr>
        <w:t xml:space="preserve">Poslanie saleziánskej rodiny sa obracia na mladých i na dospelých, ktorých považuje za protagonistov a adresátov výchovy a včlenených do svojich špecifických sociálnych, kultúrnych, náboženských a cirkevných kontextov, so zvláštnym zreteľom na «misijné územia». Na označenie toho sa zaužíval výraz mládežnícke, ľudové a misionárske poslanie, tri rozmery, ktoré sa vzájomne dopĺňajú. 1. Mládežnícke poslanie. Podľa presných zámerov dona Bosca sú privilegovanými adresátmi skupín saleziánskej rodiny, ktoré sám založil, chudobní, opustení, ohrození mladí ľudia – alebo povedané moderným jazykom – mužská a ženská mládež, ktorá najviac potrebuje pomoc kvôli tomu, že sa nachádza v situácii ekonomickej chudoby, nedostatku lásky, vzdelania alebo trie duchovnú núdzu. Toto zameranie je výslovne spoločné aj pre ostatné skupiny a je kodifikované v textoch ich stanov. Všetky skupiny venujú vo svete mladých zvláštnu pozornosť tým, ktorí prejavujú znaky špecifického apoštolského povolania – laického, zasväteného a kňazského. Niektoré skupiny sa prednostne obracajú na dospievajúcich a na mladých mužského pohlavia. Iné skupiny uprednostňujú ženskú mládež, ktorej sa venujú vo všetkých jej vývinových etapách. A ďalšie sa obracajú na všetku mládež bez rozdielu. Mnohé skupiny venujú prednostnú pozornosť mladým mužom a ženám, ktorí sú obeťami ťažkých foriem vytláčania na okraj spoločnosti, vykorisťovania a násilia. 2. Ľudové poslanie. Don Bosco, osvietený zhora, sa zaujímal aj o dospelých, prednostne o tých najponíženejších a najchudobnejších, o ľudové vrstvy, o nízke vrstvy mestského proletariátu, o prisťahovalcov, ľudí vytlačených na okraj spoločnosti, jedným slovom o </w:t>
      </w:r>
      <w:r w:rsidRPr="006D18CD">
        <w:rPr>
          <w:lang w:eastAsia="sk-SK"/>
        </w:rPr>
        <w:lastRenderedPageBreak/>
        <w:t xml:space="preserve">všetkých tých, ktorí najviac potrebovali materiálnu a duchovnú pomoc. Skupiny saleziánskej rodiny, verné tomuto zameraniu dona Bosca, spoločne prežívajú a napĺňajú toto prednostné rozhodnutie. Združenie Márie Pomocnice vložilo do svojich nových Pravidiel saleziánsky apoštolát, zameraný zvlášť na ľudové vrstvy. Zvláštna pozornosť sa venuje rodine, ktorá je prvotným miestom ľudského rozvoja. Ona je určená na to, aby pripravovala mladých na lásku a na prijímanie života, je prvou školou solidárnosti 14 medzi ľuďmi a medzi národmi. Všetci sú zaviazaní garantovať jej dôstojnosť a pevnosť, aby sa stále zjavnejšie stávala malou «domácou cirkvou».20 Niektoré skupiny vďaka svojej zvláštnej charizme rozširujú svoj saleziánsky apoštolát na zvláštne kategórie ľudí: Dcéry Najsvätejších Sŕdc na malomocných, Sestry Ježišovej lásky na starých ľudí, Saleziánske dámy na chorých. 3. Misionársky apoštolát ad </w:t>
      </w:r>
      <w:proofErr w:type="spellStart"/>
      <w:r w:rsidRPr="006D18CD">
        <w:rPr>
          <w:lang w:eastAsia="sk-SK"/>
        </w:rPr>
        <w:t>gentes</w:t>
      </w:r>
      <w:proofErr w:type="spellEnd"/>
      <w:r w:rsidRPr="006D18CD">
        <w:rPr>
          <w:lang w:eastAsia="sk-SK"/>
        </w:rPr>
        <w:t xml:space="preserve">. Don Bosco pestoval misionársky ideál a konkrétnym spôsobom mal účasť na misionárskom diele Cirkvi svojej doby. Chcel, aby sa Saleziánska spoločnosť a Inštitút dcér Márie Pomocnice venovali «misiám». A práve to robili obidve rehoľné kongregácie od svojho vzniku s mimoriadnym rozmachom, vďaka ktorému sa dostali na všetky kontinenty. Misionárska spolupráca bola tiež už od počiatku podstatným rozmerom Združenia saleziánov spolupracovníkov. Aj Sestry misionárky Márie Pomocnice kresťanov a Sestry katechétky Márie, Nepoškvrnenej Pomocnice sa prednostne venujú misionárskej práci. Táto forma saleziánskeho apoštolátu má jasný podiel na poslaní Dobrovoľníčok dona Bosca, Dcér Najsvätejších Sŕdc, </w:t>
      </w:r>
      <w:proofErr w:type="spellStart"/>
      <w:r w:rsidRPr="006D18CD">
        <w:rPr>
          <w:lang w:eastAsia="sk-SK"/>
        </w:rPr>
        <w:t>Saleziánok</w:t>
      </w:r>
      <w:proofErr w:type="spellEnd"/>
      <w:r w:rsidRPr="006D18CD">
        <w:rPr>
          <w:lang w:eastAsia="sk-SK"/>
        </w:rPr>
        <w:t xml:space="preserve"> oblátok Najsvätejšieho Srdca Ježišovho, Sestier Ježišovej lásky, Svedkov Zmŕtvychvstalého, Saleziánskych dám a </w:t>
      </w:r>
      <w:proofErr w:type="spellStart"/>
      <w:r w:rsidRPr="006D18CD">
        <w:rPr>
          <w:lang w:eastAsia="sk-SK"/>
        </w:rPr>
        <w:t>Učeníčok</w:t>
      </w:r>
      <w:proofErr w:type="spellEnd"/>
      <w:r w:rsidRPr="006D18CD">
        <w:rPr>
          <w:lang w:eastAsia="sk-SK"/>
        </w:rPr>
        <w:t>.</w:t>
      </w:r>
    </w:p>
    <w:p w14:paraId="5B4DF2C7" w14:textId="77777777" w:rsidR="007F266A" w:rsidRDefault="007F266A" w:rsidP="00FA097C">
      <w:pPr>
        <w:rPr>
          <w:lang w:eastAsia="sk-SK"/>
        </w:rPr>
      </w:pPr>
      <w:r w:rsidRPr="007F266A">
        <w:rPr>
          <w:lang w:eastAsia="sk-SK"/>
        </w:rPr>
        <w:t xml:space="preserve">Čl. 31. Prednostná láska k mladým a venovanie sa ľudovým vrstvám </w:t>
      </w:r>
    </w:p>
    <w:p w14:paraId="6E703ADD" w14:textId="34B693B9" w:rsidR="006D18CD" w:rsidRDefault="007F266A" w:rsidP="00FA097C">
      <w:pPr>
        <w:rPr>
          <w:lang w:eastAsia="sk-SK"/>
        </w:rPr>
      </w:pPr>
      <w:r w:rsidRPr="007F266A">
        <w:rPr>
          <w:lang w:eastAsia="sk-SK"/>
        </w:rPr>
        <w:t xml:space="preserve">Aby učeníci a </w:t>
      </w:r>
      <w:proofErr w:type="spellStart"/>
      <w:r w:rsidRPr="007F266A">
        <w:rPr>
          <w:lang w:eastAsia="sk-SK"/>
        </w:rPr>
        <w:t>učeníčky</w:t>
      </w:r>
      <w:proofErr w:type="spellEnd"/>
      <w:r w:rsidRPr="007F266A">
        <w:rPr>
          <w:lang w:eastAsia="sk-SK"/>
        </w:rPr>
        <w:t xml:space="preserve"> dona Bosca účinne uskutočňovali mládežnícke a ľudové poslanie, pestujú reálnu prednostnú lásku k mladým a obetujú sa pre ľudové vrstvy. Sú presvedčení, že skúsenosť s Bohom zažívajú práve prostredníctvom tých, ku ktorým sú poslaní: prostredníctvom mládeže a obyčajných ľudí, najmä chudobných. Uznávame, že mladí muži a ženy sú Božím darom pre saleziánsku rodinu; sú poľom, ktoré Pán a Mária ukázali donovi </w:t>
      </w:r>
      <w:proofErr w:type="spellStart"/>
      <w:r w:rsidRPr="007F266A">
        <w:rPr>
          <w:lang w:eastAsia="sk-SK"/>
        </w:rPr>
        <w:t>Boscovi</w:t>
      </w:r>
      <w:proofErr w:type="spellEnd"/>
      <w:r w:rsidRPr="007F266A">
        <w:rPr>
          <w:lang w:eastAsia="sk-SK"/>
        </w:rPr>
        <w:t>, kde má rozvíjať svoju činnosť, sú pre nás všetkých podstatou saleziánskeho povolania a poslania. Byť oddaní mladým znamená mať srdce neustále obrátené k nim a vnímať ich túžby a želania, problémy a potreby. Znamená to tiež stretávať sa s nimi v tom období, v akom sa nachádzajú vo svojom dozrievaní; ale nielen preto, aby sme im robili spoločnosť, lež aby sme ich privádzali tam, kam sú povolaní. Preto vychovávatelia intuitívne nachádzajú sily dobra, ktoré mladí majú vo svojom vnútri, a podporujú ich v námahách rastu, tak ľudského, ako aj kresťanského, a s nimi a pre nich vyhľadávajú možné cesty výchovy. V srdci zapálených vychovávateľov a evanjelizátorov stále zaznieva Pavlova výzva: «Ženie nás Kristova láska» (</w:t>
      </w:r>
      <w:proofErr w:type="spellStart"/>
      <w:r w:rsidRPr="007F266A">
        <w:rPr>
          <w:lang w:eastAsia="sk-SK"/>
        </w:rPr>
        <w:t>porov</w:t>
      </w:r>
      <w:proofErr w:type="spellEnd"/>
      <w:r w:rsidRPr="007F266A">
        <w:rPr>
          <w:lang w:eastAsia="sk-SK"/>
        </w:rPr>
        <w:t xml:space="preserve">. 2 Kor 5,14). Ľudové vrstvy sú prirodzeným a bežným prostredím, kde je možné stretávať mladých, najmä tých, čo najviac potrebujú pomoc. Úsilie rodiny dona Bosca sa obracia na bežných ľudí a podporuje ich v úsilí o ľudský rozvoj a rast vo viere, ukazuje a podporuje ľudské a evanjeliové hodnoty, ktorých je nositeľkou – ako sú zmysel života, nádej na lepšiu budúcnosť, praktizovanie solidárnosti. Don Bosco načrtol – aj Združením saleziánov spolupracovníkov a Združením Márie Pomocnice – </w:t>
      </w:r>
      <w:r w:rsidRPr="007F266A">
        <w:rPr>
          <w:lang w:eastAsia="sk-SK"/>
        </w:rPr>
        <w:lastRenderedPageBreak/>
        <w:t>cestu výchovy ľudu k viere a oceňoval pritom obsahy ľudovej zbožnosti. Okrem toho sa snažil podporovať spoločenskú komunikáciu, aby výchovne a evanjelizačne oslovil čo najväčší možný počet ľudí.</w:t>
      </w:r>
    </w:p>
    <w:p w14:paraId="6F976131" w14:textId="1C4D9F59" w:rsidR="0020466D" w:rsidRDefault="00E51FBD" w:rsidP="004B7582">
      <w:pPr>
        <w:pStyle w:val="Heading1"/>
        <w:rPr>
          <w:lang w:eastAsia="sk-SK"/>
        </w:rPr>
      </w:pPr>
      <w:proofErr w:type="spellStart"/>
      <w:r w:rsidRPr="00E51FBD">
        <w:rPr>
          <w:lang w:eastAsia="sk-SK"/>
        </w:rPr>
        <w:t>Mauro</w:t>
      </w:r>
      <w:proofErr w:type="spellEnd"/>
      <w:r w:rsidRPr="00E51FBD">
        <w:rPr>
          <w:lang w:eastAsia="sk-SK"/>
        </w:rPr>
        <w:t xml:space="preserve"> </w:t>
      </w:r>
      <w:proofErr w:type="spellStart"/>
      <w:r w:rsidRPr="00E51FBD">
        <w:rPr>
          <w:lang w:eastAsia="sk-SK"/>
        </w:rPr>
        <w:t>Comin</w:t>
      </w:r>
      <w:proofErr w:type="spellEnd"/>
      <w:r w:rsidRPr="00E51FBD">
        <w:rPr>
          <w:lang w:eastAsia="sk-SK"/>
        </w:rPr>
        <w:t xml:space="preserve">, SC, </w:t>
      </w:r>
      <w:r>
        <w:rPr>
          <w:lang w:eastAsia="sk-SK"/>
        </w:rPr>
        <w:t>stretnutie</w:t>
      </w:r>
      <w:r w:rsidRPr="00E51FBD">
        <w:rPr>
          <w:lang w:eastAsia="sk-SK"/>
        </w:rPr>
        <w:t xml:space="preserve"> </w:t>
      </w:r>
      <w:proofErr w:type="spellStart"/>
      <w:r w:rsidRPr="00E51FBD">
        <w:rPr>
          <w:lang w:eastAsia="sk-SK"/>
        </w:rPr>
        <w:t>Pesaro</w:t>
      </w:r>
      <w:proofErr w:type="spellEnd"/>
      <w:r w:rsidRPr="00E51FBD">
        <w:rPr>
          <w:lang w:eastAsia="sk-SK"/>
        </w:rPr>
        <w:t xml:space="preserve"> 2014</w:t>
      </w:r>
      <w:r>
        <w:rPr>
          <w:lang w:eastAsia="sk-SK"/>
        </w:rPr>
        <w:t>, Príhovor na tému 8. článku Štatútu</w:t>
      </w:r>
      <w:r w:rsidR="003E3DAD">
        <w:rPr>
          <w:lang w:eastAsia="sk-SK"/>
        </w:rPr>
        <w:t>, r. 2014</w:t>
      </w:r>
      <w:r w:rsidRPr="00E51FBD">
        <w:rPr>
          <w:lang w:eastAsia="sk-SK"/>
        </w:rPr>
        <w:t xml:space="preserve"> </w:t>
      </w:r>
    </w:p>
    <w:p w14:paraId="757B8C57" w14:textId="19DEB0F8" w:rsidR="00635895" w:rsidRDefault="00E31F8D" w:rsidP="00FA097C">
      <w:pPr>
        <w:rPr>
          <w:lang w:eastAsia="sk-SK"/>
        </w:rPr>
      </w:pPr>
      <w:r>
        <w:rPr>
          <w:lang w:eastAsia="sk-SK"/>
        </w:rPr>
        <w:t xml:space="preserve">1. </w:t>
      </w:r>
      <w:r w:rsidR="00635895">
        <w:rPr>
          <w:lang w:eastAsia="sk-SK"/>
        </w:rPr>
        <w:t>Úlohy saleziánov spolupracovníkov</w:t>
      </w:r>
      <w:r w:rsidR="00DC7B7A">
        <w:rPr>
          <w:lang w:eastAsia="sk-SK"/>
        </w:rPr>
        <w:t>:</w:t>
      </w:r>
    </w:p>
    <w:p w14:paraId="78911B46" w14:textId="5AD9787F" w:rsidR="003E3DAD" w:rsidRDefault="00D9798B" w:rsidP="00DC7B7A">
      <w:pPr>
        <w:pStyle w:val="ListParagraph"/>
        <w:numPr>
          <w:ilvl w:val="0"/>
          <w:numId w:val="5"/>
        </w:numPr>
        <w:rPr>
          <w:lang w:eastAsia="sk-SK"/>
        </w:rPr>
      </w:pPr>
      <w:r>
        <w:rPr>
          <w:lang w:eastAsia="sk-SK"/>
        </w:rPr>
        <w:t>Šíriť a brániť vieru</w:t>
      </w:r>
    </w:p>
    <w:p w14:paraId="3A585EC3" w14:textId="1A36AB12" w:rsidR="00D9798B" w:rsidRDefault="001917A3" w:rsidP="00DC7B7A">
      <w:pPr>
        <w:pStyle w:val="ListParagraph"/>
        <w:numPr>
          <w:ilvl w:val="0"/>
          <w:numId w:val="5"/>
        </w:numPr>
        <w:rPr>
          <w:lang w:eastAsia="sk-SK"/>
        </w:rPr>
      </w:pPr>
      <w:r>
        <w:rPr>
          <w:lang w:eastAsia="sk-SK"/>
        </w:rPr>
        <w:t>Umožniť ľuďom stretnúť Boha</w:t>
      </w:r>
    </w:p>
    <w:p w14:paraId="4BEB7E4D" w14:textId="55656CA0" w:rsidR="00635895" w:rsidRDefault="00635895" w:rsidP="00DC7B7A">
      <w:pPr>
        <w:pStyle w:val="ListParagraph"/>
        <w:numPr>
          <w:ilvl w:val="0"/>
          <w:numId w:val="5"/>
        </w:numPr>
        <w:rPr>
          <w:lang w:eastAsia="sk-SK"/>
        </w:rPr>
      </w:pPr>
      <w:r>
        <w:rPr>
          <w:lang w:eastAsia="sk-SK"/>
        </w:rPr>
        <w:t>Žiť a vyznávať svoju vieru vo svete.</w:t>
      </w:r>
    </w:p>
    <w:p w14:paraId="4F3C4693" w14:textId="172967E7" w:rsidR="00946D2A" w:rsidRDefault="00E31F8D" w:rsidP="00FA097C">
      <w:pPr>
        <w:rPr>
          <w:lang w:eastAsia="sk-SK"/>
        </w:rPr>
      </w:pPr>
      <w:r>
        <w:rPr>
          <w:lang w:eastAsia="sk-SK"/>
        </w:rPr>
        <w:t xml:space="preserve">2. </w:t>
      </w:r>
      <w:r w:rsidR="00E226EF">
        <w:rPr>
          <w:lang w:eastAsia="sk-SK"/>
        </w:rPr>
        <w:t xml:space="preserve">Apoštolský charakter saleziánov spolupracovníkov </w:t>
      </w:r>
      <w:r>
        <w:rPr>
          <w:lang w:eastAsia="sk-SK"/>
        </w:rPr>
        <w:t xml:space="preserve">inšpiruje aj pápež </w:t>
      </w:r>
      <w:r w:rsidR="00946D2A">
        <w:rPr>
          <w:lang w:eastAsia="sk-SK"/>
        </w:rPr>
        <w:t>František</w:t>
      </w:r>
      <w:r w:rsidR="00D54269">
        <w:rPr>
          <w:lang w:eastAsia="sk-SK"/>
        </w:rPr>
        <w:t xml:space="preserve"> vo svojej katechéze o Kréde, keď komentuje </w:t>
      </w:r>
      <w:r w:rsidR="00946D2A">
        <w:rPr>
          <w:lang w:eastAsia="sk-SK"/>
        </w:rPr>
        <w:t xml:space="preserve"> </w:t>
      </w:r>
      <w:r w:rsidR="00D54269">
        <w:rPr>
          <w:lang w:eastAsia="sk-SK"/>
        </w:rPr>
        <w:t>Cirkev ako apoštolskú</w:t>
      </w:r>
      <w:r w:rsidR="00333218">
        <w:rPr>
          <w:lang w:eastAsia="sk-SK"/>
        </w:rPr>
        <w:t xml:space="preserve"> (r. </w:t>
      </w:r>
      <w:r w:rsidR="00946D2A">
        <w:rPr>
          <w:lang w:eastAsia="sk-SK"/>
        </w:rPr>
        <w:t>2013</w:t>
      </w:r>
      <w:r w:rsidR="00333218">
        <w:rPr>
          <w:lang w:eastAsia="sk-SK"/>
        </w:rPr>
        <w:t>)</w:t>
      </w:r>
    </w:p>
    <w:p w14:paraId="75335202" w14:textId="35FF51FC" w:rsidR="005E4A95" w:rsidRPr="0057551A" w:rsidRDefault="005E4A95" w:rsidP="00620FAF">
      <w:pPr>
        <w:rPr>
          <w:i/>
          <w:iCs/>
          <w:lang w:eastAsia="sk-SK"/>
        </w:rPr>
      </w:pPr>
      <w:r w:rsidRPr="0057551A">
        <w:rPr>
          <w:i/>
          <w:iCs/>
          <w:lang w:eastAsia="sk-SK"/>
        </w:rPr>
        <w:t>Cirkev má svoje korene v učení apoštolov, autentických Kristových svedkov, ale hľadí do budúcnosti, má pevné vedomie, že je poslaná – poslaná Ježišom – že je misionárka, nosí Ježišovo meno modlitbou, ohlasovaním a svedectvom. Cirkev, ktorá sa uzatvára do seba a do minulosti, Cirkev, ktorá sa pozerá len na malé pravidlá zvykov, postojov, je Cirkvou, ktorá zrádza svoju vlastnú identitu; uzavretá Cirkev zrádza svoju vlastnú identitu! Objavme teda dnes znovu všetku krásu a zodpovednosť byť apoštolskou Cirkvou! A pamätajte: apoštolsk</w:t>
      </w:r>
      <w:r w:rsidR="00293A2D" w:rsidRPr="0057551A">
        <w:rPr>
          <w:i/>
          <w:iCs/>
          <w:lang w:eastAsia="sk-SK"/>
        </w:rPr>
        <w:t>ou</w:t>
      </w:r>
      <w:r w:rsidRPr="0057551A">
        <w:rPr>
          <w:i/>
          <w:iCs/>
          <w:lang w:eastAsia="sk-SK"/>
        </w:rPr>
        <w:t xml:space="preserve"> Cirk</w:t>
      </w:r>
      <w:r w:rsidR="00E67AE5" w:rsidRPr="0057551A">
        <w:rPr>
          <w:i/>
          <w:iCs/>
          <w:lang w:eastAsia="sk-SK"/>
        </w:rPr>
        <w:t>vou sme natoľko, nakoľko</w:t>
      </w:r>
      <w:r w:rsidRPr="0057551A">
        <w:rPr>
          <w:i/>
          <w:iCs/>
          <w:lang w:eastAsia="sk-SK"/>
        </w:rPr>
        <w:t xml:space="preserve"> sa modlíme – je to prvá úloha – a pretože ohlasujeme evanjelium svojím životom a slovami.</w:t>
      </w:r>
    </w:p>
    <w:p w14:paraId="4CDDFA4E" w14:textId="30E8724F" w:rsidR="005E4A95" w:rsidRDefault="00493897" w:rsidP="00620FAF">
      <w:pPr>
        <w:rPr>
          <w:lang w:eastAsia="sk-SK"/>
        </w:rPr>
      </w:pPr>
      <w:r>
        <w:rPr>
          <w:lang w:eastAsia="sk-SK"/>
        </w:rPr>
        <w:t xml:space="preserve">3. </w:t>
      </w:r>
      <w:r w:rsidR="00A135B3" w:rsidRPr="0057551A">
        <w:rPr>
          <w:b/>
          <w:bCs/>
          <w:lang w:eastAsia="sk-SK"/>
        </w:rPr>
        <w:t>Svedectv</w:t>
      </w:r>
      <w:r w:rsidR="0064009D" w:rsidRPr="0057551A">
        <w:rPr>
          <w:b/>
          <w:bCs/>
          <w:lang w:eastAsia="sk-SK"/>
        </w:rPr>
        <w:t xml:space="preserve">á zo </w:t>
      </w:r>
      <w:r w:rsidR="002F72A6" w:rsidRPr="0057551A">
        <w:rPr>
          <w:b/>
          <w:bCs/>
          <w:lang w:eastAsia="sk-SK"/>
        </w:rPr>
        <w:t>života</w:t>
      </w:r>
      <w:r w:rsidR="0064009D">
        <w:rPr>
          <w:rStyle w:val="FootnoteReference"/>
          <w:lang w:eastAsia="sk-SK"/>
        </w:rPr>
        <w:footnoteReference w:id="1"/>
      </w:r>
      <w:r w:rsidR="002F72A6">
        <w:rPr>
          <w:lang w:eastAsia="sk-SK"/>
        </w:rPr>
        <w:t xml:space="preserve">. Príklady niektorých </w:t>
      </w:r>
      <w:r w:rsidR="00663536">
        <w:rPr>
          <w:lang w:eastAsia="sk-SK"/>
        </w:rPr>
        <w:t>svedectiev</w:t>
      </w:r>
      <w:r w:rsidR="002F72A6">
        <w:rPr>
          <w:lang w:eastAsia="sk-SK"/>
        </w:rPr>
        <w:t xml:space="preserve"> od saleziánov spolupracovníkov, ktoré boli zozbierané</w:t>
      </w:r>
      <w:r w:rsidR="00447AB0">
        <w:rPr>
          <w:lang w:eastAsia="sk-SK"/>
        </w:rPr>
        <w:t xml:space="preserve">: </w:t>
      </w:r>
    </w:p>
    <w:p w14:paraId="3A025529" w14:textId="23898D4A" w:rsidR="00B86835" w:rsidRDefault="00B86835" w:rsidP="0064009D">
      <w:pPr>
        <w:pStyle w:val="Heading2"/>
        <w:rPr>
          <w:lang w:eastAsia="sk-SK"/>
        </w:rPr>
      </w:pPr>
      <w:r>
        <w:rPr>
          <w:lang w:eastAsia="sk-SK"/>
        </w:rPr>
        <w:t>Svedectvo v rodine</w:t>
      </w:r>
    </w:p>
    <w:p w14:paraId="185F2A84" w14:textId="62002910" w:rsidR="0018508E" w:rsidRDefault="00EE3620" w:rsidP="00FA097C">
      <w:pPr>
        <w:rPr>
          <w:lang w:eastAsia="sk-SK"/>
        </w:rPr>
      </w:pPr>
      <w:r w:rsidRPr="00EE3620">
        <w:rPr>
          <w:lang w:eastAsia="sk-SK"/>
        </w:rPr>
        <w:t>«</w:t>
      </w:r>
      <w:r w:rsidR="00B86835" w:rsidRPr="00EE3620">
        <w:rPr>
          <w:lang w:eastAsia="sk-SK"/>
        </w:rPr>
        <w:t>To</w:t>
      </w:r>
      <w:r w:rsidR="00D97615">
        <w:rPr>
          <w:lang w:eastAsia="sk-SK"/>
        </w:rPr>
        <w:t>, že sme spolupracovníci je v nás tak hlboko</w:t>
      </w:r>
      <w:r w:rsidR="00650791">
        <w:rPr>
          <w:lang w:eastAsia="sk-SK"/>
        </w:rPr>
        <w:t>, že sme to napísali na naše oznámenie a po uzatvorení manželstva sme ako prvé gesto urobili, že sme spoločne obnovili náš prísľub.</w:t>
      </w:r>
      <w:r w:rsidR="00B86835" w:rsidRPr="00EE3620">
        <w:rPr>
          <w:lang w:eastAsia="sk-SK"/>
        </w:rPr>
        <w:t xml:space="preserve"> Nie je ľahké vysvetliť, </w:t>
      </w:r>
      <w:r w:rsidR="00447091">
        <w:rPr>
          <w:lang w:eastAsia="sk-SK"/>
        </w:rPr>
        <w:t xml:space="preserve">ako sme sa zmenili </w:t>
      </w:r>
      <w:r w:rsidR="000327FB">
        <w:rPr>
          <w:lang w:eastAsia="sk-SK"/>
        </w:rPr>
        <w:t>počas dní nášho manželstva, myslíme však, že</w:t>
      </w:r>
      <w:r w:rsidR="00700641">
        <w:rPr>
          <w:lang w:eastAsia="sk-SK"/>
        </w:rPr>
        <w:t xml:space="preserve"> rastieme v mentalite byť k dispozícii najchudobnejším mladým, osvojujeme si výchovnú metódu dona Bosca</w:t>
      </w:r>
      <w:r w:rsidR="009034DF">
        <w:rPr>
          <w:lang w:eastAsia="sk-SK"/>
        </w:rPr>
        <w:t xml:space="preserve"> a snažíme sa ju uplatňovať spolu s </w:t>
      </w:r>
      <w:r w:rsidR="00663536">
        <w:rPr>
          <w:lang w:eastAsia="sk-SK"/>
        </w:rPr>
        <w:t>našimi</w:t>
      </w:r>
      <w:r w:rsidR="009034DF">
        <w:rPr>
          <w:lang w:eastAsia="sk-SK"/>
        </w:rPr>
        <w:t xml:space="preserve"> dvomi deťmi ale aj s</w:t>
      </w:r>
      <w:r w:rsidR="00F24552">
        <w:rPr>
          <w:lang w:eastAsia="sk-SK"/>
        </w:rPr>
        <w:t> </w:t>
      </w:r>
      <w:r w:rsidR="009034DF">
        <w:rPr>
          <w:lang w:eastAsia="sk-SK"/>
        </w:rPr>
        <w:t>ostatnými</w:t>
      </w:r>
      <w:r w:rsidR="00F24552">
        <w:rPr>
          <w:lang w:eastAsia="sk-SK"/>
        </w:rPr>
        <w:t>, ktorých oslovujeme.</w:t>
      </w:r>
    </w:p>
    <w:p w14:paraId="4CAA8993" w14:textId="76DC33A1" w:rsidR="00227500" w:rsidRDefault="00EE3620" w:rsidP="0064009D">
      <w:pPr>
        <w:pStyle w:val="Heading2"/>
        <w:rPr>
          <w:lang w:eastAsia="sk-SK"/>
        </w:rPr>
      </w:pPr>
      <w:r w:rsidRPr="00EE3620">
        <w:rPr>
          <w:lang w:eastAsia="sk-SK"/>
        </w:rPr>
        <w:t xml:space="preserve"> </w:t>
      </w:r>
      <w:r w:rsidR="00405338">
        <w:rPr>
          <w:lang w:eastAsia="sk-SK"/>
        </w:rPr>
        <w:t xml:space="preserve">Svedectvo </w:t>
      </w:r>
      <w:r w:rsidR="00455973">
        <w:rPr>
          <w:lang w:eastAsia="sk-SK"/>
        </w:rPr>
        <w:t xml:space="preserve">života </w:t>
      </w:r>
      <w:r w:rsidR="00405338">
        <w:rPr>
          <w:lang w:eastAsia="sk-SK"/>
        </w:rPr>
        <w:t xml:space="preserve">pre </w:t>
      </w:r>
      <w:r w:rsidR="00227500" w:rsidRPr="00EE3620">
        <w:rPr>
          <w:lang w:eastAsia="sk-SK"/>
        </w:rPr>
        <w:t>mladý</w:t>
      </w:r>
      <w:r w:rsidR="00405338">
        <w:rPr>
          <w:lang w:eastAsia="sk-SK"/>
        </w:rPr>
        <w:t>ch</w:t>
      </w:r>
      <w:r w:rsidR="00227500" w:rsidRPr="00EE3620">
        <w:rPr>
          <w:lang w:eastAsia="sk-SK"/>
        </w:rPr>
        <w:t xml:space="preserve"> ľuďmi </w:t>
      </w:r>
    </w:p>
    <w:p w14:paraId="0233BEA8" w14:textId="678F2172" w:rsidR="0018508E" w:rsidRDefault="00227500" w:rsidP="00FA097C">
      <w:pPr>
        <w:rPr>
          <w:lang w:eastAsia="sk-SK"/>
        </w:rPr>
      </w:pPr>
      <w:r w:rsidRPr="00EE3620">
        <w:rPr>
          <w:lang w:eastAsia="sk-SK"/>
        </w:rPr>
        <w:t xml:space="preserve">"Žiť život v každodennej radosti, byť v radosti s </w:t>
      </w:r>
      <w:r w:rsidR="00663536">
        <w:rPr>
          <w:lang w:eastAsia="sk-SK"/>
        </w:rPr>
        <w:t>mladými</w:t>
      </w:r>
      <w:r w:rsidRPr="00EE3620">
        <w:rPr>
          <w:lang w:eastAsia="sk-SK"/>
        </w:rPr>
        <w:t xml:space="preserve">, žiť všetko v štýle dona Bosca, stále mu umožňovať stretávať sa s mnohými ľuďmi skrze mňa: to ma fascinovalo až do tej miery, že ma priviedlo k prísľubu a stále ma to </w:t>
      </w:r>
      <w:r w:rsidR="00513276">
        <w:rPr>
          <w:lang w:eastAsia="sk-SK"/>
        </w:rPr>
        <w:t>drží</w:t>
      </w:r>
      <w:r w:rsidRPr="00EE3620">
        <w:rPr>
          <w:lang w:eastAsia="sk-SK"/>
        </w:rPr>
        <w:t xml:space="preserve">. Je krásne snažiť sa zadarmo </w:t>
      </w:r>
      <w:r w:rsidR="001F3937">
        <w:rPr>
          <w:lang w:eastAsia="sk-SK"/>
        </w:rPr>
        <w:t>dávať to</w:t>
      </w:r>
      <w:r w:rsidRPr="00EE3620">
        <w:rPr>
          <w:lang w:eastAsia="sk-SK"/>
        </w:rPr>
        <w:t xml:space="preserve">, čo mi Pán svojou neprekonateľnou štedrosťou dal zadarmo. </w:t>
      </w:r>
      <w:r w:rsidR="00C60D0E" w:rsidRPr="00EE3620">
        <w:rPr>
          <w:lang w:eastAsia="sk-SK"/>
        </w:rPr>
        <w:t xml:space="preserve">nestačí </w:t>
      </w:r>
      <w:r w:rsidRPr="00EE3620">
        <w:rPr>
          <w:lang w:eastAsia="sk-SK"/>
        </w:rPr>
        <w:t>Celý život na to, ale je to stávka, o ktorú sa treba pokúsiť s nadšením a odhodlaním</w:t>
      </w:r>
      <w:r w:rsidR="00EE3620" w:rsidRPr="00EE3620">
        <w:rPr>
          <w:lang w:eastAsia="sk-SK"/>
        </w:rPr>
        <w:t>».</w:t>
      </w:r>
    </w:p>
    <w:p w14:paraId="7937143D" w14:textId="32D5385E" w:rsidR="00C6362E" w:rsidRDefault="00EE3620" w:rsidP="00455973">
      <w:pPr>
        <w:pStyle w:val="Heading2"/>
        <w:rPr>
          <w:lang w:eastAsia="sk-SK"/>
        </w:rPr>
      </w:pPr>
      <w:r w:rsidRPr="00EE3620">
        <w:rPr>
          <w:lang w:eastAsia="sk-SK"/>
        </w:rPr>
        <w:lastRenderedPageBreak/>
        <w:t xml:space="preserve"> </w:t>
      </w:r>
      <w:r w:rsidR="00455973">
        <w:rPr>
          <w:lang w:eastAsia="sk-SK"/>
        </w:rPr>
        <w:t>Svedectvo v každodennosti</w:t>
      </w:r>
      <w:r w:rsidRPr="00EE3620">
        <w:rPr>
          <w:lang w:eastAsia="sk-SK"/>
        </w:rPr>
        <w:t xml:space="preserve"> </w:t>
      </w:r>
    </w:p>
    <w:p w14:paraId="5242EE15" w14:textId="29B63AC6" w:rsidR="00C6362E" w:rsidRDefault="00C6362E" w:rsidP="00FA097C">
      <w:pPr>
        <w:rPr>
          <w:lang w:eastAsia="sk-SK"/>
        </w:rPr>
      </w:pPr>
      <w:r w:rsidRPr="00EE3620">
        <w:rPr>
          <w:lang w:eastAsia="sk-SK"/>
        </w:rPr>
        <w:t xml:space="preserve">"Toto je </w:t>
      </w:r>
      <w:r w:rsidR="004858C0">
        <w:rPr>
          <w:lang w:eastAsia="sk-SK"/>
        </w:rPr>
        <w:t>očarujúce</w:t>
      </w:r>
      <w:r w:rsidRPr="00EE3620">
        <w:rPr>
          <w:lang w:eastAsia="sk-SK"/>
        </w:rPr>
        <w:t xml:space="preserve"> dobrodružstvo spolupracovníka: svedčiť o svojej viere tým, že ju žije v normálnosti každodenného života. Pre mňa to bol </w:t>
      </w:r>
      <w:r w:rsidR="00AD4E4E">
        <w:rPr>
          <w:lang w:eastAsia="sk-SK"/>
        </w:rPr>
        <w:t>veľmi dôležitý</w:t>
      </w:r>
      <w:r w:rsidRPr="00EE3620">
        <w:rPr>
          <w:lang w:eastAsia="sk-SK"/>
        </w:rPr>
        <w:t xml:space="preserve"> podnet: iní musia vo mne vidieť človeka, ktorý svedčí o svojej viere skutkami, a nie len slovami! Aká zodpovednosť a aká dlhá cesta </w:t>
      </w:r>
      <w:r w:rsidR="00583375">
        <w:rPr>
          <w:lang w:eastAsia="sk-SK"/>
        </w:rPr>
        <w:t xml:space="preserve">kým sa </w:t>
      </w:r>
      <w:r w:rsidR="00306DFA">
        <w:rPr>
          <w:lang w:eastAsia="sk-SK"/>
        </w:rPr>
        <w:t>opracujú</w:t>
      </w:r>
      <w:r w:rsidRPr="00EE3620">
        <w:rPr>
          <w:lang w:eastAsia="sk-SK"/>
        </w:rPr>
        <w:t xml:space="preserve"> "hr</w:t>
      </w:r>
      <w:r w:rsidR="00306DFA">
        <w:rPr>
          <w:lang w:eastAsia="sk-SK"/>
        </w:rPr>
        <w:t>a</w:t>
      </w:r>
      <w:r w:rsidRPr="00EE3620">
        <w:rPr>
          <w:lang w:eastAsia="sk-SK"/>
        </w:rPr>
        <w:t>n</w:t>
      </w:r>
      <w:r w:rsidR="00583375">
        <w:rPr>
          <w:lang w:eastAsia="sk-SK"/>
        </w:rPr>
        <w:t>y</w:t>
      </w:r>
      <w:r w:rsidRPr="00EE3620">
        <w:rPr>
          <w:lang w:eastAsia="sk-SK"/>
        </w:rPr>
        <w:t xml:space="preserve">", ktoré </w:t>
      </w:r>
      <w:r w:rsidR="00417E5C">
        <w:rPr>
          <w:lang w:eastAsia="sk-SK"/>
        </w:rPr>
        <w:t>zastierajú</w:t>
      </w:r>
      <w:r w:rsidRPr="00EE3620">
        <w:rPr>
          <w:lang w:eastAsia="sk-SK"/>
        </w:rPr>
        <w:t xml:space="preserve"> pravú vieru; ale práve tento cieľ mi dáva silu žiť povolanie spolupracovníka naplno</w:t>
      </w:r>
      <w:r w:rsidR="00EE3620" w:rsidRPr="00EE3620">
        <w:rPr>
          <w:lang w:eastAsia="sk-SK"/>
        </w:rPr>
        <w:t>».</w:t>
      </w:r>
    </w:p>
    <w:p w14:paraId="60C39D02" w14:textId="0DDF7763" w:rsidR="00C6362E" w:rsidRDefault="00EE3620" w:rsidP="00455973">
      <w:pPr>
        <w:pStyle w:val="Heading2"/>
        <w:rPr>
          <w:lang w:eastAsia="sk-SK"/>
        </w:rPr>
      </w:pPr>
      <w:r w:rsidRPr="00EE3620">
        <w:rPr>
          <w:lang w:eastAsia="sk-SK"/>
        </w:rPr>
        <w:t xml:space="preserve"> </w:t>
      </w:r>
      <w:r w:rsidR="00515FF7">
        <w:rPr>
          <w:lang w:eastAsia="sk-SK"/>
        </w:rPr>
        <w:t>Príklad života</w:t>
      </w:r>
    </w:p>
    <w:p w14:paraId="13DA8525" w14:textId="6000FC7F" w:rsidR="00EE3620" w:rsidRDefault="00EE3620" w:rsidP="00FA097C">
      <w:pPr>
        <w:rPr>
          <w:lang w:eastAsia="sk-SK"/>
        </w:rPr>
      </w:pPr>
      <w:r w:rsidRPr="00EE3620">
        <w:rPr>
          <w:lang w:eastAsia="sk-SK"/>
        </w:rPr>
        <w:t>«</w:t>
      </w:r>
      <w:r w:rsidR="00577910" w:rsidRPr="00EE3620">
        <w:rPr>
          <w:lang w:eastAsia="sk-SK"/>
        </w:rPr>
        <w:t xml:space="preserve">Vždy si budem pamätať tichú a usmievavú postavu staršieho spolupracovníka, prvého, ktorého som </w:t>
      </w:r>
      <w:r w:rsidR="00EB1003">
        <w:rPr>
          <w:lang w:eastAsia="sk-SK"/>
        </w:rPr>
        <w:t>s</w:t>
      </w:r>
      <w:r w:rsidR="00577910" w:rsidRPr="00EE3620">
        <w:rPr>
          <w:lang w:eastAsia="sk-SK"/>
        </w:rPr>
        <w:t xml:space="preserve">poznal. </w:t>
      </w:r>
      <w:r w:rsidR="00C941EF">
        <w:rPr>
          <w:lang w:eastAsia="sk-SK"/>
        </w:rPr>
        <w:t xml:space="preserve">Keď som robil moje prvé kroky </w:t>
      </w:r>
      <w:r w:rsidR="00577910" w:rsidRPr="00EE3620">
        <w:rPr>
          <w:lang w:eastAsia="sk-SK"/>
        </w:rPr>
        <w:t>v mládežníckom centre</w:t>
      </w:r>
      <w:r w:rsidR="00A57FE8">
        <w:rPr>
          <w:lang w:eastAsia="sk-SK"/>
        </w:rPr>
        <w:t>, on</w:t>
      </w:r>
      <w:r w:rsidR="00577910" w:rsidRPr="00EE3620">
        <w:rPr>
          <w:lang w:eastAsia="sk-SK"/>
        </w:rPr>
        <w:t xml:space="preserve"> hral na bicie </w:t>
      </w:r>
      <w:r w:rsidR="00E0481C">
        <w:rPr>
          <w:lang w:eastAsia="sk-SK"/>
        </w:rPr>
        <w:t>keď</w:t>
      </w:r>
      <w:r w:rsidR="007412B2">
        <w:rPr>
          <w:lang w:eastAsia="sk-SK"/>
        </w:rPr>
        <w:t xml:space="preserve"> </w:t>
      </w:r>
      <w:r w:rsidR="00E0481C">
        <w:rPr>
          <w:lang w:eastAsia="sk-SK"/>
        </w:rPr>
        <w:t>sa organizovali niektoré vystúpenia</w:t>
      </w:r>
      <w:r w:rsidR="00577910" w:rsidRPr="00EE3620">
        <w:rPr>
          <w:lang w:eastAsia="sk-SK"/>
        </w:rPr>
        <w:t xml:space="preserve">. Poznal som meno toho muža, </w:t>
      </w:r>
      <w:proofErr w:type="spellStart"/>
      <w:r w:rsidR="00577910" w:rsidRPr="00EE3620">
        <w:rPr>
          <w:lang w:eastAsia="sk-SK"/>
        </w:rPr>
        <w:t>Gin</w:t>
      </w:r>
      <w:r w:rsidR="00B23A49">
        <w:rPr>
          <w:lang w:eastAsia="sk-SK"/>
        </w:rPr>
        <w:t>o</w:t>
      </w:r>
      <w:proofErr w:type="spellEnd"/>
      <w:r w:rsidR="00577910" w:rsidRPr="00EE3620">
        <w:rPr>
          <w:lang w:eastAsia="sk-SK"/>
        </w:rPr>
        <w:t xml:space="preserve">, a nič iné; ale všimol som si </w:t>
      </w:r>
      <w:r w:rsidR="00A57FE8">
        <w:rPr>
          <w:lang w:eastAsia="sk-SK"/>
        </w:rPr>
        <w:t>disponovanosť</w:t>
      </w:r>
      <w:r w:rsidR="00577910" w:rsidRPr="00EE3620">
        <w:rPr>
          <w:lang w:eastAsia="sk-SK"/>
        </w:rPr>
        <w:t xml:space="preserve">, trpezlivosť, pozornosť ku každému, dokonca aj k tým </w:t>
      </w:r>
      <w:proofErr w:type="spellStart"/>
      <w:r w:rsidR="00577910" w:rsidRPr="00EE3620">
        <w:rPr>
          <w:lang w:eastAsia="sk-SK"/>
        </w:rPr>
        <w:t>najbezohľadnejším</w:t>
      </w:r>
      <w:proofErr w:type="spellEnd"/>
      <w:r w:rsidR="00577910" w:rsidRPr="00EE3620">
        <w:rPr>
          <w:lang w:eastAsia="sk-SK"/>
        </w:rPr>
        <w:t xml:space="preserve">. Obdivoval som jeho dobrotu a súcit prejavený niekoľkými, veľmi malými slovami. Keď som ho pozoroval a študoval, cítil som, že som našiel brata. </w:t>
      </w:r>
      <w:r w:rsidR="008E018E">
        <w:rPr>
          <w:lang w:eastAsia="sk-SK"/>
        </w:rPr>
        <w:t xml:space="preserve">Súčasne som sa spriatelil s jedným </w:t>
      </w:r>
      <w:r w:rsidR="00577910" w:rsidRPr="00EE3620">
        <w:rPr>
          <w:lang w:eastAsia="sk-SK"/>
        </w:rPr>
        <w:t xml:space="preserve">saleziánom a s niekoľkými mladými spolupracovníkmi </w:t>
      </w:r>
      <w:r w:rsidR="0099757E">
        <w:rPr>
          <w:lang w:eastAsia="sk-SK"/>
        </w:rPr>
        <w:t>a mal som</w:t>
      </w:r>
      <w:r w:rsidR="00577910" w:rsidRPr="00EE3620">
        <w:rPr>
          <w:lang w:eastAsia="sk-SK"/>
        </w:rPr>
        <w:t xml:space="preserve"> ten istý pocit. Zvláštnosťou všetkých týchto vzťahov bol spôsob, akým </w:t>
      </w:r>
      <w:r w:rsidR="00AF640B">
        <w:rPr>
          <w:lang w:eastAsia="sk-SK"/>
        </w:rPr>
        <w:t>ich ž</w:t>
      </w:r>
      <w:r w:rsidR="007D4C06">
        <w:rPr>
          <w:lang w:eastAsia="sk-SK"/>
        </w:rPr>
        <w:t>ili</w:t>
      </w:r>
      <w:r w:rsidR="00577910" w:rsidRPr="00EE3620">
        <w:rPr>
          <w:lang w:eastAsia="sk-SK"/>
        </w:rPr>
        <w:t xml:space="preserve">: </w:t>
      </w:r>
      <w:r w:rsidR="007D4C06">
        <w:rPr>
          <w:lang w:eastAsia="sk-SK"/>
        </w:rPr>
        <w:t xml:space="preserve">bol to </w:t>
      </w:r>
      <w:r w:rsidR="00577910" w:rsidRPr="00EE3620">
        <w:rPr>
          <w:lang w:eastAsia="sk-SK"/>
        </w:rPr>
        <w:t>spôsob, akým som sa už dlho snažil dosiahnuť svätosť."</w:t>
      </w:r>
    </w:p>
    <w:p w14:paraId="4E8FA6F0" w14:textId="6A569246" w:rsidR="00EE3620" w:rsidRDefault="00577910" w:rsidP="00455973">
      <w:pPr>
        <w:pStyle w:val="Heading2"/>
        <w:rPr>
          <w:lang w:eastAsia="sk-SK"/>
        </w:rPr>
      </w:pPr>
      <w:r>
        <w:rPr>
          <w:lang w:eastAsia="sk-SK"/>
        </w:rPr>
        <w:t>Modlitba</w:t>
      </w:r>
    </w:p>
    <w:p w14:paraId="0C76AC4D" w14:textId="77777777" w:rsidR="001140E2" w:rsidRDefault="00B029EA" w:rsidP="00044263">
      <w:pPr>
        <w:spacing w:after="0" w:line="240" w:lineRule="auto"/>
        <w:rPr>
          <w:lang w:eastAsia="sk-SK"/>
        </w:rPr>
      </w:pPr>
      <w:r w:rsidRPr="00BA726C">
        <w:rPr>
          <w:lang w:eastAsia="sk-SK"/>
        </w:rPr>
        <w:t>Pane, urob ma dobrým priateľom všetkým,</w:t>
      </w:r>
    </w:p>
    <w:p w14:paraId="44CA51F8" w14:textId="77777777" w:rsidR="001140E2" w:rsidRDefault="00B029EA" w:rsidP="00044263">
      <w:pPr>
        <w:spacing w:after="0" w:line="240" w:lineRule="auto"/>
        <w:rPr>
          <w:lang w:eastAsia="sk-SK"/>
        </w:rPr>
      </w:pPr>
      <w:r w:rsidRPr="00BA726C">
        <w:rPr>
          <w:lang w:eastAsia="sk-SK"/>
        </w:rPr>
        <w:t xml:space="preserve"> daj </w:t>
      </w:r>
      <w:r w:rsidR="001140E2">
        <w:rPr>
          <w:lang w:eastAsia="sk-SK"/>
        </w:rPr>
        <w:t>nech moja osoba vzbudzuje</w:t>
      </w:r>
      <w:r w:rsidRPr="00BA726C">
        <w:rPr>
          <w:lang w:eastAsia="sk-SK"/>
        </w:rPr>
        <w:t xml:space="preserve"> dôveru: </w:t>
      </w:r>
    </w:p>
    <w:p w14:paraId="37C21A84" w14:textId="77777777" w:rsidR="001140E2" w:rsidRDefault="00B029EA" w:rsidP="00044263">
      <w:pPr>
        <w:spacing w:after="0" w:line="240" w:lineRule="auto"/>
        <w:rPr>
          <w:lang w:eastAsia="sk-SK"/>
        </w:rPr>
      </w:pPr>
      <w:r w:rsidRPr="00BA726C">
        <w:rPr>
          <w:lang w:eastAsia="sk-SK"/>
        </w:rPr>
        <w:t xml:space="preserve">tým, ktorí trpia a sťažujú sa, </w:t>
      </w:r>
    </w:p>
    <w:p w14:paraId="467EBBB2" w14:textId="77777777" w:rsidR="001140E2" w:rsidRDefault="00B029EA" w:rsidP="00044263">
      <w:pPr>
        <w:spacing w:after="0" w:line="240" w:lineRule="auto"/>
        <w:rPr>
          <w:lang w:eastAsia="sk-SK"/>
        </w:rPr>
      </w:pPr>
      <w:r w:rsidRPr="00BA726C">
        <w:rPr>
          <w:lang w:eastAsia="sk-SK"/>
        </w:rPr>
        <w:t xml:space="preserve">tým, ktorí hľadajú svetlo ďaleko od Teba, </w:t>
      </w:r>
    </w:p>
    <w:p w14:paraId="46CCD211" w14:textId="77777777" w:rsidR="001140E2" w:rsidRDefault="00B029EA" w:rsidP="00044263">
      <w:pPr>
        <w:spacing w:after="0" w:line="240" w:lineRule="auto"/>
        <w:rPr>
          <w:lang w:eastAsia="sk-SK"/>
        </w:rPr>
      </w:pPr>
      <w:r w:rsidRPr="00BA726C">
        <w:rPr>
          <w:lang w:eastAsia="sk-SK"/>
        </w:rPr>
        <w:t xml:space="preserve">tým, ktorí by chceli začať, ale nevedia ako, </w:t>
      </w:r>
    </w:p>
    <w:p w14:paraId="66E72FDE" w14:textId="77777777" w:rsidR="00967094" w:rsidRDefault="00B029EA" w:rsidP="00044263">
      <w:pPr>
        <w:spacing w:after="0" w:line="240" w:lineRule="auto"/>
        <w:rPr>
          <w:lang w:eastAsia="sk-SK"/>
        </w:rPr>
      </w:pPr>
      <w:r w:rsidRPr="00BA726C">
        <w:rPr>
          <w:lang w:eastAsia="sk-SK"/>
        </w:rPr>
        <w:t xml:space="preserve">tým, ktorí by sa Ti chceli zveriť a necítia sa toho schopní. </w:t>
      </w:r>
    </w:p>
    <w:p w14:paraId="04FCA3FB" w14:textId="77777777" w:rsidR="0066075E" w:rsidRDefault="00B029EA" w:rsidP="00044263">
      <w:pPr>
        <w:spacing w:after="0" w:line="240" w:lineRule="auto"/>
        <w:rPr>
          <w:lang w:eastAsia="sk-SK"/>
        </w:rPr>
      </w:pPr>
      <w:r w:rsidRPr="00BA726C">
        <w:rPr>
          <w:lang w:eastAsia="sk-SK"/>
        </w:rPr>
        <w:t xml:space="preserve">Pane, pomôž </w:t>
      </w:r>
      <w:r w:rsidR="0066075E">
        <w:rPr>
          <w:lang w:eastAsia="sk-SK"/>
        </w:rPr>
        <w:t>aby som hneď vedel vidieť</w:t>
      </w:r>
      <w:r w:rsidRPr="00BA726C">
        <w:rPr>
          <w:lang w:eastAsia="sk-SK"/>
        </w:rPr>
        <w:t xml:space="preserve">: </w:t>
      </w:r>
    </w:p>
    <w:p w14:paraId="6518AC9B" w14:textId="77777777" w:rsidR="00356819" w:rsidRDefault="00B029EA" w:rsidP="00044263">
      <w:pPr>
        <w:spacing w:after="0" w:line="240" w:lineRule="auto"/>
        <w:rPr>
          <w:lang w:eastAsia="sk-SK"/>
        </w:rPr>
      </w:pPr>
      <w:r w:rsidRPr="00BA726C">
        <w:rPr>
          <w:lang w:eastAsia="sk-SK"/>
        </w:rPr>
        <w:t>t</w:t>
      </w:r>
      <w:r w:rsidR="0066075E">
        <w:rPr>
          <w:lang w:eastAsia="sk-SK"/>
        </w:rPr>
        <w:t>ých</w:t>
      </w:r>
      <w:r w:rsidRPr="00BA726C">
        <w:rPr>
          <w:lang w:eastAsia="sk-SK"/>
        </w:rPr>
        <w:t xml:space="preserve">, ktorí sú mi blízki, </w:t>
      </w:r>
    </w:p>
    <w:p w14:paraId="7C9E168E" w14:textId="77777777" w:rsidR="00356819" w:rsidRDefault="00B029EA" w:rsidP="00044263">
      <w:pPr>
        <w:spacing w:after="0" w:line="240" w:lineRule="auto"/>
        <w:rPr>
          <w:lang w:eastAsia="sk-SK"/>
        </w:rPr>
      </w:pPr>
      <w:r w:rsidRPr="00BA726C">
        <w:rPr>
          <w:lang w:eastAsia="sk-SK"/>
        </w:rPr>
        <w:t>t</w:t>
      </w:r>
      <w:r w:rsidR="00356819">
        <w:rPr>
          <w:lang w:eastAsia="sk-SK"/>
        </w:rPr>
        <w:t>ých</w:t>
      </w:r>
      <w:r w:rsidRPr="00BA726C">
        <w:rPr>
          <w:lang w:eastAsia="sk-SK"/>
        </w:rPr>
        <w:t xml:space="preserve">, ktorí sú znepokojení a dezorientovaní, </w:t>
      </w:r>
    </w:p>
    <w:p w14:paraId="2F0B8D32" w14:textId="77777777" w:rsidR="001F6690" w:rsidRDefault="00B029EA" w:rsidP="00044263">
      <w:pPr>
        <w:spacing w:after="0" w:line="240" w:lineRule="auto"/>
        <w:rPr>
          <w:lang w:eastAsia="sk-SK"/>
        </w:rPr>
      </w:pPr>
      <w:r w:rsidRPr="00BA726C">
        <w:rPr>
          <w:lang w:eastAsia="sk-SK"/>
        </w:rPr>
        <w:t>t</w:t>
      </w:r>
      <w:r w:rsidR="00356819">
        <w:rPr>
          <w:lang w:eastAsia="sk-SK"/>
        </w:rPr>
        <w:t>ých</w:t>
      </w:r>
      <w:r w:rsidRPr="00BA726C">
        <w:rPr>
          <w:lang w:eastAsia="sk-SK"/>
        </w:rPr>
        <w:t xml:space="preserve">, ktorí trpia bez toho, aby to dali najavo, </w:t>
      </w:r>
    </w:p>
    <w:p w14:paraId="0354C08A" w14:textId="77777777" w:rsidR="001F6690" w:rsidRDefault="00B029EA" w:rsidP="00044263">
      <w:pPr>
        <w:spacing w:after="0" w:line="240" w:lineRule="auto"/>
        <w:rPr>
          <w:lang w:eastAsia="sk-SK"/>
        </w:rPr>
      </w:pPr>
      <w:r w:rsidRPr="00BA726C">
        <w:rPr>
          <w:lang w:eastAsia="sk-SK"/>
        </w:rPr>
        <w:t>t</w:t>
      </w:r>
      <w:r w:rsidR="00356819">
        <w:rPr>
          <w:lang w:eastAsia="sk-SK"/>
        </w:rPr>
        <w:t>ých</w:t>
      </w:r>
      <w:r w:rsidRPr="00BA726C">
        <w:rPr>
          <w:lang w:eastAsia="sk-SK"/>
        </w:rPr>
        <w:t xml:space="preserve">, ktorí sa cítia izolovaní bez toho, aby </w:t>
      </w:r>
      <w:r w:rsidR="001F6690">
        <w:rPr>
          <w:lang w:eastAsia="sk-SK"/>
        </w:rPr>
        <w:t xml:space="preserve">to </w:t>
      </w:r>
      <w:r w:rsidRPr="00BA726C">
        <w:rPr>
          <w:lang w:eastAsia="sk-SK"/>
        </w:rPr>
        <w:t xml:space="preserve">chceli. </w:t>
      </w:r>
    </w:p>
    <w:p w14:paraId="5B3FC079" w14:textId="77777777" w:rsidR="001F6690" w:rsidRDefault="00B029EA" w:rsidP="00044263">
      <w:pPr>
        <w:spacing w:after="0" w:line="240" w:lineRule="auto"/>
        <w:rPr>
          <w:lang w:eastAsia="sk-SK"/>
        </w:rPr>
      </w:pPr>
      <w:r w:rsidRPr="00BA726C">
        <w:rPr>
          <w:lang w:eastAsia="sk-SK"/>
        </w:rPr>
        <w:t xml:space="preserve">Pane, osloboď ma od sebectva, </w:t>
      </w:r>
    </w:p>
    <w:p w14:paraId="05D54344" w14:textId="77777777" w:rsidR="001F6690" w:rsidRDefault="00B029EA" w:rsidP="00044263">
      <w:pPr>
        <w:spacing w:after="0" w:line="240" w:lineRule="auto"/>
        <w:rPr>
          <w:lang w:eastAsia="sk-SK"/>
        </w:rPr>
      </w:pPr>
      <w:r w:rsidRPr="00BA726C">
        <w:rPr>
          <w:lang w:eastAsia="sk-SK"/>
        </w:rPr>
        <w:t xml:space="preserve">aby som ti mohol slúžiť, </w:t>
      </w:r>
    </w:p>
    <w:p w14:paraId="75F39FBF" w14:textId="77777777" w:rsidR="00044263" w:rsidRDefault="00B029EA" w:rsidP="00044263">
      <w:pPr>
        <w:spacing w:after="0" w:line="240" w:lineRule="auto"/>
        <w:rPr>
          <w:lang w:eastAsia="sk-SK"/>
        </w:rPr>
      </w:pPr>
      <w:r w:rsidRPr="00BA726C">
        <w:rPr>
          <w:lang w:eastAsia="sk-SK"/>
        </w:rPr>
        <w:t xml:space="preserve">aby som ťa mohol milovať, </w:t>
      </w:r>
    </w:p>
    <w:p w14:paraId="41A95F77" w14:textId="77777777" w:rsidR="00044263" w:rsidRDefault="00B029EA" w:rsidP="00044263">
      <w:pPr>
        <w:spacing w:after="0" w:line="240" w:lineRule="auto"/>
        <w:rPr>
          <w:lang w:eastAsia="sk-SK"/>
        </w:rPr>
      </w:pPr>
      <w:r w:rsidRPr="00BA726C">
        <w:rPr>
          <w:lang w:eastAsia="sk-SK"/>
        </w:rPr>
        <w:t xml:space="preserve">aby som ťa mohol počúvať v každom bratovi, </w:t>
      </w:r>
    </w:p>
    <w:p w14:paraId="7E19C506" w14:textId="77777777" w:rsidR="00044263" w:rsidRDefault="00B029EA" w:rsidP="00044263">
      <w:pPr>
        <w:spacing w:after="0" w:line="240" w:lineRule="auto"/>
        <w:rPr>
          <w:lang w:eastAsia="sk-SK"/>
        </w:rPr>
      </w:pPr>
      <w:r w:rsidRPr="00BA726C">
        <w:rPr>
          <w:lang w:eastAsia="sk-SK"/>
        </w:rPr>
        <w:t xml:space="preserve">ktorého mi dáš stretnúť. </w:t>
      </w:r>
    </w:p>
    <w:p w14:paraId="6E17ABF7" w14:textId="19C03764" w:rsidR="00B029EA" w:rsidRDefault="00B029EA" w:rsidP="00D418AD">
      <w:pPr>
        <w:rPr>
          <w:lang w:eastAsia="sk-SK"/>
        </w:rPr>
      </w:pPr>
      <w:r w:rsidRPr="00BA726C">
        <w:rPr>
          <w:lang w:eastAsia="sk-SK"/>
        </w:rPr>
        <w:t>(Svätý Vincent de Paul)</w:t>
      </w:r>
    </w:p>
    <w:p w14:paraId="6F1A5E6C" w14:textId="77777777" w:rsidR="00B029EA" w:rsidRDefault="00B029EA" w:rsidP="005568D6">
      <w:pPr>
        <w:spacing w:after="0" w:line="240" w:lineRule="auto"/>
        <w:rPr>
          <w:lang w:eastAsia="sk-SK"/>
        </w:rPr>
      </w:pPr>
      <w:r w:rsidRPr="00607348">
        <w:rPr>
          <w:lang w:eastAsia="sk-SK"/>
        </w:rPr>
        <w:t xml:space="preserve">Robte všetko dobré, čo môžete, </w:t>
      </w:r>
    </w:p>
    <w:p w14:paraId="3B208307" w14:textId="50626DF0" w:rsidR="00686C38" w:rsidRDefault="00B029EA" w:rsidP="005568D6">
      <w:pPr>
        <w:spacing w:after="0" w:line="240" w:lineRule="auto"/>
        <w:rPr>
          <w:lang w:eastAsia="sk-SK"/>
        </w:rPr>
      </w:pPr>
      <w:r w:rsidRPr="00607348">
        <w:rPr>
          <w:lang w:eastAsia="sk-SK"/>
        </w:rPr>
        <w:t>všetkými možnými prostriedkami,</w:t>
      </w:r>
      <w:r w:rsidR="00500B21">
        <w:rPr>
          <w:lang w:eastAsia="sk-SK"/>
        </w:rPr>
        <w:t xml:space="preserve"> ktorými môžete</w:t>
      </w:r>
      <w:r w:rsidRPr="00607348">
        <w:rPr>
          <w:lang w:eastAsia="sk-SK"/>
        </w:rPr>
        <w:t xml:space="preserve"> </w:t>
      </w:r>
    </w:p>
    <w:p w14:paraId="26BE2A7A" w14:textId="02065651" w:rsidR="00686C38" w:rsidRDefault="00B029EA" w:rsidP="005568D6">
      <w:pPr>
        <w:spacing w:after="0" w:line="240" w:lineRule="auto"/>
        <w:rPr>
          <w:lang w:eastAsia="sk-SK"/>
        </w:rPr>
      </w:pPr>
      <w:r w:rsidRPr="00607348">
        <w:rPr>
          <w:lang w:eastAsia="sk-SK"/>
        </w:rPr>
        <w:t xml:space="preserve">všetkými spôsobmi, </w:t>
      </w:r>
      <w:r w:rsidR="00500B21">
        <w:rPr>
          <w:lang w:eastAsia="sk-SK"/>
        </w:rPr>
        <w:t>ktorými môžete</w:t>
      </w:r>
    </w:p>
    <w:p w14:paraId="393B3C07" w14:textId="77777777" w:rsidR="00686C38" w:rsidRDefault="00B029EA" w:rsidP="005568D6">
      <w:pPr>
        <w:spacing w:after="0" w:line="240" w:lineRule="auto"/>
        <w:rPr>
          <w:lang w:eastAsia="sk-SK"/>
        </w:rPr>
      </w:pPr>
      <w:r w:rsidRPr="00607348">
        <w:rPr>
          <w:lang w:eastAsia="sk-SK"/>
        </w:rPr>
        <w:t xml:space="preserve">na všetkých miestach, kde môžete, </w:t>
      </w:r>
    </w:p>
    <w:p w14:paraId="6B2BED06" w14:textId="77777777" w:rsidR="00686C38" w:rsidRDefault="00B029EA" w:rsidP="005568D6">
      <w:pPr>
        <w:spacing w:after="0" w:line="240" w:lineRule="auto"/>
        <w:rPr>
          <w:lang w:eastAsia="sk-SK"/>
        </w:rPr>
      </w:pPr>
      <w:r w:rsidRPr="00607348">
        <w:rPr>
          <w:lang w:eastAsia="sk-SK"/>
        </w:rPr>
        <w:t xml:space="preserve">tak často, ako môžete, </w:t>
      </w:r>
    </w:p>
    <w:p w14:paraId="2EAA95B3" w14:textId="4A5EF28E" w:rsidR="005568D6" w:rsidRDefault="00B029EA" w:rsidP="005568D6">
      <w:pPr>
        <w:spacing w:after="0" w:line="240" w:lineRule="auto"/>
        <w:rPr>
          <w:lang w:eastAsia="sk-SK"/>
        </w:rPr>
      </w:pPr>
      <w:r w:rsidRPr="00607348">
        <w:rPr>
          <w:lang w:eastAsia="sk-SK"/>
        </w:rPr>
        <w:t>toľkým</w:t>
      </w:r>
      <w:r w:rsidR="00011BC7">
        <w:rPr>
          <w:lang w:eastAsia="sk-SK"/>
        </w:rPr>
        <w:t xml:space="preserve">, </w:t>
      </w:r>
      <w:r w:rsidR="003E41E9">
        <w:rPr>
          <w:lang w:eastAsia="sk-SK"/>
        </w:rPr>
        <w:t xml:space="preserve">koľkým </w:t>
      </w:r>
      <w:r w:rsidRPr="00607348">
        <w:rPr>
          <w:lang w:eastAsia="sk-SK"/>
        </w:rPr>
        <w:t xml:space="preserve">môžete, </w:t>
      </w:r>
    </w:p>
    <w:p w14:paraId="19D07DAE" w14:textId="77777777" w:rsidR="005568D6" w:rsidRDefault="00B029EA" w:rsidP="005568D6">
      <w:pPr>
        <w:spacing w:after="0" w:line="240" w:lineRule="auto"/>
        <w:rPr>
          <w:lang w:eastAsia="sk-SK"/>
        </w:rPr>
      </w:pPr>
      <w:r w:rsidRPr="00607348">
        <w:rPr>
          <w:lang w:eastAsia="sk-SK"/>
        </w:rPr>
        <w:t xml:space="preserve">vždy, </w:t>
      </w:r>
      <w:r w:rsidR="00686C38">
        <w:rPr>
          <w:lang w:eastAsia="sk-SK"/>
        </w:rPr>
        <w:t>pokiaľ ešte</w:t>
      </w:r>
      <w:r w:rsidRPr="00607348">
        <w:rPr>
          <w:lang w:eastAsia="sk-SK"/>
        </w:rPr>
        <w:t xml:space="preserve"> môžete. </w:t>
      </w:r>
    </w:p>
    <w:p w14:paraId="2CC104DC" w14:textId="613DC58C" w:rsidR="00BA726C" w:rsidRDefault="00607348" w:rsidP="00FA097C">
      <w:pPr>
        <w:rPr>
          <w:lang w:eastAsia="sk-SK"/>
        </w:rPr>
      </w:pPr>
      <w:r w:rsidRPr="00607348">
        <w:rPr>
          <w:lang w:eastAsia="sk-SK"/>
        </w:rPr>
        <w:t xml:space="preserve">John </w:t>
      </w:r>
      <w:proofErr w:type="spellStart"/>
      <w:r w:rsidRPr="00607348">
        <w:rPr>
          <w:lang w:eastAsia="sk-SK"/>
        </w:rPr>
        <w:t>Wesley</w:t>
      </w:r>
      <w:proofErr w:type="spellEnd"/>
    </w:p>
    <w:p w14:paraId="189055D6" w14:textId="4D177AC3" w:rsidR="00707EAB" w:rsidRDefault="00707EAB" w:rsidP="00A3234F">
      <w:pPr>
        <w:rPr>
          <w:lang w:eastAsia="sk-SK"/>
        </w:rPr>
      </w:pPr>
    </w:p>
    <w:sectPr w:rsidR="00707EAB" w:rsidSect="002F610B">
      <w:footerReference w:type="default" r:id="rId7"/>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F355" w14:textId="77777777" w:rsidR="00445123" w:rsidRDefault="00445123" w:rsidP="00BD0B05">
      <w:pPr>
        <w:spacing w:after="0" w:line="240" w:lineRule="auto"/>
      </w:pPr>
      <w:r>
        <w:separator/>
      </w:r>
    </w:p>
  </w:endnote>
  <w:endnote w:type="continuationSeparator" w:id="0">
    <w:p w14:paraId="0E1AE564" w14:textId="77777777" w:rsidR="00445123" w:rsidRDefault="00445123" w:rsidP="00BD0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179123"/>
      <w:docPartObj>
        <w:docPartGallery w:val="Page Numbers (Bottom of Page)"/>
        <w:docPartUnique/>
      </w:docPartObj>
    </w:sdtPr>
    <w:sdtEndPr>
      <w:rPr>
        <w:noProof/>
      </w:rPr>
    </w:sdtEndPr>
    <w:sdtContent>
      <w:p w14:paraId="187A0BCA" w14:textId="34BD932F" w:rsidR="00DD27E0" w:rsidRDefault="00DD27E0">
        <w:pPr>
          <w:pStyle w:val="Footer"/>
        </w:pPr>
        <w:r>
          <w:fldChar w:fldCharType="begin"/>
        </w:r>
        <w:r>
          <w:instrText xml:space="preserve"> PAGE   \* MERGEFORMAT </w:instrText>
        </w:r>
        <w:r>
          <w:fldChar w:fldCharType="separate"/>
        </w:r>
        <w:r>
          <w:rPr>
            <w:noProof/>
          </w:rPr>
          <w:t>2</w:t>
        </w:r>
        <w:r>
          <w:rPr>
            <w:noProof/>
          </w:rPr>
          <w:fldChar w:fldCharType="end"/>
        </w:r>
      </w:p>
    </w:sdtContent>
  </w:sdt>
  <w:p w14:paraId="1FDA54EA" w14:textId="77777777" w:rsidR="00DD27E0" w:rsidRDefault="00DD2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3F6F9" w14:textId="77777777" w:rsidR="00445123" w:rsidRDefault="00445123" w:rsidP="00BD0B05">
      <w:pPr>
        <w:spacing w:after="0" w:line="240" w:lineRule="auto"/>
      </w:pPr>
      <w:r>
        <w:separator/>
      </w:r>
    </w:p>
  </w:footnote>
  <w:footnote w:type="continuationSeparator" w:id="0">
    <w:p w14:paraId="7349C908" w14:textId="77777777" w:rsidR="00445123" w:rsidRDefault="00445123" w:rsidP="00BD0B05">
      <w:pPr>
        <w:spacing w:after="0" w:line="240" w:lineRule="auto"/>
      </w:pPr>
      <w:r>
        <w:continuationSeparator/>
      </w:r>
    </w:p>
  </w:footnote>
  <w:footnote w:id="1">
    <w:p w14:paraId="26E137E6" w14:textId="77777777" w:rsidR="0064009D" w:rsidRDefault="0064009D" w:rsidP="0064009D">
      <w:pPr>
        <w:pStyle w:val="FootnoteText"/>
      </w:pPr>
      <w:r>
        <w:rPr>
          <w:rStyle w:val="FootnoteReference"/>
        </w:rPr>
        <w:footnoteRef/>
      </w:r>
      <w:r>
        <w:t xml:space="preserve"> Tu by sme mali pozbierať aj nejaké naše svedectvá!!!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8A0"/>
    <w:multiLevelType w:val="hybridMultilevel"/>
    <w:tmpl w:val="A948A4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D3610F"/>
    <w:multiLevelType w:val="multilevel"/>
    <w:tmpl w:val="2F84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F194B"/>
    <w:multiLevelType w:val="hybridMultilevel"/>
    <w:tmpl w:val="6DD2AD14"/>
    <w:lvl w:ilvl="0" w:tplc="041B0001">
      <w:start w:val="1"/>
      <w:numFmt w:val="bullet"/>
      <w:lvlText w:val=""/>
      <w:lvlJc w:val="left"/>
      <w:pPr>
        <w:ind w:left="720" w:hanging="360"/>
      </w:pPr>
      <w:rPr>
        <w:rFonts w:ascii="Symbol" w:hAnsi="Symbol" w:hint="default"/>
      </w:rPr>
    </w:lvl>
    <w:lvl w:ilvl="1" w:tplc="4B2AFEE2">
      <w:numFmt w:val="bullet"/>
      <w:lvlText w:val="•"/>
      <w:lvlJc w:val="left"/>
      <w:pPr>
        <w:ind w:left="1440" w:hanging="360"/>
      </w:pPr>
      <w:rPr>
        <w:rFonts w:ascii="Aptos" w:eastAsiaTheme="minorHAnsi" w:hAnsi="Aptos" w:cstheme="minorBid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0F635E7"/>
    <w:multiLevelType w:val="hybridMultilevel"/>
    <w:tmpl w:val="EA4C0E68"/>
    <w:lvl w:ilvl="0" w:tplc="E1B47C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B780B"/>
    <w:multiLevelType w:val="hybridMultilevel"/>
    <w:tmpl w:val="032AC3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8817937"/>
    <w:multiLevelType w:val="hybridMultilevel"/>
    <w:tmpl w:val="C7245BF4"/>
    <w:lvl w:ilvl="0" w:tplc="FA9824F8">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BA9046A"/>
    <w:multiLevelType w:val="hybridMultilevel"/>
    <w:tmpl w:val="ACF26EA6"/>
    <w:lvl w:ilvl="0" w:tplc="F27C028A">
      <w:numFmt w:val="bullet"/>
      <w:lvlText w:val="-"/>
      <w:lvlJc w:val="left"/>
      <w:pPr>
        <w:ind w:left="1854" w:hanging="360"/>
      </w:pPr>
      <w:rPr>
        <w:rFonts w:ascii="Times New Roman" w:eastAsiaTheme="minorHAnsi"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4FAC4E69"/>
    <w:multiLevelType w:val="hybridMultilevel"/>
    <w:tmpl w:val="D0027BF4"/>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 w15:restartNumberingAfterBreak="0">
    <w:nsid w:val="628854F8"/>
    <w:multiLevelType w:val="hybridMultilevel"/>
    <w:tmpl w:val="87F8D5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F83F91"/>
    <w:multiLevelType w:val="multilevel"/>
    <w:tmpl w:val="B694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591A91"/>
    <w:multiLevelType w:val="hybridMultilevel"/>
    <w:tmpl w:val="E06C19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65B44FD"/>
    <w:multiLevelType w:val="hybridMultilevel"/>
    <w:tmpl w:val="D01404F2"/>
    <w:lvl w:ilvl="0" w:tplc="F27C028A">
      <w:numFmt w:val="bullet"/>
      <w:lvlText w:val="-"/>
      <w:lvlJc w:val="left"/>
      <w:pPr>
        <w:ind w:left="1854"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B62BA3"/>
    <w:multiLevelType w:val="multilevel"/>
    <w:tmpl w:val="8E92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5D5E22"/>
    <w:multiLevelType w:val="hybridMultilevel"/>
    <w:tmpl w:val="02F85B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95731136">
    <w:abstractNumId w:val="2"/>
  </w:num>
  <w:num w:numId="2" w16cid:durableId="1304002156">
    <w:abstractNumId w:val="7"/>
  </w:num>
  <w:num w:numId="3" w16cid:durableId="1833526838">
    <w:abstractNumId w:val="0"/>
  </w:num>
  <w:num w:numId="4" w16cid:durableId="326980255">
    <w:abstractNumId w:val="10"/>
  </w:num>
  <w:num w:numId="5" w16cid:durableId="1675496049">
    <w:abstractNumId w:val="8"/>
  </w:num>
  <w:num w:numId="6" w16cid:durableId="2096971353">
    <w:abstractNumId w:val="4"/>
  </w:num>
  <w:num w:numId="7" w16cid:durableId="1461336427">
    <w:abstractNumId w:val="13"/>
  </w:num>
  <w:num w:numId="8" w16cid:durableId="1344012855">
    <w:abstractNumId w:val="9"/>
  </w:num>
  <w:num w:numId="9" w16cid:durableId="1327395868">
    <w:abstractNumId w:val="1"/>
  </w:num>
  <w:num w:numId="10" w16cid:durableId="991560957">
    <w:abstractNumId w:val="5"/>
  </w:num>
  <w:num w:numId="11" w16cid:durableId="796490279">
    <w:abstractNumId w:val="6"/>
  </w:num>
  <w:num w:numId="12" w16cid:durableId="67926027">
    <w:abstractNumId w:val="12"/>
  </w:num>
  <w:num w:numId="13" w16cid:durableId="727648595">
    <w:abstractNumId w:val="11"/>
  </w:num>
  <w:num w:numId="14" w16cid:durableId="1737971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F8"/>
    <w:rsid w:val="0000055D"/>
    <w:rsid w:val="0001087C"/>
    <w:rsid w:val="00011BC7"/>
    <w:rsid w:val="00014464"/>
    <w:rsid w:val="000200B5"/>
    <w:rsid w:val="00024AF6"/>
    <w:rsid w:val="000316F4"/>
    <w:rsid w:val="000327FB"/>
    <w:rsid w:val="00044263"/>
    <w:rsid w:val="00054FC9"/>
    <w:rsid w:val="00061B39"/>
    <w:rsid w:val="0006519F"/>
    <w:rsid w:val="00066A52"/>
    <w:rsid w:val="00081F97"/>
    <w:rsid w:val="00082FF0"/>
    <w:rsid w:val="00091D05"/>
    <w:rsid w:val="000A1BB2"/>
    <w:rsid w:val="000A6041"/>
    <w:rsid w:val="000B2271"/>
    <w:rsid w:val="000D3F28"/>
    <w:rsid w:val="000E4C46"/>
    <w:rsid w:val="000E5A8A"/>
    <w:rsid w:val="000E6BAD"/>
    <w:rsid w:val="000F1D1F"/>
    <w:rsid w:val="00101CAA"/>
    <w:rsid w:val="00102A69"/>
    <w:rsid w:val="0010416C"/>
    <w:rsid w:val="001140E2"/>
    <w:rsid w:val="001403E8"/>
    <w:rsid w:val="0015244F"/>
    <w:rsid w:val="00166E49"/>
    <w:rsid w:val="001728B9"/>
    <w:rsid w:val="0017530D"/>
    <w:rsid w:val="001822F2"/>
    <w:rsid w:val="0018508E"/>
    <w:rsid w:val="0018637F"/>
    <w:rsid w:val="00190084"/>
    <w:rsid w:val="001917A3"/>
    <w:rsid w:val="001A0888"/>
    <w:rsid w:val="001A227A"/>
    <w:rsid w:val="001A61E2"/>
    <w:rsid w:val="001A7343"/>
    <w:rsid w:val="001B2B92"/>
    <w:rsid w:val="001B2C19"/>
    <w:rsid w:val="001B41EB"/>
    <w:rsid w:val="001B5314"/>
    <w:rsid w:val="001C10BA"/>
    <w:rsid w:val="001C1B94"/>
    <w:rsid w:val="001C3291"/>
    <w:rsid w:val="001D23ED"/>
    <w:rsid w:val="001D2C98"/>
    <w:rsid w:val="001F3937"/>
    <w:rsid w:val="001F3FE4"/>
    <w:rsid w:val="001F6690"/>
    <w:rsid w:val="002020A1"/>
    <w:rsid w:val="0020466D"/>
    <w:rsid w:val="00214BD5"/>
    <w:rsid w:val="00221CBC"/>
    <w:rsid w:val="00227500"/>
    <w:rsid w:val="002463F0"/>
    <w:rsid w:val="0024718E"/>
    <w:rsid w:val="00247475"/>
    <w:rsid w:val="0025066C"/>
    <w:rsid w:val="0025343A"/>
    <w:rsid w:val="002555FD"/>
    <w:rsid w:val="002620E1"/>
    <w:rsid w:val="002801CE"/>
    <w:rsid w:val="00282380"/>
    <w:rsid w:val="00293A2D"/>
    <w:rsid w:val="002A3268"/>
    <w:rsid w:val="002A3C6F"/>
    <w:rsid w:val="002A60EB"/>
    <w:rsid w:val="002A75BA"/>
    <w:rsid w:val="002B432B"/>
    <w:rsid w:val="002C7EBE"/>
    <w:rsid w:val="002E47C4"/>
    <w:rsid w:val="002E740C"/>
    <w:rsid w:val="002F2FDC"/>
    <w:rsid w:val="002F610B"/>
    <w:rsid w:val="002F72A6"/>
    <w:rsid w:val="003036D5"/>
    <w:rsid w:val="003066BE"/>
    <w:rsid w:val="00306DFA"/>
    <w:rsid w:val="00333218"/>
    <w:rsid w:val="00342DF3"/>
    <w:rsid w:val="00344AF2"/>
    <w:rsid w:val="0035467F"/>
    <w:rsid w:val="00356819"/>
    <w:rsid w:val="00356861"/>
    <w:rsid w:val="00357C7E"/>
    <w:rsid w:val="00362106"/>
    <w:rsid w:val="003658C0"/>
    <w:rsid w:val="00370E82"/>
    <w:rsid w:val="00375022"/>
    <w:rsid w:val="00383CA9"/>
    <w:rsid w:val="00395652"/>
    <w:rsid w:val="003A1953"/>
    <w:rsid w:val="003A1969"/>
    <w:rsid w:val="003A2C5A"/>
    <w:rsid w:val="003A658D"/>
    <w:rsid w:val="003A7FBC"/>
    <w:rsid w:val="003B4349"/>
    <w:rsid w:val="003B6D3B"/>
    <w:rsid w:val="003C76E0"/>
    <w:rsid w:val="003E3DAD"/>
    <w:rsid w:val="003E41E9"/>
    <w:rsid w:val="003E6F2E"/>
    <w:rsid w:val="0040041D"/>
    <w:rsid w:val="004052EA"/>
    <w:rsid w:val="00405338"/>
    <w:rsid w:val="00406969"/>
    <w:rsid w:val="00417E5C"/>
    <w:rsid w:val="00431040"/>
    <w:rsid w:val="004322D6"/>
    <w:rsid w:val="00436643"/>
    <w:rsid w:val="00436DB4"/>
    <w:rsid w:val="00444486"/>
    <w:rsid w:val="00444581"/>
    <w:rsid w:val="00445123"/>
    <w:rsid w:val="004467F7"/>
    <w:rsid w:val="004468F4"/>
    <w:rsid w:val="00447091"/>
    <w:rsid w:val="00447AB0"/>
    <w:rsid w:val="00447C2E"/>
    <w:rsid w:val="00451A61"/>
    <w:rsid w:val="00452338"/>
    <w:rsid w:val="00455973"/>
    <w:rsid w:val="00470D1E"/>
    <w:rsid w:val="0048479C"/>
    <w:rsid w:val="004858C0"/>
    <w:rsid w:val="00493897"/>
    <w:rsid w:val="004A0F80"/>
    <w:rsid w:val="004A70C0"/>
    <w:rsid w:val="004B7582"/>
    <w:rsid w:val="004D38F8"/>
    <w:rsid w:val="00500B21"/>
    <w:rsid w:val="00505443"/>
    <w:rsid w:val="0051016B"/>
    <w:rsid w:val="00513276"/>
    <w:rsid w:val="00515FF7"/>
    <w:rsid w:val="00516624"/>
    <w:rsid w:val="005170CF"/>
    <w:rsid w:val="005217CC"/>
    <w:rsid w:val="0052459B"/>
    <w:rsid w:val="00524D1C"/>
    <w:rsid w:val="00524D2D"/>
    <w:rsid w:val="005252B9"/>
    <w:rsid w:val="00525C37"/>
    <w:rsid w:val="0052649C"/>
    <w:rsid w:val="00534152"/>
    <w:rsid w:val="00534719"/>
    <w:rsid w:val="0053559A"/>
    <w:rsid w:val="00537A92"/>
    <w:rsid w:val="00541D28"/>
    <w:rsid w:val="00544D19"/>
    <w:rsid w:val="005568D6"/>
    <w:rsid w:val="0057551A"/>
    <w:rsid w:val="00577910"/>
    <w:rsid w:val="00580F19"/>
    <w:rsid w:val="00583375"/>
    <w:rsid w:val="00592EE6"/>
    <w:rsid w:val="005A4CA7"/>
    <w:rsid w:val="005A5F55"/>
    <w:rsid w:val="005A6A9E"/>
    <w:rsid w:val="005B0140"/>
    <w:rsid w:val="005C15CA"/>
    <w:rsid w:val="005E05D8"/>
    <w:rsid w:val="005E08D0"/>
    <w:rsid w:val="005E1BE2"/>
    <w:rsid w:val="005E2A35"/>
    <w:rsid w:val="005E4A95"/>
    <w:rsid w:val="005F1FA5"/>
    <w:rsid w:val="00600C2B"/>
    <w:rsid w:val="006032D9"/>
    <w:rsid w:val="0060495C"/>
    <w:rsid w:val="00607348"/>
    <w:rsid w:val="006234ED"/>
    <w:rsid w:val="00624CEC"/>
    <w:rsid w:val="00635895"/>
    <w:rsid w:val="00637729"/>
    <w:rsid w:val="0064009D"/>
    <w:rsid w:val="006461D4"/>
    <w:rsid w:val="00650791"/>
    <w:rsid w:val="0066075E"/>
    <w:rsid w:val="00663536"/>
    <w:rsid w:val="00663564"/>
    <w:rsid w:val="00663BC0"/>
    <w:rsid w:val="00673D43"/>
    <w:rsid w:val="00680397"/>
    <w:rsid w:val="00680FE0"/>
    <w:rsid w:val="00682E21"/>
    <w:rsid w:val="00686C38"/>
    <w:rsid w:val="006964C0"/>
    <w:rsid w:val="006A20AA"/>
    <w:rsid w:val="006A77DD"/>
    <w:rsid w:val="006A79DC"/>
    <w:rsid w:val="006B7FBA"/>
    <w:rsid w:val="006C0FD5"/>
    <w:rsid w:val="006C4C13"/>
    <w:rsid w:val="006C6881"/>
    <w:rsid w:val="006D18CD"/>
    <w:rsid w:val="006D54B7"/>
    <w:rsid w:val="006E37CB"/>
    <w:rsid w:val="007001E0"/>
    <w:rsid w:val="00700641"/>
    <w:rsid w:val="00702B2C"/>
    <w:rsid w:val="00707EAB"/>
    <w:rsid w:val="0072206C"/>
    <w:rsid w:val="00735B38"/>
    <w:rsid w:val="007412B2"/>
    <w:rsid w:val="0074315F"/>
    <w:rsid w:val="007438D4"/>
    <w:rsid w:val="00774681"/>
    <w:rsid w:val="007911B9"/>
    <w:rsid w:val="007932D2"/>
    <w:rsid w:val="0079377F"/>
    <w:rsid w:val="0079513F"/>
    <w:rsid w:val="00795C74"/>
    <w:rsid w:val="007A1021"/>
    <w:rsid w:val="007B5F97"/>
    <w:rsid w:val="007C6883"/>
    <w:rsid w:val="007D4C06"/>
    <w:rsid w:val="007E2EB4"/>
    <w:rsid w:val="007F1231"/>
    <w:rsid w:val="007F266A"/>
    <w:rsid w:val="00802C7F"/>
    <w:rsid w:val="0080539F"/>
    <w:rsid w:val="008061B4"/>
    <w:rsid w:val="008075DD"/>
    <w:rsid w:val="008100FC"/>
    <w:rsid w:val="008154F6"/>
    <w:rsid w:val="008263EB"/>
    <w:rsid w:val="00845C31"/>
    <w:rsid w:val="0086464B"/>
    <w:rsid w:val="00881313"/>
    <w:rsid w:val="00893FEF"/>
    <w:rsid w:val="00896AFD"/>
    <w:rsid w:val="008B1F08"/>
    <w:rsid w:val="008B5EF6"/>
    <w:rsid w:val="008C4BE8"/>
    <w:rsid w:val="008E018E"/>
    <w:rsid w:val="008F400E"/>
    <w:rsid w:val="008F5686"/>
    <w:rsid w:val="00900CA1"/>
    <w:rsid w:val="00902F64"/>
    <w:rsid w:val="009034DF"/>
    <w:rsid w:val="009062FD"/>
    <w:rsid w:val="00906E12"/>
    <w:rsid w:val="009113DA"/>
    <w:rsid w:val="00914114"/>
    <w:rsid w:val="009175E0"/>
    <w:rsid w:val="00935AE7"/>
    <w:rsid w:val="0094391F"/>
    <w:rsid w:val="00946D2A"/>
    <w:rsid w:val="00955FCB"/>
    <w:rsid w:val="00966241"/>
    <w:rsid w:val="00967094"/>
    <w:rsid w:val="00970DE3"/>
    <w:rsid w:val="00977B21"/>
    <w:rsid w:val="0099757E"/>
    <w:rsid w:val="009B4336"/>
    <w:rsid w:val="009C1DFE"/>
    <w:rsid w:val="009E5F53"/>
    <w:rsid w:val="009F27AB"/>
    <w:rsid w:val="00A010E6"/>
    <w:rsid w:val="00A055BF"/>
    <w:rsid w:val="00A05785"/>
    <w:rsid w:val="00A07DAF"/>
    <w:rsid w:val="00A11160"/>
    <w:rsid w:val="00A135B3"/>
    <w:rsid w:val="00A1383D"/>
    <w:rsid w:val="00A16C25"/>
    <w:rsid w:val="00A248E3"/>
    <w:rsid w:val="00A24C2E"/>
    <w:rsid w:val="00A27A53"/>
    <w:rsid w:val="00A31CB6"/>
    <w:rsid w:val="00A3234F"/>
    <w:rsid w:val="00A37313"/>
    <w:rsid w:val="00A47444"/>
    <w:rsid w:val="00A52CA1"/>
    <w:rsid w:val="00A57FE8"/>
    <w:rsid w:val="00A70572"/>
    <w:rsid w:val="00A72340"/>
    <w:rsid w:val="00A73774"/>
    <w:rsid w:val="00A761F2"/>
    <w:rsid w:val="00A76CD4"/>
    <w:rsid w:val="00A778CB"/>
    <w:rsid w:val="00A8510C"/>
    <w:rsid w:val="00A86CE4"/>
    <w:rsid w:val="00AB2EDD"/>
    <w:rsid w:val="00AC6592"/>
    <w:rsid w:val="00AD4E4E"/>
    <w:rsid w:val="00AD79BA"/>
    <w:rsid w:val="00AE2C88"/>
    <w:rsid w:val="00AE6D7C"/>
    <w:rsid w:val="00AF640B"/>
    <w:rsid w:val="00B029EA"/>
    <w:rsid w:val="00B21459"/>
    <w:rsid w:val="00B23A49"/>
    <w:rsid w:val="00B24221"/>
    <w:rsid w:val="00B327A8"/>
    <w:rsid w:val="00B4625B"/>
    <w:rsid w:val="00B50820"/>
    <w:rsid w:val="00B538D3"/>
    <w:rsid w:val="00B61CA2"/>
    <w:rsid w:val="00B62992"/>
    <w:rsid w:val="00B66577"/>
    <w:rsid w:val="00B842CC"/>
    <w:rsid w:val="00B84BE5"/>
    <w:rsid w:val="00B86835"/>
    <w:rsid w:val="00B9099F"/>
    <w:rsid w:val="00B92F46"/>
    <w:rsid w:val="00BA726C"/>
    <w:rsid w:val="00BC6C04"/>
    <w:rsid w:val="00BD0B05"/>
    <w:rsid w:val="00BD7BC4"/>
    <w:rsid w:val="00BF67A0"/>
    <w:rsid w:val="00C1468F"/>
    <w:rsid w:val="00C230C4"/>
    <w:rsid w:val="00C3154E"/>
    <w:rsid w:val="00C33592"/>
    <w:rsid w:val="00C42AFC"/>
    <w:rsid w:val="00C46270"/>
    <w:rsid w:val="00C5130E"/>
    <w:rsid w:val="00C52B4D"/>
    <w:rsid w:val="00C60D0E"/>
    <w:rsid w:val="00C6362E"/>
    <w:rsid w:val="00C6412F"/>
    <w:rsid w:val="00C65980"/>
    <w:rsid w:val="00C67EF1"/>
    <w:rsid w:val="00C70C64"/>
    <w:rsid w:val="00C8286D"/>
    <w:rsid w:val="00C91D57"/>
    <w:rsid w:val="00C941EF"/>
    <w:rsid w:val="00C9451B"/>
    <w:rsid w:val="00C96156"/>
    <w:rsid w:val="00C97BB8"/>
    <w:rsid w:val="00CA31B3"/>
    <w:rsid w:val="00CB0296"/>
    <w:rsid w:val="00CD0FEC"/>
    <w:rsid w:val="00CD2A3B"/>
    <w:rsid w:val="00CE5C81"/>
    <w:rsid w:val="00CF0B9A"/>
    <w:rsid w:val="00CF3531"/>
    <w:rsid w:val="00CF47B6"/>
    <w:rsid w:val="00D00B5B"/>
    <w:rsid w:val="00D025CE"/>
    <w:rsid w:val="00D13298"/>
    <w:rsid w:val="00D4305D"/>
    <w:rsid w:val="00D53740"/>
    <w:rsid w:val="00D537DE"/>
    <w:rsid w:val="00D54269"/>
    <w:rsid w:val="00D54EB5"/>
    <w:rsid w:val="00D573AE"/>
    <w:rsid w:val="00D7523D"/>
    <w:rsid w:val="00D97615"/>
    <w:rsid w:val="00D9798B"/>
    <w:rsid w:val="00DC2F9E"/>
    <w:rsid w:val="00DC344B"/>
    <w:rsid w:val="00DC7B7A"/>
    <w:rsid w:val="00DD27E0"/>
    <w:rsid w:val="00DD5E64"/>
    <w:rsid w:val="00DE098A"/>
    <w:rsid w:val="00DE36D4"/>
    <w:rsid w:val="00DF453C"/>
    <w:rsid w:val="00E0481C"/>
    <w:rsid w:val="00E109A8"/>
    <w:rsid w:val="00E21603"/>
    <w:rsid w:val="00E226EF"/>
    <w:rsid w:val="00E31F8D"/>
    <w:rsid w:val="00E427AC"/>
    <w:rsid w:val="00E43D41"/>
    <w:rsid w:val="00E44E8F"/>
    <w:rsid w:val="00E470E2"/>
    <w:rsid w:val="00E51FBD"/>
    <w:rsid w:val="00E557FA"/>
    <w:rsid w:val="00E55EEB"/>
    <w:rsid w:val="00E609F1"/>
    <w:rsid w:val="00E6583C"/>
    <w:rsid w:val="00E67AE5"/>
    <w:rsid w:val="00E768D2"/>
    <w:rsid w:val="00E81BEB"/>
    <w:rsid w:val="00E96880"/>
    <w:rsid w:val="00EB1003"/>
    <w:rsid w:val="00EB54BD"/>
    <w:rsid w:val="00EB64A7"/>
    <w:rsid w:val="00EC24B6"/>
    <w:rsid w:val="00ED3888"/>
    <w:rsid w:val="00EE09F5"/>
    <w:rsid w:val="00EE3620"/>
    <w:rsid w:val="00EE7CF6"/>
    <w:rsid w:val="00F112F3"/>
    <w:rsid w:val="00F13E24"/>
    <w:rsid w:val="00F24552"/>
    <w:rsid w:val="00F26EA8"/>
    <w:rsid w:val="00F27612"/>
    <w:rsid w:val="00F31818"/>
    <w:rsid w:val="00F32009"/>
    <w:rsid w:val="00F323F8"/>
    <w:rsid w:val="00F45DD9"/>
    <w:rsid w:val="00F65288"/>
    <w:rsid w:val="00F74DE6"/>
    <w:rsid w:val="00F9225B"/>
    <w:rsid w:val="00FB0BA7"/>
    <w:rsid w:val="00FC3B59"/>
    <w:rsid w:val="00FE52CA"/>
    <w:rsid w:val="00FF68BE"/>
    <w:rsid w:val="00FF7D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A4814"/>
  <w15:chartTrackingRefBased/>
  <w15:docId w15:val="{9B0C74B9-CCB0-44E1-A203-B643B9C2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9BA"/>
    <w:pPr>
      <w:jc w:val="both"/>
    </w:pPr>
    <w:rPr>
      <w:rFonts w:ascii="Georgia" w:hAnsi="Georgia"/>
    </w:rPr>
  </w:style>
  <w:style w:type="paragraph" w:styleId="Heading1">
    <w:name w:val="heading 1"/>
    <w:basedOn w:val="Normal"/>
    <w:next w:val="Normal"/>
    <w:link w:val="Heading1Char"/>
    <w:uiPriority w:val="9"/>
    <w:qFormat/>
    <w:rsid w:val="00F323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23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FE52CA"/>
    <w:pPr>
      <w:keepNext/>
      <w:keepLines/>
      <w:spacing w:before="240" w:after="240" w:line="240" w:lineRule="auto"/>
      <w:outlineLvl w:val="2"/>
    </w:pPr>
    <w:rPr>
      <w:rFonts w:ascii="Fira Sans" w:eastAsiaTheme="majorEastAsia" w:hAnsi="Fira Sans" w:cstheme="majorBidi"/>
      <w:color w:val="0A2F40" w:themeColor="accent1" w:themeShade="7F"/>
      <w:kern w:val="0"/>
      <w:sz w:val="28"/>
    </w:rPr>
  </w:style>
  <w:style w:type="paragraph" w:styleId="Heading4">
    <w:name w:val="heading 4"/>
    <w:basedOn w:val="Normal"/>
    <w:next w:val="Normal"/>
    <w:link w:val="Heading4Char"/>
    <w:uiPriority w:val="9"/>
    <w:semiHidden/>
    <w:unhideWhenUsed/>
    <w:qFormat/>
    <w:rsid w:val="00F323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3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3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3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3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3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52CA"/>
    <w:rPr>
      <w:rFonts w:ascii="Fira Sans" w:eastAsiaTheme="majorEastAsia" w:hAnsi="Fira Sans" w:cstheme="majorBidi"/>
      <w:color w:val="0A2F40" w:themeColor="accent1" w:themeShade="7F"/>
      <w:kern w:val="0"/>
      <w:sz w:val="28"/>
    </w:rPr>
  </w:style>
  <w:style w:type="character" w:customStyle="1" w:styleId="Heading1Char">
    <w:name w:val="Heading 1 Char"/>
    <w:basedOn w:val="DefaultParagraphFont"/>
    <w:link w:val="Heading1"/>
    <w:uiPriority w:val="9"/>
    <w:rsid w:val="00F323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23F8"/>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323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3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3F8"/>
    <w:rPr>
      <w:rFonts w:eastAsiaTheme="majorEastAsia" w:cstheme="majorBidi"/>
      <w:color w:val="272727" w:themeColor="text1" w:themeTint="D8"/>
    </w:rPr>
  </w:style>
  <w:style w:type="paragraph" w:styleId="Title">
    <w:name w:val="Title"/>
    <w:basedOn w:val="Normal"/>
    <w:next w:val="Normal"/>
    <w:link w:val="TitleChar"/>
    <w:uiPriority w:val="10"/>
    <w:qFormat/>
    <w:rsid w:val="00F323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3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3F8"/>
    <w:pPr>
      <w:spacing w:before="160"/>
      <w:jc w:val="center"/>
    </w:pPr>
    <w:rPr>
      <w:i/>
      <w:iCs/>
      <w:color w:val="404040" w:themeColor="text1" w:themeTint="BF"/>
    </w:rPr>
  </w:style>
  <w:style w:type="character" w:customStyle="1" w:styleId="QuoteChar">
    <w:name w:val="Quote Char"/>
    <w:basedOn w:val="DefaultParagraphFont"/>
    <w:link w:val="Quote"/>
    <w:uiPriority w:val="29"/>
    <w:rsid w:val="00F323F8"/>
    <w:rPr>
      <w:i/>
      <w:iCs/>
      <w:color w:val="404040" w:themeColor="text1" w:themeTint="BF"/>
    </w:rPr>
  </w:style>
  <w:style w:type="paragraph" w:styleId="ListParagraph">
    <w:name w:val="List Paragraph"/>
    <w:basedOn w:val="Normal"/>
    <w:uiPriority w:val="34"/>
    <w:qFormat/>
    <w:rsid w:val="00F323F8"/>
    <w:pPr>
      <w:ind w:left="720"/>
      <w:contextualSpacing/>
    </w:pPr>
  </w:style>
  <w:style w:type="character" w:styleId="IntenseEmphasis">
    <w:name w:val="Intense Emphasis"/>
    <w:basedOn w:val="DefaultParagraphFont"/>
    <w:uiPriority w:val="21"/>
    <w:qFormat/>
    <w:rsid w:val="00F323F8"/>
    <w:rPr>
      <w:i/>
      <w:iCs/>
      <w:color w:val="0F4761" w:themeColor="accent1" w:themeShade="BF"/>
    </w:rPr>
  </w:style>
  <w:style w:type="paragraph" w:styleId="IntenseQuote">
    <w:name w:val="Intense Quote"/>
    <w:basedOn w:val="Normal"/>
    <w:next w:val="Normal"/>
    <w:link w:val="IntenseQuoteChar"/>
    <w:uiPriority w:val="30"/>
    <w:qFormat/>
    <w:rsid w:val="00F32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3F8"/>
    <w:rPr>
      <w:i/>
      <w:iCs/>
      <w:color w:val="0F4761" w:themeColor="accent1" w:themeShade="BF"/>
    </w:rPr>
  </w:style>
  <w:style w:type="character" w:styleId="IntenseReference">
    <w:name w:val="Intense Reference"/>
    <w:basedOn w:val="DefaultParagraphFont"/>
    <w:uiPriority w:val="32"/>
    <w:qFormat/>
    <w:rsid w:val="00F323F8"/>
    <w:rPr>
      <w:b/>
      <w:bCs/>
      <w:smallCaps/>
      <w:color w:val="0F4761" w:themeColor="accent1" w:themeShade="BF"/>
      <w:spacing w:val="5"/>
    </w:rPr>
  </w:style>
  <w:style w:type="paragraph" w:styleId="FootnoteText">
    <w:name w:val="footnote text"/>
    <w:basedOn w:val="Normal"/>
    <w:link w:val="FootnoteTextChar"/>
    <w:uiPriority w:val="99"/>
    <w:semiHidden/>
    <w:unhideWhenUsed/>
    <w:rsid w:val="00BD0B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0B05"/>
    <w:rPr>
      <w:rFonts w:ascii="Georgia" w:hAnsi="Georgia"/>
      <w:sz w:val="20"/>
      <w:szCs w:val="20"/>
    </w:rPr>
  </w:style>
  <w:style w:type="character" w:styleId="FootnoteReference">
    <w:name w:val="footnote reference"/>
    <w:basedOn w:val="DefaultParagraphFont"/>
    <w:uiPriority w:val="99"/>
    <w:semiHidden/>
    <w:unhideWhenUsed/>
    <w:rsid w:val="00BD0B05"/>
    <w:rPr>
      <w:vertAlign w:val="superscript"/>
    </w:rPr>
  </w:style>
  <w:style w:type="paragraph" w:styleId="NormalWeb">
    <w:name w:val="Normal (Web)"/>
    <w:basedOn w:val="Normal"/>
    <w:uiPriority w:val="99"/>
    <w:semiHidden/>
    <w:unhideWhenUsed/>
    <w:rsid w:val="00F13E24"/>
    <w:rPr>
      <w:rFonts w:ascii="Times New Roman" w:hAnsi="Times New Roman" w:cs="Times New Roman"/>
    </w:rPr>
  </w:style>
  <w:style w:type="paragraph" w:styleId="Header">
    <w:name w:val="header"/>
    <w:basedOn w:val="Normal"/>
    <w:link w:val="HeaderChar"/>
    <w:uiPriority w:val="99"/>
    <w:unhideWhenUsed/>
    <w:rsid w:val="00DD27E0"/>
    <w:pPr>
      <w:tabs>
        <w:tab w:val="center" w:pos="4703"/>
        <w:tab w:val="right" w:pos="9406"/>
      </w:tabs>
      <w:spacing w:after="0" w:line="240" w:lineRule="auto"/>
    </w:pPr>
  </w:style>
  <w:style w:type="character" w:customStyle="1" w:styleId="HeaderChar">
    <w:name w:val="Header Char"/>
    <w:basedOn w:val="DefaultParagraphFont"/>
    <w:link w:val="Header"/>
    <w:uiPriority w:val="99"/>
    <w:rsid w:val="00DD27E0"/>
    <w:rPr>
      <w:rFonts w:ascii="Georgia" w:hAnsi="Georgia"/>
    </w:rPr>
  </w:style>
  <w:style w:type="paragraph" w:styleId="Footer">
    <w:name w:val="footer"/>
    <w:basedOn w:val="Normal"/>
    <w:link w:val="FooterChar"/>
    <w:uiPriority w:val="99"/>
    <w:unhideWhenUsed/>
    <w:rsid w:val="00DD27E0"/>
    <w:pPr>
      <w:tabs>
        <w:tab w:val="center" w:pos="4703"/>
        <w:tab w:val="right" w:pos="9406"/>
      </w:tabs>
      <w:spacing w:after="0" w:line="240" w:lineRule="auto"/>
    </w:pPr>
  </w:style>
  <w:style w:type="character" w:customStyle="1" w:styleId="FooterChar">
    <w:name w:val="Footer Char"/>
    <w:basedOn w:val="DefaultParagraphFont"/>
    <w:link w:val="Footer"/>
    <w:uiPriority w:val="99"/>
    <w:rsid w:val="00DD27E0"/>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04087">
      <w:bodyDiv w:val="1"/>
      <w:marLeft w:val="0"/>
      <w:marRight w:val="0"/>
      <w:marTop w:val="0"/>
      <w:marBottom w:val="0"/>
      <w:divBdr>
        <w:top w:val="none" w:sz="0" w:space="0" w:color="auto"/>
        <w:left w:val="none" w:sz="0" w:space="0" w:color="auto"/>
        <w:bottom w:val="none" w:sz="0" w:space="0" w:color="auto"/>
        <w:right w:val="none" w:sz="0" w:space="0" w:color="auto"/>
      </w:divBdr>
    </w:div>
    <w:div w:id="188878575">
      <w:bodyDiv w:val="1"/>
      <w:marLeft w:val="0"/>
      <w:marRight w:val="0"/>
      <w:marTop w:val="0"/>
      <w:marBottom w:val="0"/>
      <w:divBdr>
        <w:top w:val="none" w:sz="0" w:space="0" w:color="auto"/>
        <w:left w:val="none" w:sz="0" w:space="0" w:color="auto"/>
        <w:bottom w:val="none" w:sz="0" w:space="0" w:color="auto"/>
        <w:right w:val="none" w:sz="0" w:space="0" w:color="auto"/>
      </w:divBdr>
    </w:div>
    <w:div w:id="275915995">
      <w:bodyDiv w:val="1"/>
      <w:marLeft w:val="0"/>
      <w:marRight w:val="0"/>
      <w:marTop w:val="0"/>
      <w:marBottom w:val="0"/>
      <w:divBdr>
        <w:top w:val="none" w:sz="0" w:space="0" w:color="auto"/>
        <w:left w:val="none" w:sz="0" w:space="0" w:color="auto"/>
        <w:bottom w:val="none" w:sz="0" w:space="0" w:color="auto"/>
        <w:right w:val="none" w:sz="0" w:space="0" w:color="auto"/>
      </w:divBdr>
    </w:div>
    <w:div w:id="289022140">
      <w:bodyDiv w:val="1"/>
      <w:marLeft w:val="0"/>
      <w:marRight w:val="0"/>
      <w:marTop w:val="0"/>
      <w:marBottom w:val="0"/>
      <w:divBdr>
        <w:top w:val="none" w:sz="0" w:space="0" w:color="auto"/>
        <w:left w:val="none" w:sz="0" w:space="0" w:color="auto"/>
        <w:bottom w:val="none" w:sz="0" w:space="0" w:color="auto"/>
        <w:right w:val="none" w:sz="0" w:space="0" w:color="auto"/>
      </w:divBdr>
    </w:div>
    <w:div w:id="404034746">
      <w:bodyDiv w:val="1"/>
      <w:marLeft w:val="0"/>
      <w:marRight w:val="0"/>
      <w:marTop w:val="0"/>
      <w:marBottom w:val="0"/>
      <w:divBdr>
        <w:top w:val="none" w:sz="0" w:space="0" w:color="auto"/>
        <w:left w:val="none" w:sz="0" w:space="0" w:color="auto"/>
        <w:bottom w:val="none" w:sz="0" w:space="0" w:color="auto"/>
        <w:right w:val="none" w:sz="0" w:space="0" w:color="auto"/>
      </w:divBdr>
    </w:div>
    <w:div w:id="433600289">
      <w:bodyDiv w:val="1"/>
      <w:marLeft w:val="0"/>
      <w:marRight w:val="0"/>
      <w:marTop w:val="0"/>
      <w:marBottom w:val="0"/>
      <w:divBdr>
        <w:top w:val="none" w:sz="0" w:space="0" w:color="auto"/>
        <w:left w:val="none" w:sz="0" w:space="0" w:color="auto"/>
        <w:bottom w:val="none" w:sz="0" w:space="0" w:color="auto"/>
        <w:right w:val="none" w:sz="0" w:space="0" w:color="auto"/>
      </w:divBdr>
    </w:div>
    <w:div w:id="531723973">
      <w:bodyDiv w:val="1"/>
      <w:marLeft w:val="0"/>
      <w:marRight w:val="0"/>
      <w:marTop w:val="0"/>
      <w:marBottom w:val="0"/>
      <w:divBdr>
        <w:top w:val="none" w:sz="0" w:space="0" w:color="auto"/>
        <w:left w:val="none" w:sz="0" w:space="0" w:color="auto"/>
        <w:bottom w:val="none" w:sz="0" w:space="0" w:color="auto"/>
        <w:right w:val="none" w:sz="0" w:space="0" w:color="auto"/>
      </w:divBdr>
    </w:div>
    <w:div w:id="583420755">
      <w:bodyDiv w:val="1"/>
      <w:marLeft w:val="0"/>
      <w:marRight w:val="0"/>
      <w:marTop w:val="0"/>
      <w:marBottom w:val="0"/>
      <w:divBdr>
        <w:top w:val="none" w:sz="0" w:space="0" w:color="auto"/>
        <w:left w:val="none" w:sz="0" w:space="0" w:color="auto"/>
        <w:bottom w:val="none" w:sz="0" w:space="0" w:color="auto"/>
        <w:right w:val="none" w:sz="0" w:space="0" w:color="auto"/>
      </w:divBdr>
    </w:div>
    <w:div w:id="694766529">
      <w:bodyDiv w:val="1"/>
      <w:marLeft w:val="0"/>
      <w:marRight w:val="0"/>
      <w:marTop w:val="0"/>
      <w:marBottom w:val="0"/>
      <w:divBdr>
        <w:top w:val="none" w:sz="0" w:space="0" w:color="auto"/>
        <w:left w:val="none" w:sz="0" w:space="0" w:color="auto"/>
        <w:bottom w:val="none" w:sz="0" w:space="0" w:color="auto"/>
        <w:right w:val="none" w:sz="0" w:space="0" w:color="auto"/>
      </w:divBdr>
    </w:div>
    <w:div w:id="762191447">
      <w:bodyDiv w:val="1"/>
      <w:marLeft w:val="0"/>
      <w:marRight w:val="0"/>
      <w:marTop w:val="0"/>
      <w:marBottom w:val="0"/>
      <w:divBdr>
        <w:top w:val="none" w:sz="0" w:space="0" w:color="auto"/>
        <w:left w:val="none" w:sz="0" w:space="0" w:color="auto"/>
        <w:bottom w:val="none" w:sz="0" w:space="0" w:color="auto"/>
        <w:right w:val="none" w:sz="0" w:space="0" w:color="auto"/>
      </w:divBdr>
    </w:div>
    <w:div w:id="930432230">
      <w:bodyDiv w:val="1"/>
      <w:marLeft w:val="0"/>
      <w:marRight w:val="0"/>
      <w:marTop w:val="0"/>
      <w:marBottom w:val="0"/>
      <w:divBdr>
        <w:top w:val="none" w:sz="0" w:space="0" w:color="auto"/>
        <w:left w:val="none" w:sz="0" w:space="0" w:color="auto"/>
        <w:bottom w:val="none" w:sz="0" w:space="0" w:color="auto"/>
        <w:right w:val="none" w:sz="0" w:space="0" w:color="auto"/>
      </w:divBdr>
    </w:div>
    <w:div w:id="983512975">
      <w:bodyDiv w:val="1"/>
      <w:marLeft w:val="0"/>
      <w:marRight w:val="0"/>
      <w:marTop w:val="0"/>
      <w:marBottom w:val="0"/>
      <w:divBdr>
        <w:top w:val="none" w:sz="0" w:space="0" w:color="auto"/>
        <w:left w:val="none" w:sz="0" w:space="0" w:color="auto"/>
        <w:bottom w:val="none" w:sz="0" w:space="0" w:color="auto"/>
        <w:right w:val="none" w:sz="0" w:space="0" w:color="auto"/>
      </w:divBdr>
    </w:div>
    <w:div w:id="1144661910">
      <w:bodyDiv w:val="1"/>
      <w:marLeft w:val="0"/>
      <w:marRight w:val="0"/>
      <w:marTop w:val="0"/>
      <w:marBottom w:val="0"/>
      <w:divBdr>
        <w:top w:val="none" w:sz="0" w:space="0" w:color="auto"/>
        <w:left w:val="none" w:sz="0" w:space="0" w:color="auto"/>
        <w:bottom w:val="none" w:sz="0" w:space="0" w:color="auto"/>
        <w:right w:val="none" w:sz="0" w:space="0" w:color="auto"/>
      </w:divBdr>
    </w:div>
    <w:div w:id="1214584130">
      <w:bodyDiv w:val="1"/>
      <w:marLeft w:val="0"/>
      <w:marRight w:val="0"/>
      <w:marTop w:val="0"/>
      <w:marBottom w:val="0"/>
      <w:divBdr>
        <w:top w:val="none" w:sz="0" w:space="0" w:color="auto"/>
        <w:left w:val="none" w:sz="0" w:space="0" w:color="auto"/>
        <w:bottom w:val="none" w:sz="0" w:space="0" w:color="auto"/>
        <w:right w:val="none" w:sz="0" w:space="0" w:color="auto"/>
      </w:divBdr>
    </w:div>
    <w:div w:id="1311246252">
      <w:bodyDiv w:val="1"/>
      <w:marLeft w:val="0"/>
      <w:marRight w:val="0"/>
      <w:marTop w:val="0"/>
      <w:marBottom w:val="0"/>
      <w:divBdr>
        <w:top w:val="none" w:sz="0" w:space="0" w:color="auto"/>
        <w:left w:val="none" w:sz="0" w:space="0" w:color="auto"/>
        <w:bottom w:val="none" w:sz="0" w:space="0" w:color="auto"/>
        <w:right w:val="none" w:sz="0" w:space="0" w:color="auto"/>
      </w:divBdr>
    </w:div>
    <w:div w:id="2007398215">
      <w:bodyDiv w:val="1"/>
      <w:marLeft w:val="0"/>
      <w:marRight w:val="0"/>
      <w:marTop w:val="0"/>
      <w:marBottom w:val="0"/>
      <w:divBdr>
        <w:top w:val="none" w:sz="0" w:space="0" w:color="auto"/>
        <w:left w:val="none" w:sz="0" w:space="0" w:color="auto"/>
        <w:bottom w:val="none" w:sz="0" w:space="0" w:color="auto"/>
        <w:right w:val="none" w:sz="0" w:space="0" w:color="auto"/>
      </w:divBdr>
    </w:div>
    <w:div w:id="2060321080">
      <w:bodyDiv w:val="1"/>
      <w:marLeft w:val="0"/>
      <w:marRight w:val="0"/>
      <w:marTop w:val="0"/>
      <w:marBottom w:val="0"/>
      <w:divBdr>
        <w:top w:val="none" w:sz="0" w:space="0" w:color="auto"/>
        <w:left w:val="none" w:sz="0" w:space="0" w:color="auto"/>
        <w:bottom w:val="none" w:sz="0" w:space="0" w:color="auto"/>
        <w:right w:val="none" w:sz="0" w:space="0" w:color="auto"/>
      </w:divBdr>
    </w:div>
    <w:div w:id="2072580793">
      <w:bodyDiv w:val="1"/>
      <w:marLeft w:val="0"/>
      <w:marRight w:val="0"/>
      <w:marTop w:val="0"/>
      <w:marBottom w:val="0"/>
      <w:divBdr>
        <w:top w:val="none" w:sz="0" w:space="0" w:color="auto"/>
        <w:left w:val="none" w:sz="0" w:space="0" w:color="auto"/>
        <w:bottom w:val="none" w:sz="0" w:space="0" w:color="auto"/>
        <w:right w:val="none" w:sz="0" w:space="0" w:color="auto"/>
      </w:divBdr>
    </w:div>
    <w:div w:id="210823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13</Pages>
  <Words>4719</Words>
  <Characters>26904</Characters>
  <Application>Microsoft Office Word</Application>
  <DocSecurity>0</DocSecurity>
  <Lines>224</Lines>
  <Paragraphs>63</Paragraphs>
  <ScaleCrop>false</ScaleCrop>
  <Company/>
  <LinksUpToDate>false</LinksUpToDate>
  <CharactersWithSpaces>31560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 Grach SDB</dc:creator>
  <cp:keywords/>
  <dc:description/>
  <cp:lastModifiedBy>Dominik Mak</cp:lastModifiedBy>
  <cp:revision>120</cp:revision>
  <dcterms:created xsi:type="dcterms:W3CDTF">2025-03-24T21:58:00Z</dcterms:created>
  <dcterms:modified xsi:type="dcterms:W3CDTF">2025-04-07T06:29:00Z</dcterms:modified>
</cp:coreProperties>
</file>