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8" w:rsidRPr="00040C1A" w:rsidRDefault="00096278" w:rsidP="00096278">
      <w:pPr>
        <w:rPr>
          <w:rFonts w:ascii="Times New Roman" w:hAnsi="Times New Roman" w:cs="Times New Roman"/>
          <w:b/>
        </w:rPr>
      </w:pPr>
      <w:r w:rsidRPr="00040C1A">
        <w:rPr>
          <w:rFonts w:ascii="Times New Roman" w:hAnsi="Times New Roman" w:cs="Times New Roman"/>
          <w:b/>
        </w:rPr>
        <w:t>CDS apríl 2018</w:t>
      </w:r>
    </w:p>
    <w:p w:rsidR="00096278" w:rsidRDefault="00096278" w:rsidP="00096278">
      <w:pPr>
        <w:jc w:val="center"/>
        <w:rPr>
          <w:rFonts w:ascii="Times New Roman" w:hAnsi="Times New Roman" w:cs="Times New Roman"/>
          <w:b/>
          <w:sz w:val="28"/>
        </w:rPr>
      </w:pPr>
    </w:p>
    <w:p w:rsidR="00096278" w:rsidRDefault="00096278" w:rsidP="000962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Ktorý si na nebesiach</w:t>
      </w:r>
    </w:p>
    <w:p w:rsidR="00096278" w:rsidRDefault="00096278" w:rsidP="00096278">
      <w:pPr>
        <w:jc w:val="center"/>
        <w:rPr>
          <w:rFonts w:ascii="Times New Roman" w:hAnsi="Times New Roman" w:cs="Times New Roman"/>
        </w:rPr>
      </w:pPr>
    </w:p>
    <w:p w:rsidR="00096278" w:rsidRPr="002A1850" w:rsidRDefault="00096278" w:rsidP="002A185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Toto oslovenie</w:t>
      </w:r>
      <w:r w:rsidR="007A5E31">
        <w:rPr>
          <w:rFonts w:ascii="Times New Roman" w:hAnsi="Times New Roman" w:cs="Times New Roman"/>
        </w:rPr>
        <w:t xml:space="preserve"> v modlitbe Pána</w:t>
      </w:r>
      <w:r>
        <w:rPr>
          <w:rFonts w:ascii="Times New Roman" w:hAnsi="Times New Roman" w:cs="Times New Roman"/>
        </w:rPr>
        <w:t xml:space="preserve"> </w:t>
      </w:r>
      <w:r w:rsidR="002A1850">
        <w:rPr>
          <w:rFonts w:ascii="Times New Roman" w:hAnsi="Times New Roman" w:cs="Times New Roman"/>
        </w:rPr>
        <w:t xml:space="preserve"> nesie v sebe </w:t>
      </w:r>
      <w:r>
        <w:rPr>
          <w:rFonts w:ascii="Times New Roman" w:hAnsi="Times New Roman" w:cs="Times New Roman"/>
        </w:rPr>
        <w:t xml:space="preserve"> dve veľmi cenné a dôležité informácie, ktoré musíme rozvinúť a zapracovať do našej modlitby a do života.</w:t>
      </w:r>
    </w:p>
    <w:p w:rsidR="00096278" w:rsidRPr="00AD5AC8" w:rsidRDefault="00096278" w:rsidP="002A185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prvom rade je to </w:t>
      </w:r>
      <w:r>
        <w:rPr>
          <w:rFonts w:ascii="Times New Roman" w:hAnsi="Times New Roman" w:cs="Times New Roman"/>
          <w:b/>
        </w:rPr>
        <w:t>vyznanie viery:</w:t>
      </w:r>
      <w:r>
        <w:rPr>
          <w:rFonts w:ascii="Times New Roman" w:hAnsi="Times New Roman" w:cs="Times New Roman"/>
        </w:rPr>
        <w:t xml:space="preserve"> </w:t>
      </w:r>
      <w:r w:rsidR="007A5E31" w:rsidRPr="002A1850">
        <w:rPr>
          <w:rFonts w:ascii="Times New Roman" w:hAnsi="Times New Roman" w:cs="Times New Roman"/>
          <w:b/>
          <w:i/>
        </w:rPr>
        <w:t>Ktorý si!</w:t>
      </w:r>
      <w:r w:rsidR="007A5E31">
        <w:rPr>
          <w:rFonts w:ascii="Times New Roman" w:hAnsi="Times New Roman" w:cs="Times New Roman"/>
          <w:b/>
          <w:i/>
        </w:rPr>
        <w:t xml:space="preserve"> </w:t>
      </w:r>
      <w:r w:rsidR="00133D4A">
        <w:rPr>
          <w:rFonts w:ascii="Times New Roman" w:hAnsi="Times New Roman" w:cs="Times New Roman"/>
        </w:rPr>
        <w:t xml:space="preserve"> Teda</w:t>
      </w:r>
      <w:r>
        <w:rPr>
          <w:rFonts w:ascii="Times New Roman" w:hAnsi="Times New Roman" w:cs="Times New Roman"/>
        </w:rPr>
        <w:t xml:space="preserve"> existuješ! Nemôžem</w:t>
      </w:r>
      <w:r w:rsidR="007A5E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sa úprimne modliť k </w:t>
      </w:r>
      <w:r w:rsidR="002A1850">
        <w:rPr>
          <w:rFonts w:ascii="Times New Roman" w:hAnsi="Times New Roman" w:cs="Times New Roman"/>
        </w:rPr>
        <w:t>niekomu</w:t>
      </w:r>
      <w:r w:rsidR="007A5E31">
        <w:rPr>
          <w:rFonts w:ascii="Times New Roman" w:hAnsi="Times New Roman" w:cs="Times New Roman"/>
        </w:rPr>
        <w:t>, o kom nie s</w:t>
      </w:r>
      <w:r>
        <w:rPr>
          <w:rFonts w:ascii="Times New Roman" w:hAnsi="Times New Roman" w:cs="Times New Roman"/>
        </w:rPr>
        <w:t>m</w:t>
      </w:r>
      <w:r w:rsidR="007A5E31">
        <w:rPr>
          <w:rFonts w:ascii="Times New Roman" w:hAnsi="Times New Roman" w:cs="Times New Roman"/>
        </w:rPr>
        <w:t>e presvedčení</w:t>
      </w:r>
      <w:r>
        <w:rPr>
          <w:rFonts w:ascii="Times New Roman" w:hAnsi="Times New Roman" w:cs="Times New Roman"/>
        </w:rPr>
        <w:t>, že existuje. Ak niekoho oslovím</w:t>
      </w:r>
      <w:r w:rsidR="007A5E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musím</w:t>
      </w:r>
      <w:r w:rsidR="007A5E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 ho predstaviť, v duchu </w:t>
      </w:r>
      <w:r>
        <w:rPr>
          <w:rFonts w:ascii="Times New Roman" w:hAnsi="Times New Roman" w:cs="Times New Roman"/>
          <w:shd w:val="clear" w:color="auto" w:fill="FFFFFF"/>
        </w:rPr>
        <w:t>„</w:t>
      </w:r>
      <w:r>
        <w:rPr>
          <w:rFonts w:ascii="Times New Roman" w:hAnsi="Times New Roman" w:cs="Times New Roman"/>
        </w:rPr>
        <w:t>vidieť</w:t>
      </w:r>
      <w:r>
        <w:rPr>
          <w:rFonts w:ascii="Times New Roman" w:hAnsi="Times New Roman" w:cs="Times New Roman"/>
          <w:shd w:val="clear" w:color="auto" w:fill="FFFFFF"/>
        </w:rPr>
        <w:t>“</w:t>
      </w:r>
      <w:r>
        <w:rPr>
          <w:rFonts w:ascii="Times New Roman" w:hAnsi="Times New Roman" w:cs="Times New Roman"/>
        </w:rPr>
        <w:t xml:space="preserve"> – teda veriť, že existuje... Len On JE. A záro</w:t>
      </w:r>
      <w:r w:rsidR="000D3BDF">
        <w:rPr>
          <w:rFonts w:ascii="Times New Roman" w:hAnsi="Times New Roman" w:cs="Times New Roman"/>
        </w:rPr>
        <w:t>veň je to aj vstup do tajomstva lebo</w:t>
      </w:r>
      <w:r w:rsidR="00AD5AC8">
        <w:rPr>
          <w:rFonts w:ascii="Times New Roman" w:hAnsi="Times New Roman" w:cs="Times New Roman"/>
        </w:rPr>
        <w:t xml:space="preserve"> </w:t>
      </w:r>
      <w:r w:rsidR="000D3B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xistencia je tajomstvo!</w:t>
      </w:r>
      <w:r w:rsidR="002A1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Naučme sa diviť sa tajomstvu bytia, veď nie je samozrejmé. JE DAROM! Všetky nám známe bytia sú </w:t>
      </w:r>
      <w:proofErr w:type="spellStart"/>
      <w:r>
        <w:rPr>
          <w:rFonts w:ascii="Times New Roman" w:hAnsi="Times New Roman" w:cs="Times New Roman"/>
        </w:rPr>
        <w:t>kontingentné</w:t>
      </w:r>
      <w:proofErr w:type="spellEnd"/>
      <w:r>
        <w:rPr>
          <w:rFonts w:ascii="Times New Roman" w:hAnsi="Times New Roman" w:cs="Times New Roman"/>
        </w:rPr>
        <w:t xml:space="preserve"> – nie sú nutné. Museli vzniknúť a mohli aj nevzniknúť. Celý vesmír mohol nebyť.</w:t>
      </w:r>
      <w:r w:rsidR="007A5E31">
        <w:rPr>
          <w:rFonts w:ascii="Times New Roman" w:hAnsi="Times New Roman" w:cs="Times New Roman"/>
        </w:rPr>
        <w:t xml:space="preserve"> Aj my  s</w:t>
      </w:r>
      <w:r w:rsidR="00AD5AC8">
        <w:rPr>
          <w:rFonts w:ascii="Times New Roman" w:hAnsi="Times New Roman" w:cs="Times New Roman"/>
        </w:rPr>
        <w:t>m</w:t>
      </w:r>
      <w:r w:rsidR="007A5E31">
        <w:rPr>
          <w:rFonts w:ascii="Times New Roman" w:hAnsi="Times New Roman" w:cs="Times New Roman"/>
        </w:rPr>
        <w:t>e moh</w:t>
      </w:r>
      <w:r w:rsidR="00AD5AC8">
        <w:rPr>
          <w:rFonts w:ascii="Times New Roman" w:hAnsi="Times New Roman" w:cs="Times New Roman"/>
        </w:rPr>
        <w:t>l</w:t>
      </w:r>
      <w:r w:rsidR="007A5E31">
        <w:rPr>
          <w:rFonts w:ascii="Times New Roman" w:hAnsi="Times New Roman" w:cs="Times New Roman"/>
        </w:rPr>
        <w:t xml:space="preserve">i </w:t>
      </w:r>
      <w:r w:rsidR="00AD5AC8">
        <w:rPr>
          <w:rFonts w:ascii="Times New Roman" w:hAnsi="Times New Roman" w:cs="Times New Roman"/>
        </w:rPr>
        <w:t xml:space="preserve"> nebyť. </w:t>
      </w:r>
      <w:r w:rsidR="00916F9A">
        <w:rPr>
          <w:rFonts w:ascii="Times New Roman" w:hAnsi="Times New Roman" w:cs="Times New Roman"/>
        </w:rPr>
        <w:t>To, že sme, musel niekto chcieť.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i/>
        </w:rPr>
        <w:t>Lebo </w:t>
      </w:r>
      <w:r>
        <w:rPr>
          <w:rFonts w:ascii="Times New Roman" w:eastAsia="Times New Roman" w:hAnsi="Times New Roman" w:cs="Times New Roman"/>
          <w:bCs/>
          <w:i/>
        </w:rPr>
        <w:t>v</w:t>
      </w:r>
      <w:r>
        <w:rPr>
          <w:rFonts w:ascii="Times New Roman" w:eastAsia="Times New Roman" w:hAnsi="Times New Roman" w:cs="Times New Roman"/>
          <w:i/>
        </w:rPr>
        <w:t xml:space="preserve">šetko, čo je, miluješ a nič </w:t>
      </w:r>
      <w:r>
        <w:rPr>
          <w:rFonts w:ascii="Times New Roman" w:eastAsia="Times New Roman" w:hAnsi="Times New Roman" w:cs="Times New Roman"/>
          <w:bCs/>
          <w:i/>
        </w:rPr>
        <w:t>nemáš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>v</w:t>
      </w:r>
      <w:r>
        <w:rPr>
          <w:rFonts w:ascii="Times New Roman" w:eastAsia="Times New Roman" w:hAnsi="Times New Roman" w:cs="Times New Roman"/>
          <w:i/>
        </w:rPr>
        <w:t> nená</w:t>
      </w:r>
      <w:r>
        <w:rPr>
          <w:rFonts w:ascii="Times New Roman" w:eastAsia="Times New Roman" w:hAnsi="Times New Roman" w:cs="Times New Roman"/>
          <w:bCs/>
          <w:i/>
        </w:rPr>
        <w:t>v</w:t>
      </w:r>
      <w:r>
        <w:rPr>
          <w:rFonts w:ascii="Times New Roman" w:eastAsia="Times New Roman" w:hAnsi="Times New Roman" w:cs="Times New Roman"/>
          <w:i/>
        </w:rPr>
        <w:t>isti z toho, čo si urobil; lebo keby si bol nená</w:t>
      </w:r>
      <w:r>
        <w:rPr>
          <w:rFonts w:ascii="Times New Roman" w:eastAsia="Times New Roman" w:hAnsi="Times New Roman" w:cs="Times New Roman"/>
          <w:bCs/>
          <w:i/>
        </w:rPr>
        <w:t>v</w:t>
      </w:r>
      <w:r>
        <w:rPr>
          <w:rFonts w:ascii="Times New Roman" w:eastAsia="Times New Roman" w:hAnsi="Times New Roman" w:cs="Times New Roman"/>
          <w:i/>
        </w:rPr>
        <w:t>idel niečo, nebol by si to ut</w:t>
      </w:r>
      <w:r>
        <w:rPr>
          <w:rFonts w:ascii="Times New Roman" w:eastAsia="Times New Roman" w:hAnsi="Times New Roman" w:cs="Times New Roman"/>
          <w:bCs/>
          <w:i/>
        </w:rPr>
        <w:t>v</w:t>
      </w:r>
      <w:r>
        <w:rPr>
          <w:rFonts w:ascii="Times New Roman" w:eastAsia="Times New Roman" w:hAnsi="Times New Roman" w:cs="Times New Roman"/>
          <w:i/>
        </w:rPr>
        <w:t>oril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Múd</w:t>
      </w:r>
      <w:proofErr w:type="spellEnd"/>
      <w:r>
        <w:rPr>
          <w:rFonts w:ascii="Times New Roman" w:eastAsia="Times New Roman" w:hAnsi="Times New Roman" w:cs="Times New Roman"/>
        </w:rPr>
        <w:t xml:space="preserve"> 11, 24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:rsidR="00096278" w:rsidRDefault="00096278" w:rsidP="00096278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Len náš Pán JE, On je Existencia sama, On nemôže neexistovať! My sme len jeho dielo, nemáme vlastnú moc existovať! </w:t>
      </w:r>
    </w:p>
    <w:p w:rsidR="00096278" w:rsidRDefault="00096278" w:rsidP="00096278">
      <w:pPr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Mojžiš pásol ovce svojho tesťa, </w:t>
      </w:r>
      <w:proofErr w:type="spellStart"/>
      <w:r>
        <w:rPr>
          <w:rFonts w:ascii="Times New Roman" w:eastAsia="Times New Roman" w:hAnsi="Times New Roman" w:cs="Times New Roman"/>
          <w:i/>
        </w:rPr>
        <w:t>madiánskeho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kňaza </w:t>
      </w:r>
      <w:proofErr w:type="spellStart"/>
      <w:r>
        <w:rPr>
          <w:rFonts w:ascii="Times New Roman" w:eastAsia="Times New Roman" w:hAnsi="Times New Roman" w:cs="Times New Roman"/>
          <w:i/>
        </w:rPr>
        <w:t>Jetra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Keď raz hnal ovce na púšť, došiel k Božiemu vrchu </w:t>
      </w:r>
      <w:proofErr w:type="spellStart"/>
      <w:r>
        <w:rPr>
          <w:rFonts w:ascii="Times New Roman" w:eastAsia="Times New Roman" w:hAnsi="Times New Roman" w:cs="Times New Roman"/>
          <w:i/>
        </w:rPr>
        <w:t>Horeb</w:t>
      </w:r>
      <w:proofErr w:type="spellEnd"/>
      <w:r>
        <w:rPr>
          <w:rFonts w:ascii="Times New Roman" w:eastAsia="Times New Roman" w:hAnsi="Times New Roman" w:cs="Times New Roman"/>
          <w:i/>
        </w:rPr>
        <w:t>. Tu sa mu zjavil Boží anjel v ohnivom plameni z tŕňového kríka. Keď naň hľadel, videl, že tŕňový krík horí plameňom, ale nezhára.</w:t>
      </w:r>
    </w:p>
    <w:p w:rsidR="00096278" w:rsidRDefault="00096278" w:rsidP="00096278">
      <w:pPr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Vtedy si Mojžiš povedal: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Pôjdem a obzriem si ten čudný jav. Prečo tŕňový krík nezhorí.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</w:p>
    <w:p w:rsidR="00096278" w:rsidRDefault="00096278" w:rsidP="00096278">
      <w:pPr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Keď Pán videl, že prichádza</w:t>
      </w:r>
      <w:r>
        <w:rPr>
          <w:rFonts w:ascii="Times New Roman" w:eastAsia="Times New Roman" w:hAnsi="Times New Roman" w:cs="Times New Roman"/>
          <w:i/>
        </w:rPr>
        <w:t xml:space="preserve">, aby si to obzrel, Boh naňho z tŕňového kríka zavolal: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Mojžiš, Mojžiš!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On odpovedal: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Tu som.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I hovoril mu: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 xml:space="preserve">Nepribližuj sa sem! Zobuj si z nôh obuv, lebo </w:t>
      </w:r>
      <w:r>
        <w:rPr>
          <w:rFonts w:ascii="Times New Roman" w:eastAsia="Times New Roman" w:hAnsi="Times New Roman" w:cs="Times New Roman"/>
          <w:b/>
          <w:i/>
        </w:rPr>
        <w:t xml:space="preserve">miesto, na ktorom stojíš, je zem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svätá</w:t>
      </w:r>
      <w:r>
        <w:rPr>
          <w:rFonts w:ascii="Times New Roman" w:eastAsia="Times New Roman" w:hAnsi="Times New Roman" w:cs="Times New Roman"/>
          <w:i/>
        </w:rPr>
        <w:t>!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>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pokračoval: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Ja som Boh tvojho otca Abraháma, Boh Izáka a Boh Jakuba.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Vtedy </w:t>
      </w:r>
      <w:r>
        <w:rPr>
          <w:rFonts w:ascii="Times New Roman" w:eastAsia="Times New Roman" w:hAnsi="Times New Roman" w:cs="Times New Roman"/>
          <w:b/>
          <w:i/>
        </w:rPr>
        <w:t>si Mojžiš zakryl tvár</w:t>
      </w:r>
      <w:r>
        <w:rPr>
          <w:rFonts w:ascii="Times New Roman" w:eastAsia="Times New Roman" w:hAnsi="Times New Roman" w:cs="Times New Roman"/>
          <w:i/>
        </w:rPr>
        <w:t xml:space="preserve">, lebo sa bál pozrieť na Boha. A Pán mu povedal: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 xml:space="preserve">Videl som utrpenie svojho ľudu v Egypte a počul som jeho volanie pre pracovných dozorcov. </w:t>
      </w:r>
      <w:r>
        <w:rPr>
          <w:rFonts w:ascii="Times New Roman" w:eastAsia="Times New Roman" w:hAnsi="Times New Roman" w:cs="Times New Roman"/>
          <w:b/>
          <w:i/>
        </w:rPr>
        <w:t>Viem o jeho utrpení.</w:t>
      </w:r>
    </w:p>
    <w:p w:rsidR="00096278" w:rsidRDefault="00096278" w:rsidP="00096278">
      <w:pPr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Preto poď, pošlem ťa</w:t>
      </w:r>
      <w:r>
        <w:rPr>
          <w:rFonts w:ascii="Times New Roman" w:eastAsia="Times New Roman" w:hAnsi="Times New Roman" w:cs="Times New Roman"/>
          <w:i/>
        </w:rPr>
        <w:t xml:space="preserve"> k faraónovi! Vyvedieš môj ľud, Izraelitov, z Egypta!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96278" w:rsidRDefault="00096278" w:rsidP="00096278">
      <w:pPr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Tu Mojžiš povedal Bohu: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Kto som ja, aby som šiel k faraónovi a aby som vyviedol Izraelitov z Egypta?!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 On mu povedal: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b/>
          <w:i/>
        </w:rPr>
        <w:t>Ja budem s tebou</w:t>
      </w:r>
      <w:r>
        <w:rPr>
          <w:rFonts w:ascii="Times New Roman" w:eastAsia="Times New Roman" w:hAnsi="Times New Roman" w:cs="Times New Roman"/>
          <w:i/>
        </w:rPr>
        <w:t xml:space="preserve"> a toto ti bude znamením, že som ťa ja poslal: keď vyvedieš ľud z Egypta, budete uctievať Boha na tomto vrchu.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Mojžiš povedal Bohu: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Ja pôjdem k Izraelitom a poviem im: Boh vašich otcov ma poslal k vám. Oni sa budú pýtať: ‚</w:t>
      </w:r>
      <w:r>
        <w:rPr>
          <w:rFonts w:ascii="Times New Roman" w:eastAsia="Times New Roman" w:hAnsi="Times New Roman" w:cs="Times New Roman"/>
          <w:b/>
          <w:i/>
        </w:rPr>
        <w:t>Aké je jeho meno?</w:t>
      </w:r>
      <w:r>
        <w:rPr>
          <w:rFonts w:ascii="Times New Roman" w:eastAsia="Times New Roman" w:hAnsi="Times New Roman" w:cs="Times New Roman"/>
          <w:i/>
        </w:rPr>
        <w:t>’  A čo im odpoviem?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 Boh povedal Mojžišovi: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b/>
          <w:i/>
        </w:rPr>
        <w:t>Ja som, ktorý som!</w:t>
      </w:r>
      <w:r>
        <w:rPr>
          <w:rFonts w:ascii="Times New Roman" w:hAnsi="Times New Roman" w:cs="Times New Roman"/>
          <w:b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– a dodal: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i/>
        </w:rPr>
        <w:t>Toto povieš Izraelitom: ‚</w:t>
      </w:r>
      <w:proofErr w:type="spellStart"/>
      <w:r>
        <w:rPr>
          <w:rFonts w:ascii="Times New Roman" w:eastAsia="Times New Roman" w:hAnsi="Times New Roman" w:cs="Times New Roman"/>
          <w:b/>
          <w:i/>
        </w:rPr>
        <w:t>Ja-som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ma poslal k vám!’ Toto je moje meno naveky a takto ma budú spomínať z pokolenia na pokolenie</w:t>
      </w:r>
      <w:r>
        <w:rPr>
          <w:rFonts w:ascii="Times New Roman" w:hAnsi="Times New Roman" w:cs="Times New Roman"/>
          <w:i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Ex 3, 1 – 15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i/>
        </w:rPr>
        <w:t>.</w:t>
      </w:r>
    </w:p>
    <w:p w:rsidR="00096278" w:rsidRDefault="00096278" w:rsidP="00096278">
      <w:pPr>
        <w:ind w:left="425"/>
        <w:jc w:val="both"/>
        <w:rPr>
          <w:rFonts w:ascii="Times New Roman" w:eastAsia="Times New Roman" w:hAnsi="Times New Roman" w:cs="Times New Roman"/>
        </w:rPr>
      </w:pPr>
    </w:p>
    <w:p w:rsidR="00096278" w:rsidRDefault="00096278" w:rsidP="00096278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príbeh skrýva v sebe niekoľko dôležitých momentov aktuálnych aj pre našu modlitbu:</w:t>
      </w:r>
    </w:p>
    <w:p w:rsidR="00096278" w:rsidRPr="000D3BDF" w:rsidRDefault="00096278" w:rsidP="000D3BDF">
      <w:pPr>
        <w:jc w:val="both"/>
        <w:rPr>
          <w:rFonts w:ascii="Times New Roman" w:hAnsi="Times New Roman" w:cs="Times New Roman"/>
        </w:rPr>
      </w:pPr>
      <w:r w:rsidRPr="000D3BDF">
        <w:rPr>
          <w:rFonts w:ascii="Times New Roman" w:eastAsia="Times New Roman" w:hAnsi="Times New Roman" w:cs="Times New Roman"/>
          <w:i/>
          <w:u w:val="single"/>
        </w:rPr>
        <w:t>Keď Pán videl, že prichádza</w:t>
      </w:r>
      <w:r w:rsidRPr="000D3BDF">
        <w:rPr>
          <w:rFonts w:ascii="Times New Roman" w:eastAsia="Times New Roman" w:hAnsi="Times New Roman" w:cs="Times New Roman"/>
        </w:rPr>
        <w:t xml:space="preserve"> – Pán nás volá na rozhovor rôznym spôsobom. U Mojžiša to bol zjav horiaceho kríka. Ale rozhovor sa začína, až keď zareagujeme, keď vidí, že prichádzame. Každý z nás má a mal v živote už veľa </w:t>
      </w:r>
      <w:r w:rsidRPr="000D3BDF">
        <w:rPr>
          <w:rFonts w:ascii="Times New Roman" w:hAnsi="Times New Roman" w:cs="Times New Roman"/>
          <w:shd w:val="clear" w:color="auto" w:fill="FFFFFF"/>
        </w:rPr>
        <w:t>„</w:t>
      </w:r>
      <w:r w:rsidRPr="000D3BDF">
        <w:rPr>
          <w:rFonts w:ascii="Times New Roman" w:eastAsia="Times New Roman" w:hAnsi="Times New Roman" w:cs="Times New Roman"/>
        </w:rPr>
        <w:t>horiacich kríkov</w:t>
      </w:r>
      <w:r w:rsidRPr="000D3BDF">
        <w:rPr>
          <w:rFonts w:ascii="Times New Roman" w:hAnsi="Times New Roman" w:cs="Times New Roman"/>
          <w:shd w:val="clear" w:color="auto" w:fill="FFFFFF"/>
        </w:rPr>
        <w:t>“</w:t>
      </w:r>
      <w:r w:rsidRPr="000D3BDF">
        <w:rPr>
          <w:rFonts w:ascii="Times New Roman" w:eastAsia="Times New Roman" w:hAnsi="Times New Roman" w:cs="Times New Roman"/>
        </w:rPr>
        <w:t xml:space="preserve"> – vo forme bolesti, radosti, núdze či nádeje... Buďme pozorní na </w:t>
      </w:r>
      <w:r w:rsidRPr="000D3BDF">
        <w:rPr>
          <w:rFonts w:ascii="Times New Roman" w:hAnsi="Times New Roman" w:cs="Times New Roman"/>
          <w:shd w:val="clear" w:color="auto" w:fill="FFFFFF"/>
        </w:rPr>
        <w:t>„</w:t>
      </w:r>
      <w:r w:rsidRPr="000D3BDF">
        <w:rPr>
          <w:rFonts w:ascii="Times New Roman" w:eastAsia="Times New Roman" w:hAnsi="Times New Roman" w:cs="Times New Roman"/>
        </w:rPr>
        <w:t>horiace kríky</w:t>
      </w:r>
      <w:r w:rsidRPr="000D3BDF">
        <w:rPr>
          <w:rFonts w:ascii="Times New Roman" w:hAnsi="Times New Roman" w:cs="Times New Roman"/>
          <w:shd w:val="clear" w:color="auto" w:fill="FFFFFF"/>
        </w:rPr>
        <w:t>“</w:t>
      </w:r>
      <w:r w:rsidRPr="000D3BDF">
        <w:rPr>
          <w:rFonts w:ascii="Times New Roman" w:eastAsia="Times New Roman" w:hAnsi="Times New Roman" w:cs="Times New Roman"/>
        </w:rPr>
        <w:t xml:space="preserve"> na našej životnej ceste... a buďme za ne vďační.</w:t>
      </w:r>
    </w:p>
    <w:p w:rsidR="00096278" w:rsidRPr="000D3BDF" w:rsidRDefault="00096278" w:rsidP="000D3BDF">
      <w:pPr>
        <w:jc w:val="both"/>
        <w:rPr>
          <w:rFonts w:ascii="Times New Roman" w:eastAsia="Times New Roman" w:hAnsi="Times New Roman" w:cs="Times New Roman"/>
        </w:rPr>
      </w:pPr>
      <w:r w:rsidRPr="000D3BDF">
        <w:rPr>
          <w:rFonts w:ascii="Times New Roman" w:eastAsia="Times New Roman" w:hAnsi="Times New Roman" w:cs="Times New Roman"/>
          <w:i/>
          <w:u w:val="single"/>
        </w:rPr>
        <w:t xml:space="preserve">... miesto, na ktorom </w:t>
      </w:r>
      <w:r w:rsidR="00E91B5F" w:rsidRPr="000D3BDF">
        <w:rPr>
          <w:rFonts w:ascii="Times New Roman" w:eastAsia="Times New Roman" w:hAnsi="Times New Roman" w:cs="Times New Roman"/>
          <w:i/>
          <w:u w:val="single"/>
        </w:rPr>
        <w:t>stojíš, je zem svätá</w:t>
      </w:r>
      <w:r w:rsidR="00E91B5F" w:rsidRPr="000D3BDF">
        <w:rPr>
          <w:rFonts w:ascii="Times New Roman" w:eastAsia="Times New Roman" w:hAnsi="Times New Roman" w:cs="Times New Roman"/>
          <w:i/>
        </w:rPr>
        <w:t>.</w:t>
      </w:r>
      <w:r w:rsidR="00E91B5F" w:rsidRPr="000D3BDF">
        <w:rPr>
          <w:rFonts w:ascii="Times New Roman" w:eastAsia="Times New Roman" w:hAnsi="Times New Roman" w:cs="Times New Roman"/>
        </w:rPr>
        <w:t>.. aj naša</w:t>
      </w:r>
      <w:r w:rsidRPr="000D3BDF">
        <w:rPr>
          <w:rFonts w:ascii="Times New Roman" w:eastAsia="Times New Roman" w:hAnsi="Times New Roman" w:cs="Times New Roman"/>
        </w:rPr>
        <w:t xml:space="preserve"> </w:t>
      </w:r>
      <w:r w:rsidR="00E91B5F" w:rsidRPr="000D3BDF">
        <w:rPr>
          <w:rFonts w:ascii="Times New Roman" w:eastAsia="Times New Roman" w:hAnsi="Times New Roman" w:cs="Times New Roman"/>
        </w:rPr>
        <w:t xml:space="preserve">izba, pracovňa, dielňa, aj naša duša, srdce... – nesmieme </w:t>
      </w:r>
      <w:r w:rsidRPr="000D3BDF">
        <w:rPr>
          <w:rFonts w:ascii="Times New Roman" w:eastAsia="Times New Roman" w:hAnsi="Times New Roman" w:cs="Times New Roman"/>
        </w:rPr>
        <w:t xml:space="preserve"> tam vnášať zlobu, hnev, nenávisť, žiarlivosť, pomstu... A najm</w:t>
      </w:r>
      <w:r w:rsidR="00E91B5F" w:rsidRPr="000D3BDF">
        <w:rPr>
          <w:rFonts w:ascii="Times New Roman" w:eastAsia="Times New Roman" w:hAnsi="Times New Roman" w:cs="Times New Roman"/>
        </w:rPr>
        <w:t>ä čas modlitby je svätý! Aj náš, aj nášho</w:t>
      </w:r>
      <w:r w:rsidRPr="000D3BDF">
        <w:rPr>
          <w:rFonts w:ascii="Times New Roman" w:eastAsia="Times New Roman" w:hAnsi="Times New Roman" w:cs="Times New Roman"/>
        </w:rPr>
        <w:t xml:space="preserve"> blížneho! </w:t>
      </w:r>
      <w:r w:rsidR="00E91B5F" w:rsidRPr="000D3BDF">
        <w:rPr>
          <w:rFonts w:ascii="Times New Roman" w:eastAsia="Times New Roman" w:hAnsi="Times New Roman" w:cs="Times New Roman"/>
        </w:rPr>
        <w:t xml:space="preserve">Možno si aj teraz  na CDS treba nanovo  uvedomiť, že </w:t>
      </w:r>
      <w:r w:rsidR="000D3BDF">
        <w:rPr>
          <w:rFonts w:ascii="Times New Roman" w:eastAsia="Times New Roman" w:hAnsi="Times New Roman" w:cs="Times New Roman"/>
        </w:rPr>
        <w:t>sa</w:t>
      </w:r>
      <w:r w:rsidR="000D3BDF" w:rsidRPr="000D3BDF">
        <w:rPr>
          <w:rFonts w:ascii="Times New Roman" w:eastAsia="Times New Roman" w:hAnsi="Times New Roman" w:cs="Times New Roman"/>
        </w:rPr>
        <w:t xml:space="preserve"> </w:t>
      </w:r>
      <w:r w:rsidR="00E91B5F" w:rsidRPr="000D3BDF">
        <w:rPr>
          <w:rFonts w:ascii="Times New Roman" w:eastAsia="Times New Roman" w:hAnsi="Times New Roman" w:cs="Times New Roman"/>
        </w:rPr>
        <w:t>nemáme</w:t>
      </w:r>
      <w:r w:rsidR="000D3BDF">
        <w:rPr>
          <w:rFonts w:ascii="Times New Roman" w:eastAsia="Times New Roman" w:hAnsi="Times New Roman" w:cs="Times New Roman"/>
        </w:rPr>
        <w:t xml:space="preserve"> </w:t>
      </w:r>
      <w:r w:rsidR="00E91B5F" w:rsidRPr="000D3BDF">
        <w:rPr>
          <w:rFonts w:ascii="Times New Roman" w:eastAsia="Times New Roman" w:hAnsi="Times New Roman" w:cs="Times New Roman"/>
        </w:rPr>
        <w:t xml:space="preserve"> rušiť, treba </w:t>
      </w:r>
      <w:r w:rsidR="000D3BDF">
        <w:rPr>
          <w:rFonts w:ascii="Times New Roman" w:eastAsia="Times New Roman" w:hAnsi="Times New Roman" w:cs="Times New Roman"/>
        </w:rPr>
        <w:t>to</w:t>
      </w:r>
      <w:r w:rsidR="00E91B5F" w:rsidRPr="000D3BDF">
        <w:rPr>
          <w:rFonts w:ascii="Times New Roman" w:eastAsia="Times New Roman" w:hAnsi="Times New Roman" w:cs="Times New Roman"/>
        </w:rPr>
        <w:t xml:space="preserve"> rešpektovať a mať v úcte tieto</w:t>
      </w:r>
      <w:r w:rsidR="000D3BDF">
        <w:rPr>
          <w:rFonts w:ascii="Times New Roman" w:eastAsia="Times New Roman" w:hAnsi="Times New Roman" w:cs="Times New Roman"/>
        </w:rPr>
        <w:t xml:space="preserve"> posvätné </w:t>
      </w:r>
      <w:r w:rsidR="00E91B5F" w:rsidRPr="000D3BDF">
        <w:rPr>
          <w:rFonts w:ascii="Times New Roman" w:eastAsia="Times New Roman" w:hAnsi="Times New Roman" w:cs="Times New Roman"/>
        </w:rPr>
        <w:t xml:space="preserve"> chvíle. </w:t>
      </w:r>
      <w:r w:rsidRPr="000D3BDF">
        <w:rPr>
          <w:rFonts w:ascii="Times New Roman" w:eastAsia="Times New Roman" w:hAnsi="Times New Roman" w:cs="Times New Roman"/>
          <w:i/>
          <w:u w:val="single"/>
        </w:rPr>
        <w:t>Viem o jeho utrpení</w:t>
      </w:r>
      <w:r w:rsidR="00D521E7" w:rsidRPr="000D3BDF">
        <w:rPr>
          <w:rFonts w:ascii="Times New Roman" w:eastAsia="Times New Roman" w:hAnsi="Times New Roman" w:cs="Times New Roman"/>
          <w:u w:val="single"/>
        </w:rPr>
        <w:t>.</w:t>
      </w:r>
      <w:r w:rsidR="00D521E7" w:rsidRPr="000D3BDF">
        <w:rPr>
          <w:rFonts w:ascii="Times New Roman" w:eastAsia="Times New Roman" w:hAnsi="Times New Roman" w:cs="Times New Roman"/>
        </w:rPr>
        <w:t xml:space="preserve"> – ON</w:t>
      </w:r>
      <w:r w:rsidRPr="000D3BDF">
        <w:rPr>
          <w:rFonts w:ascii="Times New Roman" w:eastAsia="Times New Roman" w:hAnsi="Times New Roman" w:cs="Times New Roman"/>
        </w:rPr>
        <w:t xml:space="preserve"> vie všetko, nemusím</w:t>
      </w:r>
      <w:r w:rsidR="00E91B5F" w:rsidRPr="000D3BDF">
        <w:rPr>
          <w:rFonts w:ascii="Times New Roman" w:eastAsia="Times New Roman" w:hAnsi="Times New Roman" w:cs="Times New Roman"/>
        </w:rPr>
        <w:t>e</w:t>
      </w:r>
      <w:r w:rsidRPr="000D3BDF">
        <w:rPr>
          <w:rFonts w:ascii="Times New Roman" w:eastAsia="Times New Roman" w:hAnsi="Times New Roman" w:cs="Times New Roman"/>
        </w:rPr>
        <w:t xml:space="preserve"> ho informovať, ale </w:t>
      </w:r>
      <w:r w:rsidR="00D521E7" w:rsidRPr="000D3BDF">
        <w:rPr>
          <w:rFonts w:ascii="Times New Roman" w:eastAsia="Times New Roman" w:hAnsi="Times New Roman" w:cs="Times New Roman"/>
        </w:rPr>
        <w:t>počúvať a prosiť o silu, lebo ON</w:t>
      </w:r>
      <w:r w:rsidRPr="000D3BDF">
        <w:rPr>
          <w:rFonts w:ascii="Times New Roman" w:eastAsia="Times New Roman" w:hAnsi="Times New Roman" w:cs="Times New Roman"/>
        </w:rPr>
        <w:t xml:space="preserve"> má riešen</w:t>
      </w:r>
      <w:r w:rsidR="00D521E7" w:rsidRPr="000D3BDF">
        <w:rPr>
          <w:rFonts w:ascii="Times New Roman" w:eastAsia="Times New Roman" w:hAnsi="Times New Roman" w:cs="Times New Roman"/>
        </w:rPr>
        <w:t xml:space="preserve">ie. Ale vo väčšine prípadov Božie </w:t>
      </w:r>
      <w:r w:rsidRPr="000D3BDF">
        <w:rPr>
          <w:rFonts w:ascii="Times New Roman" w:eastAsia="Times New Roman" w:hAnsi="Times New Roman" w:cs="Times New Roman"/>
        </w:rPr>
        <w:t xml:space="preserve"> riešenie problémov je spojené s: </w:t>
      </w:r>
      <w:r w:rsidRPr="000D3BDF">
        <w:rPr>
          <w:rFonts w:ascii="Times New Roman" w:eastAsia="Times New Roman" w:hAnsi="Times New Roman" w:cs="Times New Roman"/>
          <w:u w:val="single"/>
        </w:rPr>
        <w:t>Preto poď, pošlem ťa!</w:t>
      </w:r>
      <w:r w:rsidRPr="000D3BDF">
        <w:rPr>
          <w:rFonts w:ascii="Times New Roman" w:eastAsia="Times New Roman" w:hAnsi="Times New Roman" w:cs="Times New Roman"/>
        </w:rPr>
        <w:t xml:space="preserve"> – Nečakaj</w:t>
      </w:r>
      <w:r w:rsidR="00D521E7" w:rsidRPr="000D3BDF">
        <w:rPr>
          <w:rFonts w:ascii="Times New Roman" w:eastAsia="Times New Roman" w:hAnsi="Times New Roman" w:cs="Times New Roman"/>
        </w:rPr>
        <w:t>me, že ON</w:t>
      </w:r>
      <w:r w:rsidR="00E91B5F" w:rsidRPr="000D3BDF">
        <w:rPr>
          <w:rFonts w:ascii="Times New Roman" w:eastAsia="Times New Roman" w:hAnsi="Times New Roman" w:cs="Times New Roman"/>
        </w:rPr>
        <w:t xml:space="preserve"> urobí za nás</w:t>
      </w:r>
      <w:r w:rsidR="00D521E7" w:rsidRPr="000D3BDF">
        <w:rPr>
          <w:rFonts w:ascii="Times New Roman" w:eastAsia="Times New Roman" w:hAnsi="Times New Roman" w:cs="Times New Roman"/>
        </w:rPr>
        <w:t xml:space="preserve"> niečo</w:t>
      </w:r>
      <w:r w:rsidR="00E91B5F" w:rsidRPr="000D3BDF">
        <w:rPr>
          <w:rFonts w:ascii="Times New Roman" w:eastAsia="Times New Roman" w:hAnsi="Times New Roman" w:cs="Times New Roman"/>
        </w:rPr>
        <w:t>, čo môžeme a máme  urobiť m</w:t>
      </w:r>
      <w:r w:rsidRPr="000D3BDF">
        <w:rPr>
          <w:rFonts w:ascii="Times New Roman" w:eastAsia="Times New Roman" w:hAnsi="Times New Roman" w:cs="Times New Roman"/>
        </w:rPr>
        <w:t>y. (</w:t>
      </w:r>
      <w:r w:rsidRPr="000D3BDF">
        <w:rPr>
          <w:rFonts w:ascii="Times New Roman" w:eastAsia="Times New Roman" w:hAnsi="Times New Roman" w:cs="Times New Roman"/>
          <w:i/>
        </w:rPr>
        <w:t>Kto problém vidí, j</w:t>
      </w:r>
      <w:r w:rsidR="00D521E7" w:rsidRPr="000D3BDF">
        <w:rPr>
          <w:rFonts w:ascii="Times New Roman" w:eastAsia="Times New Roman" w:hAnsi="Times New Roman" w:cs="Times New Roman"/>
          <w:i/>
        </w:rPr>
        <w:t>e už aj akosi pozvaný riešiť ho</w:t>
      </w:r>
      <w:r w:rsidRPr="000D3BDF">
        <w:rPr>
          <w:rFonts w:ascii="Times New Roman" w:eastAsia="Times New Roman" w:hAnsi="Times New Roman" w:cs="Times New Roman"/>
        </w:rPr>
        <w:t>.)</w:t>
      </w:r>
    </w:p>
    <w:p w:rsidR="00096278" w:rsidRPr="000D3BDF" w:rsidRDefault="00096278" w:rsidP="00F67478">
      <w:pPr>
        <w:tabs>
          <w:tab w:val="left" w:pos="7088"/>
        </w:tabs>
        <w:jc w:val="both"/>
        <w:rPr>
          <w:rFonts w:ascii="Times New Roman" w:eastAsia="Times New Roman" w:hAnsi="Times New Roman" w:cs="Times New Roman"/>
        </w:rPr>
      </w:pPr>
      <w:r w:rsidRPr="000D3BDF">
        <w:rPr>
          <w:rFonts w:ascii="Times New Roman" w:eastAsia="Times New Roman" w:hAnsi="Times New Roman" w:cs="Times New Roman"/>
        </w:rPr>
        <w:t>A neboj</w:t>
      </w:r>
      <w:r w:rsidR="00632726" w:rsidRPr="000D3BDF">
        <w:rPr>
          <w:rFonts w:ascii="Times New Roman" w:eastAsia="Times New Roman" w:hAnsi="Times New Roman" w:cs="Times New Roman"/>
        </w:rPr>
        <w:t>me</w:t>
      </w:r>
      <w:r w:rsidRPr="000D3BDF">
        <w:rPr>
          <w:rFonts w:ascii="Times New Roman" w:eastAsia="Times New Roman" w:hAnsi="Times New Roman" w:cs="Times New Roman"/>
        </w:rPr>
        <w:t xml:space="preserve"> sa, ak bolo: </w:t>
      </w:r>
      <w:r w:rsidRPr="000D3BDF">
        <w:rPr>
          <w:rFonts w:ascii="Times New Roman" w:hAnsi="Times New Roman" w:cs="Times New Roman"/>
          <w:shd w:val="clear" w:color="auto" w:fill="FFFFFF"/>
        </w:rPr>
        <w:t xml:space="preserve">„... </w:t>
      </w:r>
      <w:r w:rsidRPr="000D3BDF">
        <w:rPr>
          <w:rFonts w:ascii="Times New Roman" w:eastAsia="Times New Roman" w:hAnsi="Times New Roman" w:cs="Times New Roman"/>
        </w:rPr>
        <w:t>poď, pošlem ťa</w:t>
      </w:r>
      <w:r w:rsidRPr="000D3BDF">
        <w:rPr>
          <w:rFonts w:ascii="Times New Roman" w:hAnsi="Times New Roman" w:cs="Times New Roman"/>
          <w:shd w:val="clear" w:color="auto" w:fill="FFFFFF"/>
        </w:rPr>
        <w:t>“,</w:t>
      </w:r>
      <w:r w:rsidRPr="000D3BDF">
        <w:rPr>
          <w:rFonts w:ascii="Times New Roman" w:eastAsia="Times New Roman" w:hAnsi="Times New Roman" w:cs="Times New Roman"/>
        </w:rPr>
        <w:t xml:space="preserve"> bude aj: </w:t>
      </w:r>
      <w:r w:rsidRPr="000D3BDF">
        <w:rPr>
          <w:rFonts w:ascii="Times New Roman" w:hAnsi="Times New Roman" w:cs="Times New Roman"/>
          <w:shd w:val="clear" w:color="auto" w:fill="FFFFFF"/>
        </w:rPr>
        <w:t>„</w:t>
      </w:r>
      <w:r w:rsidRPr="000D3BDF">
        <w:rPr>
          <w:rFonts w:ascii="Times New Roman" w:eastAsia="Times New Roman" w:hAnsi="Times New Roman" w:cs="Times New Roman"/>
        </w:rPr>
        <w:t>Ja budem s tebou!</w:t>
      </w:r>
      <w:r w:rsidRPr="000D3BDF">
        <w:rPr>
          <w:rFonts w:ascii="Times New Roman" w:hAnsi="Times New Roman" w:cs="Times New Roman"/>
          <w:shd w:val="clear" w:color="auto" w:fill="FFFFFF"/>
        </w:rPr>
        <w:t>“</w:t>
      </w:r>
    </w:p>
    <w:p w:rsidR="00F67478" w:rsidRDefault="00632726" w:rsidP="00F87E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096278">
        <w:rPr>
          <w:rFonts w:ascii="Times New Roman" w:eastAsia="Times New Roman" w:hAnsi="Times New Roman" w:cs="Times New Roman"/>
        </w:rPr>
        <w:t xml:space="preserve">eď </w:t>
      </w:r>
      <w:r>
        <w:rPr>
          <w:rFonts w:ascii="Times New Roman" w:eastAsia="Times New Roman" w:hAnsi="Times New Roman" w:cs="Times New Roman"/>
        </w:rPr>
        <w:t xml:space="preserve"> teda vyslovujeme</w:t>
      </w:r>
      <w:r w:rsidR="00096278">
        <w:rPr>
          <w:rFonts w:ascii="Times New Roman" w:eastAsia="Times New Roman" w:hAnsi="Times New Roman" w:cs="Times New Roman"/>
        </w:rPr>
        <w:t xml:space="preserve"> </w:t>
      </w:r>
      <w:r w:rsidR="00096278">
        <w:rPr>
          <w:rFonts w:ascii="Times New Roman" w:eastAsia="Times New Roman" w:hAnsi="Times New Roman" w:cs="Times New Roman"/>
          <w:b/>
        </w:rPr>
        <w:t>Ktorý si</w:t>
      </w:r>
      <w:r w:rsidR="004E0EB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521E7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ali by sme si  v bázni a úcte uvedomiť, že sme oslovili Najsvätejšieho.</w:t>
      </w:r>
      <w:r w:rsidR="00F67478">
        <w:rPr>
          <w:rFonts w:ascii="Times New Roman" w:eastAsia="Times New Roman" w:hAnsi="Times New Roman" w:cs="Times New Roman"/>
        </w:rPr>
        <w:t xml:space="preserve"> </w:t>
      </w:r>
    </w:p>
    <w:p w:rsidR="00632726" w:rsidRDefault="00096278" w:rsidP="00F87E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Oslavujte </w:t>
      </w:r>
      <w:r>
        <w:rPr>
          <w:rFonts w:ascii="Times New Roman" w:eastAsia="Times New Roman" w:hAnsi="Times New Roman" w:cs="Times New Roman"/>
          <w:b/>
          <w:bCs/>
          <w:i/>
        </w:rPr>
        <w:t>jeho</w:t>
      </w:r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b/>
          <w:bCs/>
          <w:i/>
        </w:rPr>
        <w:t>meno</w:t>
      </w:r>
      <w:r>
        <w:rPr>
          <w:rFonts w:ascii="Times New Roman" w:eastAsia="Times New Roman" w:hAnsi="Times New Roman" w:cs="Times New Roman"/>
          <w:i/>
        </w:rPr>
        <w:t> veľké a úžasné, lebo </w:t>
      </w:r>
      <w:r>
        <w:rPr>
          <w:rFonts w:ascii="Times New Roman" w:eastAsia="Times New Roman" w:hAnsi="Times New Roman" w:cs="Times New Roman"/>
          <w:b/>
          <w:bCs/>
          <w:i/>
        </w:rPr>
        <w:t>je</w:t>
      </w:r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b/>
          <w:bCs/>
          <w:i/>
        </w:rPr>
        <w:t>sväté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Ž 99, 3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>.</w:t>
      </w:r>
      <w:r w:rsidR="00F67478">
        <w:rPr>
          <w:rFonts w:ascii="Times New Roman" w:eastAsia="Times New Roman" w:hAnsi="Times New Roman" w:cs="Times New Roman"/>
        </w:rPr>
        <w:t xml:space="preserve"> </w:t>
      </w:r>
      <w:r w:rsidR="00F67478" w:rsidRPr="00F67478">
        <w:rPr>
          <w:rFonts w:ascii="Times New Roman" w:eastAsia="Times New Roman" w:hAnsi="Times New Roman" w:cs="Times New Roman"/>
          <w:i/>
        </w:rPr>
        <w:t>Každý, kto bude vzývať Pánovo meno, bude spasený</w:t>
      </w:r>
      <w:r w:rsidR="00F67478">
        <w:rPr>
          <w:rFonts w:ascii="Times New Roman" w:eastAsia="Times New Roman" w:hAnsi="Times New Roman" w:cs="Times New Roman"/>
        </w:rPr>
        <w:t xml:space="preserve"> (Sk 2.21)</w:t>
      </w:r>
      <w:r w:rsidRPr="004E0EBA">
        <w:rPr>
          <w:rFonts w:ascii="Times New Roman" w:hAnsi="Times New Roman" w:cs="Times New Roman"/>
        </w:rPr>
        <w:t>]</w:t>
      </w:r>
      <w:r w:rsidRPr="004E0EBA">
        <w:rPr>
          <w:rFonts w:ascii="Times New Roman" w:eastAsia="Times New Roman" w:hAnsi="Times New Roman" w:cs="Times New Roman"/>
        </w:rPr>
        <w:t>.</w:t>
      </w:r>
      <w:r w:rsid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eastAsia="Times New Roman" w:hAnsi="Times New Roman" w:cs="Times New Roman"/>
          <w:i/>
        </w:rPr>
        <w:t>Lebo každý, kto bude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vzývať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Pánovo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meno</w:t>
      </w:r>
      <w:r w:rsidRPr="004E0EBA">
        <w:rPr>
          <w:rFonts w:ascii="Times New Roman" w:eastAsia="Times New Roman" w:hAnsi="Times New Roman" w:cs="Times New Roman"/>
          <w:i/>
        </w:rPr>
        <w:t>, bude spasený</w:t>
      </w:r>
      <w:r w:rsidRP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hAnsi="Times New Roman" w:cs="Times New Roman"/>
        </w:rPr>
        <w:t>[</w:t>
      </w:r>
      <w:proofErr w:type="spellStart"/>
      <w:r w:rsidRPr="004E0EBA">
        <w:rPr>
          <w:rFonts w:ascii="Times New Roman" w:eastAsia="Times New Roman" w:hAnsi="Times New Roman" w:cs="Times New Roman"/>
        </w:rPr>
        <w:t>Rim</w:t>
      </w:r>
      <w:proofErr w:type="spellEnd"/>
      <w:r w:rsidRPr="004E0EBA">
        <w:rPr>
          <w:rFonts w:ascii="Times New Roman" w:eastAsia="Times New Roman" w:hAnsi="Times New Roman" w:cs="Times New Roman"/>
        </w:rPr>
        <w:t xml:space="preserve"> 10, 13</w:t>
      </w:r>
      <w:r w:rsidRPr="004E0EBA">
        <w:rPr>
          <w:rFonts w:ascii="Times New Roman" w:hAnsi="Times New Roman" w:cs="Times New Roman"/>
        </w:rPr>
        <w:t>]</w:t>
      </w:r>
      <w:r w:rsidRPr="004E0EBA">
        <w:rPr>
          <w:rFonts w:ascii="Times New Roman" w:eastAsia="Times New Roman" w:hAnsi="Times New Roman" w:cs="Times New Roman"/>
        </w:rPr>
        <w:t>.</w:t>
      </w:r>
      <w:r w:rsid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eastAsia="Times New Roman" w:hAnsi="Times New Roman" w:cs="Times New Roman"/>
          <w:i/>
        </w:rPr>
        <w:t>A každý, kto bude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vzývať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Pánovo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meno</w:t>
      </w:r>
      <w:r w:rsidRPr="004E0EBA">
        <w:rPr>
          <w:rFonts w:ascii="Times New Roman" w:eastAsia="Times New Roman" w:hAnsi="Times New Roman" w:cs="Times New Roman"/>
          <w:i/>
        </w:rPr>
        <w:t>, bude zachránený</w:t>
      </w:r>
      <w:r w:rsidRP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hAnsi="Times New Roman" w:cs="Times New Roman"/>
        </w:rPr>
        <w:t>[</w:t>
      </w:r>
      <w:proofErr w:type="spellStart"/>
      <w:r w:rsidRPr="004E0EBA">
        <w:rPr>
          <w:rFonts w:ascii="Times New Roman" w:eastAsia="Times New Roman" w:hAnsi="Times New Roman" w:cs="Times New Roman"/>
        </w:rPr>
        <w:t>Joel</w:t>
      </w:r>
      <w:proofErr w:type="spellEnd"/>
      <w:r w:rsidRPr="004E0EBA">
        <w:rPr>
          <w:rFonts w:ascii="Times New Roman" w:eastAsia="Times New Roman" w:hAnsi="Times New Roman" w:cs="Times New Roman"/>
        </w:rPr>
        <w:t xml:space="preserve"> 3, 5</w:t>
      </w:r>
      <w:r w:rsidRPr="004E0EBA">
        <w:rPr>
          <w:rFonts w:ascii="Times New Roman" w:hAnsi="Times New Roman" w:cs="Times New Roman"/>
        </w:rPr>
        <w:t>]</w:t>
      </w:r>
      <w:r w:rsidRPr="004E0EBA">
        <w:rPr>
          <w:rFonts w:ascii="Times New Roman" w:eastAsia="Times New Roman" w:hAnsi="Times New Roman" w:cs="Times New Roman"/>
        </w:rPr>
        <w:t>.</w:t>
      </w:r>
      <w:r w:rsid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eastAsia="Times New Roman" w:hAnsi="Times New Roman" w:cs="Times New Roman"/>
          <w:i/>
        </w:rPr>
        <w:t xml:space="preserve">Vezmem kalich </w:t>
      </w:r>
      <w:r w:rsidRPr="004E0EBA">
        <w:rPr>
          <w:rFonts w:ascii="Times New Roman" w:eastAsia="Times New Roman" w:hAnsi="Times New Roman" w:cs="Times New Roman"/>
          <w:i/>
        </w:rPr>
        <w:lastRenderedPageBreak/>
        <w:t>spásy a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budem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vzývať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meno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Pánovo</w:t>
      </w:r>
      <w:r w:rsidRP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hAnsi="Times New Roman" w:cs="Times New Roman"/>
        </w:rPr>
        <w:t>[</w:t>
      </w:r>
      <w:r w:rsidRPr="004E0EBA">
        <w:rPr>
          <w:rFonts w:ascii="Times New Roman" w:eastAsia="Times New Roman" w:hAnsi="Times New Roman" w:cs="Times New Roman"/>
        </w:rPr>
        <w:t>Ž 116, 13</w:t>
      </w:r>
      <w:r w:rsidRPr="004E0EBA">
        <w:rPr>
          <w:rFonts w:ascii="Times New Roman" w:hAnsi="Times New Roman" w:cs="Times New Roman"/>
        </w:rPr>
        <w:t>]</w:t>
      </w:r>
      <w:r w:rsidRPr="004E0EBA">
        <w:rPr>
          <w:rFonts w:ascii="Times New Roman" w:eastAsia="Times New Roman" w:hAnsi="Times New Roman" w:cs="Times New Roman"/>
          <w:i/>
        </w:rPr>
        <w:t>... obetu chvály ti prinesiem a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budem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vzývať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meno</w:t>
      </w:r>
      <w:r w:rsidRPr="004E0EBA">
        <w:rPr>
          <w:rFonts w:ascii="Times New Roman" w:eastAsia="Times New Roman" w:hAnsi="Times New Roman" w:cs="Times New Roman"/>
          <w:i/>
        </w:rPr>
        <w:t> </w:t>
      </w:r>
      <w:r w:rsidRPr="004E0EBA">
        <w:rPr>
          <w:rFonts w:ascii="Times New Roman" w:eastAsia="Times New Roman" w:hAnsi="Times New Roman" w:cs="Times New Roman"/>
          <w:b/>
          <w:bCs/>
          <w:i/>
        </w:rPr>
        <w:t>Pánovo</w:t>
      </w:r>
      <w:r w:rsidRPr="004E0EBA">
        <w:rPr>
          <w:rFonts w:ascii="Times New Roman" w:eastAsia="Times New Roman" w:hAnsi="Times New Roman" w:cs="Times New Roman"/>
        </w:rPr>
        <w:t xml:space="preserve"> </w:t>
      </w:r>
      <w:r w:rsidRPr="004E0EBA">
        <w:rPr>
          <w:rFonts w:ascii="Times New Roman" w:hAnsi="Times New Roman" w:cs="Times New Roman"/>
        </w:rPr>
        <w:t>[</w:t>
      </w:r>
      <w:r w:rsidRPr="004E0EBA">
        <w:rPr>
          <w:rFonts w:ascii="Times New Roman" w:eastAsia="Times New Roman" w:hAnsi="Times New Roman" w:cs="Times New Roman"/>
        </w:rPr>
        <w:t>Ž 116, 17</w:t>
      </w:r>
      <w:r w:rsidRPr="004E0EBA">
        <w:rPr>
          <w:rFonts w:ascii="Times New Roman" w:hAnsi="Times New Roman" w:cs="Times New Roman"/>
        </w:rPr>
        <w:t>]</w:t>
      </w:r>
    </w:p>
    <w:p w:rsidR="004E0EBA" w:rsidRPr="004E0EBA" w:rsidRDefault="004E0EBA" w:rsidP="004E0EBA">
      <w:pPr>
        <w:rPr>
          <w:rFonts w:ascii="Times New Roman" w:eastAsia="Times New Roman" w:hAnsi="Times New Roman" w:cs="Times New Roman"/>
        </w:rPr>
      </w:pPr>
    </w:p>
    <w:p w:rsidR="00096278" w:rsidRPr="00632726" w:rsidRDefault="00632726" w:rsidP="00632726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Ktorý si </w:t>
      </w:r>
      <w:r w:rsidR="00096278" w:rsidRPr="00632726">
        <w:rPr>
          <w:rFonts w:ascii="Times New Roman" w:hAnsi="Times New Roman" w:cs="Times New Roman"/>
          <w:b/>
          <w:i/>
        </w:rPr>
        <w:t xml:space="preserve"> na nebesiach</w:t>
      </w:r>
      <w:r w:rsidR="00096278" w:rsidRPr="00632726">
        <w:rPr>
          <w:rFonts w:ascii="Times New Roman" w:hAnsi="Times New Roman" w:cs="Times New Roman"/>
        </w:rPr>
        <w:t xml:space="preserve"> </w:t>
      </w:r>
    </w:p>
    <w:p w:rsidR="00096278" w:rsidRDefault="00096278" w:rsidP="00096278">
      <w:pPr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096278" w:rsidRDefault="00096278" w:rsidP="00F87E48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Tento biblický výraz neznamená miesto („priestor“), ale spôsob bytia, existencie; nie </w:t>
      </w:r>
      <w:r w:rsidR="00F67478">
        <w:rPr>
          <w:rFonts w:ascii="Times New Roman" w:eastAsia="Times New Roman" w:hAnsi="Times New Roman" w:cs="Times New Roman"/>
          <w:shd w:val="clear" w:color="auto" w:fill="FFFFFF"/>
        </w:rPr>
        <w:t xml:space="preserve">nedosiahnuteľnú </w:t>
      </w:r>
      <w:r>
        <w:rPr>
          <w:rFonts w:ascii="Times New Roman" w:eastAsia="Times New Roman" w:hAnsi="Times New Roman" w:cs="Times New Roman"/>
          <w:shd w:val="clear" w:color="auto" w:fill="FFFFFF"/>
        </w:rPr>
        <w:t>vzdialenosť Boha, ale jeho vznešenosť. Náš Ot</w:t>
      </w:r>
      <w:r w:rsidR="00632726">
        <w:rPr>
          <w:rFonts w:ascii="Times New Roman" w:eastAsia="Times New Roman" w:hAnsi="Times New Roman" w:cs="Times New Roman"/>
          <w:shd w:val="clear" w:color="auto" w:fill="FFFFFF"/>
        </w:rPr>
        <w:t>ec nie je „inde“, je „nad všetkým</w:t>
      </w:r>
      <w:r>
        <w:rPr>
          <w:rFonts w:ascii="Times New Roman" w:eastAsia="Times New Roman" w:hAnsi="Times New Roman" w:cs="Times New Roman"/>
          <w:shd w:val="clear" w:color="auto" w:fill="FFFFFF"/>
        </w:rPr>
        <w:t>“, čo môžeme pochopiť. Preto, že je trikrát svätý, je celkom blízky pokornému a skrúšenému srdcu: „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Správne sa teda chápe, že keď sa hovorí: Otče náš, ktorý si na nebesiach, hovorí sa: v srdciach spravodlivých ako v jeho svätom chráme. Zároveň aj, aby si ten, kto sa modlí, želal, žeby v ňom prebýval ten, ktorého vzýva.</w:t>
      </w:r>
      <w:r w:rsidR="00632726">
        <w:rPr>
          <w:rFonts w:ascii="Times New Roman" w:eastAsia="Times New Roman" w:hAnsi="Times New Roman" w:cs="Times New Roman"/>
          <w:shd w:val="clear" w:color="auto" w:fill="FFFFFF"/>
        </w:rPr>
        <w:t>“ Aby tie nebesia boli aj v naš</w:t>
      </w:r>
      <w:r w:rsidR="00F67478">
        <w:rPr>
          <w:rFonts w:ascii="Times New Roman" w:eastAsia="Times New Roman" w:hAnsi="Times New Roman" w:cs="Times New Roman"/>
          <w:shd w:val="clear" w:color="auto" w:fill="FFFFFF"/>
        </w:rPr>
        <w:t>om srdci. Opäť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vstup</w:t>
      </w:r>
      <w:r w:rsidR="00F67478">
        <w:rPr>
          <w:rFonts w:ascii="Times New Roman" w:eastAsia="Times New Roman" w:hAnsi="Times New Roman" w:cs="Times New Roman"/>
          <w:shd w:val="clear" w:color="auto" w:fill="FFFFFF"/>
        </w:rPr>
        <w:t>ujeme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do spoločenstva! A</w:t>
      </w:r>
      <w:r w:rsidR="00632726">
        <w:rPr>
          <w:rFonts w:ascii="Times New Roman" w:eastAsia="Times New Roman" w:hAnsi="Times New Roman" w:cs="Times New Roman"/>
          <w:shd w:val="clear" w:color="auto" w:fill="FFFFFF"/>
        </w:rPr>
        <w:t xml:space="preserve">si by bola na mieste </w:t>
      </w:r>
      <w:r>
        <w:rPr>
          <w:rFonts w:ascii="Times New Roman" w:eastAsia="Times New Roman" w:hAnsi="Times New Roman" w:cs="Times New Roman"/>
          <w:shd w:val="clear" w:color="auto" w:fill="FFFFFF"/>
        </w:rPr>
        <w:t> otázka: čo je v mojom srdci, v duši? Je tam kúsok neba alebo...</w:t>
      </w:r>
    </w:p>
    <w:p w:rsidR="00096278" w:rsidRDefault="00096278" w:rsidP="00096278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Symbol nebies nás odkazuje na tajomstvo zmluvy, ktoré prežívame, keď v modlitbe hovoríme Otče náš. Otec je v nebi, to je jeho príbytok, jeho dom je naša „vlasť“. Hriech nás vyhnal z krajiny zmluvy, no obrátenie srdca nám dáva vrátiť sa k Otcovi do neba. V Kristovi boli zmierené nebo a zem, lebo Syn „zostúpil z neba“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sám a dáva nám vrátiť sa do neba spolu s ním,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skrze svoj kríž, svoje zmŕtvychvstanie a svoje nanebovstúpenie.</w:t>
      </w:r>
    </w:p>
    <w:p w:rsidR="00096278" w:rsidRDefault="00096278" w:rsidP="00096278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Keď sa Cirkev modlí „Otče náš, ktorý si na nebesiach“, vyznáva, že sme Boží ľud, ktorý už má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miesto v nebi v Kristovi Ježišovi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Ef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2, 6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je s Kristom ukrytý v Bohu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Kol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3, 3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; a súčasne v tomto pozemskom stánku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vzdycháme a túžime si naň obliecť svoj nebeský príbytok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[</w:t>
      </w:r>
      <w:hyperlink r:id="rId6" w:history="1">
        <w:r>
          <w:rPr>
            <w:rStyle w:val="Hypertextovprepojenie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2 Kor 5, 2</w:t>
        </w:r>
      </w:hyperlink>
      <w:r>
        <w:rPr>
          <w:rFonts w:ascii="Times New Roman" w:hAnsi="Times New Roman" w:cs="Times New Roman"/>
        </w:rPr>
        <w:t>].</w:t>
      </w:r>
    </w:p>
    <w:p w:rsidR="00096278" w:rsidRDefault="00096278" w:rsidP="00096278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Kresťania „žijú v tele, ale nežijú podľa tela. Bývajú na zemi, ale svoj domov majú v nebi“.</w:t>
      </w:r>
    </w:p>
    <w:p w:rsidR="00096278" w:rsidRDefault="00096278" w:rsidP="0009627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 v tejto prosbe, výroku Otčenáša je viacero významových rovín. Krásne je aj toto umiestnenie (vpustenie!) Boha do svojho srdca, uvedomenie si vznešenosti i blízkosti – a veľkosti diela vykúpenia, </w:t>
      </w:r>
      <w:r w:rsidR="00F67478">
        <w:rPr>
          <w:rFonts w:ascii="Times New Roman" w:hAnsi="Times New Roman" w:cs="Times New Roman"/>
        </w:rPr>
        <w:t>ponuky, daru zmluvy. N</w:t>
      </w:r>
      <w:r>
        <w:rPr>
          <w:rFonts w:ascii="Times New Roman" w:hAnsi="Times New Roman" w:cs="Times New Roman"/>
        </w:rPr>
        <w:t xml:space="preserve">ajmotivujúcejšie sa </w:t>
      </w:r>
      <w:r w:rsidR="00F67478">
        <w:rPr>
          <w:rFonts w:ascii="Times New Roman" w:hAnsi="Times New Roman" w:cs="Times New Roman"/>
        </w:rPr>
        <w:t xml:space="preserve">však </w:t>
      </w:r>
      <w:r>
        <w:rPr>
          <w:rFonts w:ascii="Times New Roman" w:hAnsi="Times New Roman" w:cs="Times New Roman"/>
        </w:rPr>
        <w:t xml:space="preserve">zdá byť vedomie, že nebo je miesto dokonalej blaženosti. Ak </w:t>
      </w:r>
      <w:r w:rsidR="00F67478">
        <w:rPr>
          <w:rFonts w:ascii="Times New Roman" w:hAnsi="Times New Roman" w:cs="Times New Roman"/>
        </w:rPr>
        <w:t>je</w:t>
      </w:r>
      <w:r w:rsidR="00F67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Otec v nebi, je dokonale blažený a nič a nikoho nepotrebuje! Nemusel sa o nič starať, nepotreboval nás! </w:t>
      </w:r>
      <w:r w:rsidR="00F674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Len na ťarchu sme mu</w:t>
      </w:r>
      <w:r w:rsidR="00F6747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Okrem hriechu, utrpenia a urážok sme nič nového do vesmíru nevniesli, zabili sme dokonca aj jeho Syna! Že sa predsa vytrhne zo svojho dokonalé</w:t>
      </w:r>
      <w:r w:rsidR="00F67478">
        <w:rPr>
          <w:rFonts w:ascii="Times New Roman" w:hAnsi="Times New Roman" w:cs="Times New Roman"/>
        </w:rPr>
        <w:t xml:space="preserve">ho šťastia a vzhliadne na nás, má o nás záujem a chce aj nás pozdvihnúť a prijať </w:t>
      </w:r>
      <w:r>
        <w:rPr>
          <w:rFonts w:ascii="Times New Roman" w:hAnsi="Times New Roman" w:cs="Times New Roman"/>
        </w:rPr>
        <w:t xml:space="preserve"> do svojej radosti – to je to zarážajúce, divné, všetko presahujúce tajomstvo lásky. Láska je nepochopiteľná, je to</w:t>
      </w:r>
      <w:r w:rsidR="00F67478">
        <w:rPr>
          <w:rFonts w:ascii="Times New Roman" w:hAnsi="Times New Roman" w:cs="Times New Roman"/>
        </w:rPr>
        <w:t xml:space="preserve"> až </w:t>
      </w:r>
      <w:r>
        <w:rPr>
          <w:rFonts w:ascii="Times New Roman" w:hAnsi="Times New Roman" w:cs="Times New Roman"/>
        </w:rPr>
        <w:t xml:space="preserve"> absurdné, ako veľmi nás miluje. On ma nemiluje preto, že som dobrý, ale preto, že </w:t>
      </w:r>
      <w:r w:rsidRPr="00F67478">
        <w:rPr>
          <w:rFonts w:ascii="Times New Roman" w:hAnsi="Times New Roman" w:cs="Times New Roman"/>
          <w:b/>
        </w:rPr>
        <w:t>On je dobrý</w:t>
      </w:r>
      <w:r>
        <w:rPr>
          <w:rFonts w:ascii="Times New Roman" w:hAnsi="Times New Roman" w:cs="Times New Roman"/>
        </w:rPr>
        <w:t>! Existuje</w:t>
      </w:r>
      <w:r w:rsidR="00F67478">
        <w:rPr>
          <w:rFonts w:ascii="Times New Roman" w:hAnsi="Times New Roman" w:cs="Times New Roman"/>
        </w:rPr>
        <w:t xml:space="preserve"> vôbec</w:t>
      </w:r>
      <w:r>
        <w:rPr>
          <w:rFonts w:ascii="Times New Roman" w:hAnsi="Times New Roman" w:cs="Times New Roman"/>
        </w:rPr>
        <w:t xml:space="preserve"> niečo, v čo nemám dúfať, niečo, o čo nesmiem prosiť, niečo, o čo nemám právo žiadať a čakať – ak už dal </w:t>
      </w:r>
      <w:r w:rsidR="00F67478">
        <w:rPr>
          <w:rFonts w:ascii="Times New Roman" w:hAnsi="Times New Roman" w:cs="Times New Roman"/>
        </w:rPr>
        <w:t>za mňa zabiť svojho Syna?! Čo nám</w:t>
      </w:r>
      <w:r>
        <w:rPr>
          <w:rFonts w:ascii="Times New Roman" w:hAnsi="Times New Roman" w:cs="Times New Roman"/>
        </w:rPr>
        <w:t xml:space="preserve"> ešte môže odoprieť? </w:t>
      </w:r>
      <w:r>
        <w:rPr>
          <w:rFonts w:ascii="Times New Roman" w:eastAsia="Times New Roman" w:hAnsi="Times New Roman" w:cs="Times New Roman"/>
          <w:i/>
        </w:rPr>
        <w:t>A zasa vám hovorím: Ak </w:t>
      </w:r>
      <w:r>
        <w:rPr>
          <w:rFonts w:ascii="Times New Roman" w:eastAsia="Times New Roman" w:hAnsi="Times New Roman" w:cs="Times New Roman"/>
          <w:bCs/>
          <w:i/>
        </w:rPr>
        <w:t>budú</w:t>
      </w:r>
      <w:r>
        <w:rPr>
          <w:rFonts w:ascii="Times New Roman" w:eastAsia="Times New Roman" w:hAnsi="Times New Roman" w:cs="Times New Roman"/>
          <w:i/>
        </w:rPr>
        <w:t> dvaja z vás na zemi jednomyseľne </w:t>
      </w:r>
      <w:r>
        <w:rPr>
          <w:rFonts w:ascii="Times New Roman" w:eastAsia="Times New Roman" w:hAnsi="Times New Roman" w:cs="Times New Roman"/>
          <w:bCs/>
          <w:i/>
        </w:rPr>
        <w:t>prosiť</w:t>
      </w:r>
      <w:r>
        <w:rPr>
          <w:rFonts w:ascii="Times New Roman" w:eastAsia="Times New Roman" w:hAnsi="Times New Roman" w:cs="Times New Roman"/>
          <w:i/>
        </w:rPr>
        <w:t> o čokoľvek, dostanú to od môjho Otca, ktorý je na nebesiach.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Mt</w:t>
      </w:r>
      <w:proofErr w:type="spellEnd"/>
      <w:r>
        <w:rPr>
          <w:rFonts w:ascii="Times New Roman" w:eastAsia="Times New Roman" w:hAnsi="Times New Roman" w:cs="Times New Roman"/>
        </w:rPr>
        <w:t xml:space="preserve"> 18, 19</w:t>
      </w:r>
      <w:r>
        <w:rPr>
          <w:rFonts w:ascii="Times New Roman" w:hAnsi="Times New Roman" w:cs="Times New Roman"/>
        </w:rPr>
        <w:t>]</w:t>
      </w:r>
      <w:r w:rsidR="00F67478">
        <w:rPr>
          <w:rFonts w:ascii="Times New Roman" w:eastAsia="Times New Roman" w:hAnsi="Times New Roman" w:cs="Times New Roman"/>
        </w:rPr>
        <w:t>; (asi</w:t>
      </w:r>
      <w:r>
        <w:rPr>
          <w:rFonts w:ascii="Times New Roman" w:eastAsia="Times New Roman" w:hAnsi="Times New Roman" w:cs="Times New Roman"/>
        </w:rPr>
        <w:t xml:space="preserve"> by bolo neférové, keby som mu ja odoprel niečo, o čom viem, že si to želá...).</w:t>
      </w:r>
    </w:p>
    <w:p w:rsidR="00096278" w:rsidRDefault="00096278" w:rsidP="000962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je to tak – a celé Zjavenie nám to zvestuje </w:t>
      </w:r>
      <w:r w:rsidR="00040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On chce svoju blaženosť rozdávať, urobiť nás všetkých účastn</w:t>
      </w:r>
      <w:r w:rsidR="00040C1A">
        <w:rPr>
          <w:rFonts w:ascii="Times New Roman" w:hAnsi="Times New Roman" w:cs="Times New Roman"/>
        </w:rPr>
        <w:t>ými na jeho radosti. T</w:t>
      </w:r>
      <w:r>
        <w:rPr>
          <w:rFonts w:ascii="Times New Roman" w:hAnsi="Times New Roman" w:cs="Times New Roman"/>
        </w:rPr>
        <w:t>oto vedomie</w:t>
      </w:r>
      <w:r w:rsidR="00040C1A">
        <w:rPr>
          <w:rFonts w:ascii="Times New Roman" w:hAnsi="Times New Roman" w:cs="Times New Roman"/>
        </w:rPr>
        <w:t xml:space="preserve"> by nás malo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„</w:t>
      </w:r>
      <w:r>
        <w:rPr>
          <w:rFonts w:ascii="Times New Roman" w:hAnsi="Times New Roman" w:cs="Times New Roman"/>
        </w:rPr>
        <w:t>nakaziť</w:t>
      </w:r>
      <w:r>
        <w:rPr>
          <w:rFonts w:ascii="Times New Roman" w:eastAsia="Times New Roman" w:hAnsi="Times New Roman" w:cs="Times New Roman"/>
          <w:shd w:val="clear" w:color="auto" w:fill="FFFFFF"/>
        </w:rPr>
        <w:t>“</w:t>
      </w:r>
      <w:r>
        <w:rPr>
          <w:rFonts w:ascii="Times New Roman" w:hAnsi="Times New Roman" w:cs="Times New Roman"/>
        </w:rPr>
        <w:t xml:space="preserve"> túžbou rozširovať Božiu blaženosť okolo seba – a</w:t>
      </w:r>
      <w:r w:rsidR="00040C1A">
        <w:rPr>
          <w:rFonts w:ascii="Times New Roman" w:hAnsi="Times New Roman" w:cs="Times New Roman"/>
        </w:rPr>
        <w:t xml:space="preserve"> to už nie sme  </w:t>
      </w:r>
      <w:r>
        <w:rPr>
          <w:rFonts w:ascii="Times New Roman" w:hAnsi="Times New Roman" w:cs="Times New Roman"/>
        </w:rPr>
        <w:t xml:space="preserve">len pri vstupe do spoločenstva, ale priamo v apoštolskom poslaní! Spolupracovník sa nemôže už ani túto druhú vetu Otčenáša pomodliť bez toho, aby si neuvedomil a neprijal vedome záväzok zaangažovať sa, aby tie nebesia, na ktorých je Otec, boli systematicky napĺňané novými a novými deťmi... </w:t>
      </w:r>
      <w:r w:rsidR="00040C1A">
        <w:rPr>
          <w:rFonts w:ascii="Times New Roman" w:hAnsi="Times New Roman" w:cs="Times New Roman"/>
        </w:rPr>
        <w:t>J</w:t>
      </w:r>
      <w:r w:rsidR="00040C1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to </w:t>
      </w:r>
      <w:r w:rsidR="00040C1A">
        <w:rPr>
          <w:rFonts w:ascii="Times New Roman" w:hAnsi="Times New Roman" w:cs="Times New Roman"/>
        </w:rPr>
        <w:t xml:space="preserve"> jasná </w:t>
      </w:r>
      <w:r>
        <w:rPr>
          <w:rFonts w:ascii="Times New Roman" w:hAnsi="Times New Roman" w:cs="Times New Roman"/>
        </w:rPr>
        <w:t>výzva na apoštolát. Modlitba spolupracovníka je nutne spoločenská a apoštolská! Rozšírte si srdcia!</w:t>
      </w:r>
    </w:p>
    <w:p w:rsidR="00096278" w:rsidRDefault="00096278" w:rsidP="000962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Naučme sa zotrvávať v nebesiach – mysľou, srdcom, životným štýlom v Bohu – pre to sme totiž určení a sme tam pozvaní. A je nebezpečné jeho pozvania odmietať [pozri </w:t>
      </w:r>
      <w:proofErr w:type="spellStart"/>
      <w:r>
        <w:rPr>
          <w:rFonts w:ascii="Times New Roman" w:hAnsi="Times New Roman" w:cs="Times New Roman"/>
        </w:rPr>
        <w:t>Mt</w:t>
      </w:r>
      <w:proofErr w:type="spellEnd"/>
      <w:r>
        <w:rPr>
          <w:rFonts w:ascii="Times New Roman" w:hAnsi="Times New Roman" w:cs="Times New Roman"/>
        </w:rPr>
        <w:t xml:space="preserve"> 22, 2-14]! Lebo pre každého z nás raz nastane chvíľa, keď hospodár vstane a zavrie dvere. Aby sme v tom momente boli vnútri a nezostali vonku</w:t>
      </w:r>
      <w:r w:rsidR="00040C1A">
        <w:rPr>
          <w:rFonts w:ascii="Times New Roman" w:hAnsi="Times New Roman" w:cs="Times New Roman"/>
        </w:rPr>
        <w:t>...</w:t>
      </w:r>
    </w:p>
    <w:p w:rsidR="00040C1A" w:rsidRDefault="00040C1A" w:rsidP="00096278">
      <w:pPr>
        <w:ind w:firstLine="426"/>
        <w:jc w:val="both"/>
        <w:rPr>
          <w:rFonts w:ascii="Times New Roman" w:hAnsi="Times New Roman" w:cs="Times New Roman"/>
        </w:rPr>
      </w:pPr>
    </w:p>
    <w:p w:rsidR="00040C1A" w:rsidRPr="00040C1A" w:rsidRDefault="00040C1A" w:rsidP="00096278">
      <w:pPr>
        <w:ind w:firstLine="426"/>
        <w:jc w:val="both"/>
        <w:rPr>
          <w:rFonts w:ascii="Times New Roman" w:hAnsi="Times New Roman" w:cs="Times New Roman"/>
          <w:i/>
        </w:rPr>
      </w:pPr>
      <w:r w:rsidRPr="00040C1A">
        <w:rPr>
          <w:rFonts w:ascii="Times New Roman" w:hAnsi="Times New Roman" w:cs="Times New Roman"/>
          <w:i/>
        </w:rPr>
        <w:t>Na zamyslenie:</w:t>
      </w:r>
    </w:p>
    <w:p w:rsidR="00040C1A" w:rsidRDefault="00040C1A" w:rsidP="00096278">
      <w:pPr>
        <w:ind w:firstLine="426"/>
        <w:jc w:val="both"/>
        <w:rPr>
          <w:rFonts w:ascii="Times New Roman" w:hAnsi="Times New Roman" w:cs="Times New Roman"/>
        </w:rPr>
      </w:pPr>
    </w:p>
    <w:p w:rsidR="00096278" w:rsidRPr="00040C1A" w:rsidRDefault="00040C1A" w:rsidP="00040C1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40C1A">
        <w:rPr>
          <w:rFonts w:ascii="Times New Roman" w:hAnsi="Times New Roman" w:cs="Times New Roman"/>
        </w:rPr>
        <w:t>Ako vyzerá moja vďaka za dar života a povolania byť účastným na Božom živote?</w:t>
      </w:r>
    </w:p>
    <w:p w:rsidR="00040C1A" w:rsidRDefault="00040C1A" w:rsidP="00040C1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40C1A">
        <w:rPr>
          <w:rFonts w:ascii="Times New Roman" w:hAnsi="Times New Roman" w:cs="Times New Roman"/>
        </w:rPr>
        <w:t>Je ponúknuté  Božie Kráľovstvo aj v mojom srdci, reči, skutkoch?</w:t>
      </w:r>
    </w:p>
    <w:p w:rsidR="00040C1A" w:rsidRPr="00040C1A" w:rsidRDefault="00040C1A" w:rsidP="00040C1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bude vyzerať moja </w:t>
      </w:r>
      <w:r w:rsidRPr="00040C1A">
        <w:rPr>
          <w:rFonts w:ascii="Times New Roman" w:hAnsi="Times New Roman" w:cs="Times New Roman"/>
          <w:i/>
        </w:rPr>
        <w:t>Veľkonočná radosť</w:t>
      </w:r>
      <w:r>
        <w:rPr>
          <w:rFonts w:ascii="Times New Roman" w:hAnsi="Times New Roman" w:cs="Times New Roman"/>
        </w:rPr>
        <w:t>?</w:t>
      </w:r>
    </w:p>
    <w:p w:rsidR="00DD0536" w:rsidRDefault="00DD0536">
      <w:bookmarkStart w:id="0" w:name="_GoBack"/>
      <w:bookmarkEnd w:id="0"/>
    </w:p>
    <w:sectPr w:rsidR="00DD0536" w:rsidSect="00040C1A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84"/>
    <w:multiLevelType w:val="hybridMultilevel"/>
    <w:tmpl w:val="8F74F842"/>
    <w:lvl w:ilvl="0" w:tplc="2422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4920"/>
    <w:multiLevelType w:val="hybridMultilevel"/>
    <w:tmpl w:val="2DD24056"/>
    <w:lvl w:ilvl="0" w:tplc="2422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420C"/>
    <w:multiLevelType w:val="hybridMultilevel"/>
    <w:tmpl w:val="1C74E2CE"/>
    <w:lvl w:ilvl="0" w:tplc="5BD8EF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ABC"/>
    <w:multiLevelType w:val="hybridMultilevel"/>
    <w:tmpl w:val="52FE4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A58D2"/>
    <w:multiLevelType w:val="hybridMultilevel"/>
    <w:tmpl w:val="FD88E7EE"/>
    <w:lvl w:ilvl="0" w:tplc="EF44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8"/>
    <w:rsid w:val="000341D7"/>
    <w:rsid w:val="00040C1A"/>
    <w:rsid w:val="00096278"/>
    <w:rsid w:val="000D3BDF"/>
    <w:rsid w:val="00133D4A"/>
    <w:rsid w:val="00174420"/>
    <w:rsid w:val="002A1850"/>
    <w:rsid w:val="004E0EBA"/>
    <w:rsid w:val="00632726"/>
    <w:rsid w:val="007A5E31"/>
    <w:rsid w:val="00916F9A"/>
    <w:rsid w:val="00AD5AC8"/>
    <w:rsid w:val="00BC4197"/>
    <w:rsid w:val="00D521E7"/>
    <w:rsid w:val="00D74E50"/>
    <w:rsid w:val="00DD0536"/>
    <w:rsid w:val="00E91B5F"/>
    <w:rsid w:val="00F67478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27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62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96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27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62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9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tepismo.sk/suradnice.php?suradnice=2%20Kor%205,%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4</cp:revision>
  <dcterms:created xsi:type="dcterms:W3CDTF">2018-03-20T08:08:00Z</dcterms:created>
  <dcterms:modified xsi:type="dcterms:W3CDTF">2018-03-23T15:00:00Z</dcterms:modified>
</cp:coreProperties>
</file>