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E295" w14:textId="7892A947" w:rsidR="00C20D95" w:rsidRDefault="00F54178" w:rsidP="006A4538">
      <w:pPr>
        <w:pStyle w:val="Nadpis1"/>
      </w:pPr>
      <w:r w:rsidRPr="006A4538">
        <w:rPr>
          <w:shd w:val="clear" w:color="auto" w:fill="FFFFFF"/>
        </w:rPr>
        <w:t>Byť</w:t>
      </w:r>
      <w:r>
        <w:t xml:space="preserve"> synmi a</w:t>
      </w:r>
      <w:r w:rsidR="00440EE3">
        <w:t> </w:t>
      </w:r>
      <w:r>
        <w:t>dcérami</w:t>
      </w:r>
      <w:r w:rsidR="00440EE3">
        <w:t xml:space="preserve"> Boha</w:t>
      </w:r>
      <w:r>
        <w:t>, byť bratmi a</w:t>
      </w:r>
      <w:r w:rsidR="00440EE3">
        <w:t> </w:t>
      </w:r>
      <w:r>
        <w:t>sestrami</w:t>
      </w:r>
      <w:r w:rsidR="00440EE3">
        <w:t xml:space="preserve"> našich blížnych</w:t>
      </w:r>
    </w:p>
    <w:p w14:paraId="2862D5A3" w14:textId="77777777" w:rsidR="00210A2D" w:rsidRDefault="00210A2D" w:rsidP="00210A2D">
      <w:pPr>
        <w:pStyle w:val="Nadpis2"/>
        <w:rPr>
          <w:b/>
          <w:bCs/>
          <w:color w:val="ED7D31" w:themeColor="accent2"/>
        </w:rPr>
      </w:pPr>
    </w:p>
    <w:p w14:paraId="6607A370" w14:textId="611E0A22" w:rsidR="00210A2D" w:rsidRDefault="0066485F" w:rsidP="0066485F">
      <w:pPr>
        <w:pStyle w:val="Nadpis2"/>
        <w:spacing w:before="240" w:after="240"/>
        <w:rPr>
          <w:b/>
          <w:bCs/>
          <w:color w:val="ED7D31" w:themeColor="accent2"/>
        </w:rPr>
      </w:pPr>
      <w:r>
        <w:rPr>
          <w:rFonts w:ascii="Amasis MT Pro Black" w:hAnsi="Amasis MT Pro Black"/>
          <w:color w:val="00B0F0"/>
          <w:sz w:val="28"/>
        </w:rPr>
        <w:t>Úvod</w:t>
      </w:r>
    </w:p>
    <w:p w14:paraId="15ED0A8F" w14:textId="05085688" w:rsidR="00210A2D" w:rsidRPr="005B2FC5" w:rsidRDefault="00F61D60" w:rsidP="00501A2F">
      <w:pPr>
        <w:rPr>
          <w:szCs w:val="24"/>
        </w:rPr>
      </w:pPr>
      <w:r w:rsidRPr="005B2FC5">
        <w:rPr>
          <w:szCs w:val="24"/>
        </w:rPr>
        <w:t>V predchádzajúcej téme sme si uvedomili veľkú skutočnosť našej patričnosti do Cirkvi</w:t>
      </w:r>
      <w:r w:rsidR="006E7724" w:rsidRPr="005B2FC5">
        <w:rPr>
          <w:szCs w:val="24"/>
        </w:rPr>
        <w:t xml:space="preserve"> a naznačili sme si, že účasť na živote Cirkvi, budovanie spoločenstva</w:t>
      </w:r>
      <w:r w:rsidR="00F67BEF" w:rsidRPr="005B2FC5">
        <w:rPr>
          <w:szCs w:val="24"/>
        </w:rPr>
        <w:t xml:space="preserve"> obsahuje v sebe nie malé nároky.</w:t>
      </w:r>
    </w:p>
    <w:p w14:paraId="33D5C5D2" w14:textId="7FA7404C" w:rsidR="00A81951" w:rsidRPr="005B2FC5" w:rsidRDefault="00C5794F" w:rsidP="000A711C">
      <w:pPr>
        <w:rPr>
          <w:szCs w:val="24"/>
        </w:rPr>
      </w:pPr>
      <w:r w:rsidRPr="005B2FC5">
        <w:rPr>
          <w:szCs w:val="24"/>
        </w:rPr>
        <w:t xml:space="preserve">Cirkevné spoločenstvo nie je </w:t>
      </w:r>
      <w:r w:rsidR="00A95F34" w:rsidRPr="005B2FC5">
        <w:rPr>
          <w:szCs w:val="24"/>
        </w:rPr>
        <w:t>dobrovoľné združenie ľudí s rovnakou citlivosťou alebo rovnakými záujmami. Sú to zhromaždené Božie deti</w:t>
      </w:r>
      <w:r w:rsidR="00605C7E" w:rsidRPr="005B2FC5">
        <w:rPr>
          <w:szCs w:val="24"/>
        </w:rPr>
        <w:t xml:space="preserve"> a všetko vychádza z hlbokého presvedčenia, že Boh ch</w:t>
      </w:r>
      <w:r w:rsidR="002076CB" w:rsidRPr="005B2FC5">
        <w:rPr>
          <w:szCs w:val="24"/>
        </w:rPr>
        <w:t>c</w:t>
      </w:r>
      <w:r w:rsidR="00605C7E" w:rsidRPr="005B2FC5">
        <w:rPr>
          <w:szCs w:val="24"/>
        </w:rPr>
        <w:t xml:space="preserve">e mať </w:t>
      </w:r>
      <w:r w:rsidR="002076CB" w:rsidRPr="005B2FC5">
        <w:rPr>
          <w:szCs w:val="24"/>
        </w:rPr>
        <w:t xml:space="preserve">rodinu svojich detí. Na tejto ceste sú dve veľké prekážky: ponajprv je potrebné </w:t>
      </w:r>
      <w:r w:rsidR="003C6E3F" w:rsidRPr="005B2FC5">
        <w:rPr>
          <w:szCs w:val="24"/>
        </w:rPr>
        <w:t>porozumieť, že Boh je milujúci otec a</w:t>
      </w:r>
      <w:r w:rsidR="005A4D11" w:rsidRPr="005B2FC5">
        <w:rPr>
          <w:szCs w:val="24"/>
        </w:rPr>
        <w:t xml:space="preserve"> teda</w:t>
      </w:r>
      <w:r w:rsidR="003C6E3F" w:rsidRPr="005B2FC5">
        <w:rPr>
          <w:szCs w:val="24"/>
        </w:rPr>
        <w:t xml:space="preserve"> nájsť svoje synovstvo a potom </w:t>
      </w:r>
      <w:r w:rsidR="00B46884" w:rsidRPr="005B2FC5">
        <w:rPr>
          <w:szCs w:val="24"/>
        </w:rPr>
        <w:t>prichádza druhá prekážka: aby jednotlivé Božie deti pochopili, že sú bratmi</w:t>
      </w:r>
      <w:r w:rsidR="00805C05" w:rsidRPr="005B2FC5">
        <w:rPr>
          <w:szCs w:val="24"/>
        </w:rPr>
        <w:t xml:space="preserve"> a prijali sa navzájom.</w:t>
      </w:r>
      <w:r w:rsidR="005A4D11" w:rsidRPr="005B2FC5">
        <w:rPr>
          <w:szCs w:val="24"/>
        </w:rPr>
        <w:t xml:space="preserve"> Obe tieto dynamiky sú </w:t>
      </w:r>
      <w:r w:rsidR="008F2915" w:rsidRPr="005B2FC5">
        <w:rPr>
          <w:szCs w:val="24"/>
        </w:rPr>
        <w:t>krásne prepojené v podobenstve, ktoré nazývame o márnotratnom synovi</w:t>
      </w:r>
      <w:r w:rsidR="00970B8E">
        <w:rPr>
          <w:szCs w:val="24"/>
        </w:rPr>
        <w:t>.</w:t>
      </w:r>
      <w:r w:rsidR="008F2915" w:rsidRPr="005B2FC5">
        <w:rPr>
          <w:szCs w:val="24"/>
        </w:rPr>
        <w:t xml:space="preserve"> (Lk 15) </w:t>
      </w:r>
      <w:r w:rsidR="00481CDE">
        <w:rPr>
          <w:szCs w:val="24"/>
        </w:rPr>
        <w:t>Hoci</w:t>
      </w:r>
      <w:r w:rsidR="001F74D9">
        <w:rPr>
          <w:szCs w:val="24"/>
        </w:rPr>
        <w:t xml:space="preserve"> veľké obrátenia a</w:t>
      </w:r>
      <w:r w:rsidR="00481CDE">
        <w:rPr>
          <w:szCs w:val="24"/>
        </w:rPr>
        <w:t> </w:t>
      </w:r>
      <w:r w:rsidR="001F74D9">
        <w:rPr>
          <w:szCs w:val="24"/>
        </w:rPr>
        <w:t>návraty</w:t>
      </w:r>
      <w:r w:rsidR="00481CDE">
        <w:rPr>
          <w:szCs w:val="24"/>
        </w:rPr>
        <w:t xml:space="preserve"> existujú, predsa sa zdá, že </w:t>
      </w:r>
      <w:r w:rsidR="006728B8">
        <w:rPr>
          <w:szCs w:val="24"/>
        </w:rPr>
        <w:t>väčšou aktualitou pre život bežného kresťana je starší brat</w:t>
      </w:r>
      <w:r w:rsidR="002D0441">
        <w:rPr>
          <w:szCs w:val="24"/>
        </w:rPr>
        <w:t>, ktorý síce</w:t>
      </w:r>
      <w:r w:rsidR="001F74D9">
        <w:rPr>
          <w:szCs w:val="24"/>
        </w:rPr>
        <w:t xml:space="preserve"> </w:t>
      </w:r>
      <w:r w:rsidR="006450BA" w:rsidRPr="005B2FC5">
        <w:rPr>
          <w:szCs w:val="24"/>
        </w:rPr>
        <w:t xml:space="preserve">zostal doma, </w:t>
      </w:r>
      <w:r w:rsidR="002D0441">
        <w:rPr>
          <w:szCs w:val="24"/>
        </w:rPr>
        <w:t xml:space="preserve">ale nestal </w:t>
      </w:r>
      <w:r w:rsidR="006450BA" w:rsidRPr="005B2FC5">
        <w:rPr>
          <w:szCs w:val="24"/>
        </w:rPr>
        <w:t xml:space="preserve">sa </w:t>
      </w:r>
      <w:r w:rsidR="00895AA4" w:rsidRPr="005B2FC5">
        <w:rPr>
          <w:szCs w:val="24"/>
        </w:rPr>
        <w:t xml:space="preserve">synom, zostal zatrpknutým </w:t>
      </w:r>
      <w:r w:rsidR="005D7579">
        <w:rPr>
          <w:szCs w:val="24"/>
        </w:rPr>
        <w:t xml:space="preserve">nespokojným </w:t>
      </w:r>
      <w:r w:rsidR="00895AA4" w:rsidRPr="005B2FC5">
        <w:rPr>
          <w:szCs w:val="24"/>
        </w:rPr>
        <w:t>nádenníkom</w:t>
      </w:r>
      <w:r w:rsidR="005D7579">
        <w:rPr>
          <w:szCs w:val="24"/>
        </w:rPr>
        <w:t>, či lepšie otrokom</w:t>
      </w:r>
      <w:r w:rsidR="004A1AAE" w:rsidRPr="005B2FC5">
        <w:rPr>
          <w:szCs w:val="24"/>
        </w:rPr>
        <w:t>.</w:t>
      </w:r>
      <w:r w:rsidR="00D65158">
        <w:rPr>
          <w:szCs w:val="24"/>
        </w:rPr>
        <w:t xml:space="preserve"> Takto sa nevie ani tešiť z návratu svojho brata</w:t>
      </w:r>
      <w:r w:rsidR="00497E41">
        <w:rPr>
          <w:szCs w:val="24"/>
        </w:rPr>
        <w:t xml:space="preserve"> (</w:t>
      </w:r>
      <w:r w:rsidR="00AA6AEE" w:rsidRPr="000A711C">
        <w:rPr>
          <w:i/>
          <w:iCs/>
          <w:szCs w:val="24"/>
        </w:rPr>
        <w:t>nechcel vojsť</w:t>
      </w:r>
      <w:r w:rsidR="000A711C">
        <w:rPr>
          <w:szCs w:val="24"/>
        </w:rPr>
        <w:t xml:space="preserve"> </w:t>
      </w:r>
      <w:r w:rsidR="002D3837">
        <w:rPr>
          <w:szCs w:val="24"/>
        </w:rPr>
        <w:t xml:space="preserve">na radostnú hostinu </w:t>
      </w:r>
      <w:r w:rsidR="000A711C">
        <w:rPr>
          <w:szCs w:val="24"/>
        </w:rPr>
        <w:t>a</w:t>
      </w:r>
      <w:r w:rsidR="00497E41">
        <w:rPr>
          <w:szCs w:val="24"/>
        </w:rPr>
        <w:t xml:space="preserve"> Otcovi </w:t>
      </w:r>
      <w:r w:rsidR="000A711C">
        <w:rPr>
          <w:szCs w:val="24"/>
        </w:rPr>
        <w:t>hovoril</w:t>
      </w:r>
      <w:r w:rsidR="00AA6AEE" w:rsidRPr="005B2FC5">
        <w:rPr>
          <w:szCs w:val="24"/>
        </w:rPr>
        <w:t xml:space="preserve">: </w:t>
      </w:r>
      <w:r w:rsidR="00AA6AEE" w:rsidRPr="000A711C">
        <w:rPr>
          <w:i/>
          <w:iCs/>
          <w:szCs w:val="24"/>
        </w:rPr>
        <w:t>“Už toľko rokov ti slúžim a nikdy som neprestúpil tvoj príkaz, a mne si nikdy nedal ani kozliatko</w:t>
      </w:r>
      <w:r w:rsidR="00497E41">
        <w:rPr>
          <w:szCs w:val="24"/>
        </w:rPr>
        <w:t>)</w:t>
      </w:r>
    </w:p>
    <w:p w14:paraId="6FB78AFB" w14:textId="7F36FD31" w:rsidR="004A1AAE" w:rsidRPr="00745485" w:rsidRDefault="004A1AAE" w:rsidP="00745485">
      <w:r w:rsidRPr="00745485">
        <w:t>Cieľom tohto stretnutia je obnoviť si pohľad na pokánie</w:t>
      </w:r>
      <w:r w:rsidR="006921C4" w:rsidRPr="00745485">
        <w:t xml:space="preserve"> a</w:t>
      </w:r>
      <w:r w:rsidRPr="00745485">
        <w:t xml:space="preserve"> na sviatosť pokánia</w:t>
      </w:r>
      <w:r w:rsidR="006921C4" w:rsidRPr="00745485">
        <w:t>, ktorá nie je len individuá</w:t>
      </w:r>
      <w:r w:rsidR="00490E95" w:rsidRPr="00745485">
        <w:t>lnym dosiahnutí</w:t>
      </w:r>
      <w:r w:rsidR="00B246B0">
        <w:t>m</w:t>
      </w:r>
      <w:r w:rsidR="00490E95" w:rsidRPr="00745485">
        <w:t xml:space="preserve"> odpustenia „mojich“ hriechov, ale je cestou k budovaniu dobrého vzťahu k Otcovi a k jeho deťom, ktorí sú mojimi bratmi a sestrami.</w:t>
      </w:r>
    </w:p>
    <w:p w14:paraId="279C47C6" w14:textId="0536BD76" w:rsidR="001E29AC" w:rsidRPr="00745485" w:rsidRDefault="001E29AC" w:rsidP="00745485">
      <w:r w:rsidRPr="00745485">
        <w:t>Na tomto stretnutí si môžeme zobrať ako tému našu skúsenosť so spoveďou, spovedníkmi</w:t>
      </w:r>
      <w:r w:rsidR="00764F26" w:rsidRPr="00745485">
        <w:t xml:space="preserve"> a pohovoriť si o význame pravidelnej spovede a o spovednom sprevádzaní </w:t>
      </w:r>
      <w:r w:rsidR="00226E59" w:rsidRPr="00745485">
        <w:t xml:space="preserve">(najlepšie) </w:t>
      </w:r>
      <w:r w:rsidR="00764F26" w:rsidRPr="00745485">
        <w:t>u saleziánov.</w:t>
      </w:r>
    </w:p>
    <w:p w14:paraId="5EB6B168" w14:textId="77777777" w:rsidR="003F6A6F" w:rsidRDefault="003F6A6F" w:rsidP="00805C05"/>
    <w:p w14:paraId="23116F82" w14:textId="323C0991" w:rsidR="004A63E3" w:rsidRPr="00C46C74" w:rsidRDefault="004A63E3" w:rsidP="005B2FC5">
      <w:pPr>
        <w:pStyle w:val="Nadpis2"/>
        <w:keepNext w:val="0"/>
        <w:keepLines w:val="0"/>
        <w:spacing w:before="240" w:after="240"/>
      </w:pPr>
      <w:r w:rsidRPr="005B2FC5">
        <w:rPr>
          <w:rFonts w:ascii="Amasis MT Pro Black" w:eastAsiaTheme="minorEastAsia" w:hAnsi="Amasis MT Pro Black" w:cstheme="minorBidi"/>
          <w:b/>
          <w:color w:val="00B0F0"/>
          <w:spacing w:val="15"/>
          <w:kern w:val="0"/>
          <w:sz w:val="28"/>
          <w:szCs w:val="24"/>
          <w14:ligatures w14:val="none"/>
        </w:rPr>
        <w:t>Božie</w:t>
      </w:r>
      <w:r w:rsidR="005B2FC5">
        <w:rPr>
          <w:rFonts w:ascii="Amasis MT Pro Black" w:eastAsiaTheme="minorEastAsia" w:hAnsi="Amasis MT Pro Black" w:cstheme="minorBidi"/>
          <w:b/>
          <w:color w:val="00B0F0"/>
          <w:spacing w:val="15"/>
          <w:kern w:val="0"/>
          <w:sz w:val="28"/>
          <w:szCs w:val="24"/>
          <w14:ligatures w14:val="none"/>
        </w:rPr>
        <w:t xml:space="preserve"> slovo</w:t>
      </w:r>
    </w:p>
    <w:p w14:paraId="616A1AD4" w14:textId="7202BC72" w:rsidR="002E2493" w:rsidRPr="005D7414" w:rsidRDefault="00F30BE4" w:rsidP="0021349F">
      <w:pPr>
        <w:spacing w:after="120"/>
        <w:rPr>
          <w:sz w:val="22"/>
        </w:rPr>
      </w:pPr>
      <w:r w:rsidRPr="005D7414">
        <w:rPr>
          <w:sz w:val="22"/>
          <w:shd w:val="clear" w:color="auto" w:fill="FFFFFF"/>
        </w:rPr>
        <w:t>Neprijali ste ducha otroctva, aby ste opäť žili v strachu, ale prijali ste Ducha synovstva, v ktorom voláme: „</w:t>
      </w:r>
      <w:r w:rsidRPr="005D7414">
        <w:rPr>
          <w:b/>
          <w:bCs/>
          <w:sz w:val="22"/>
          <w:shd w:val="clear" w:color="auto" w:fill="FFFFFF"/>
        </w:rPr>
        <w:t>Abba, Otče</w:t>
      </w:r>
      <w:r w:rsidRPr="005D7414">
        <w:rPr>
          <w:sz w:val="22"/>
          <w:shd w:val="clear" w:color="auto" w:fill="FFFFFF"/>
        </w:rPr>
        <w:t>.</w:t>
      </w:r>
      <w:r w:rsidR="00934062" w:rsidRPr="005D7414">
        <w:rPr>
          <w:sz w:val="22"/>
          <w:shd w:val="clear" w:color="auto" w:fill="FFFFFF"/>
        </w:rPr>
        <w:t xml:space="preserve"> </w:t>
      </w:r>
      <w:r w:rsidR="00934062" w:rsidRPr="005D7414">
        <w:rPr>
          <w:sz w:val="22"/>
        </w:rPr>
        <w:t xml:space="preserve">Tento Duch sám dosvedčuje nášmu duchu, že sme </w:t>
      </w:r>
      <w:r w:rsidR="00934062" w:rsidRPr="005D7414">
        <w:rPr>
          <w:b/>
          <w:bCs/>
          <w:sz w:val="22"/>
        </w:rPr>
        <w:t>Božie deti</w:t>
      </w:r>
      <w:r w:rsidR="00934062" w:rsidRPr="005D7414">
        <w:rPr>
          <w:color w:val="050A30"/>
          <w:sz w:val="22"/>
          <w:shd w:val="clear" w:color="auto" w:fill="FFFFFF"/>
        </w:rPr>
        <w:t>.</w:t>
      </w:r>
    </w:p>
    <w:p w14:paraId="2A5475F7" w14:textId="77777777" w:rsidR="006B7AD7" w:rsidRDefault="006B7AD7" w:rsidP="005B78E0"/>
    <w:p w14:paraId="40D96596" w14:textId="07C6A837" w:rsidR="006B7AD7" w:rsidRDefault="006B7AD7" w:rsidP="005B78E0">
      <w:r>
        <w:t>Podnety k meditácii</w:t>
      </w:r>
    </w:p>
    <w:p w14:paraId="39104F11" w14:textId="7A60E6FD" w:rsidR="001B7070" w:rsidRPr="005D7414" w:rsidRDefault="00B21E9E" w:rsidP="005B78E0">
      <w:r>
        <w:t xml:space="preserve">1. </w:t>
      </w:r>
      <w:r w:rsidR="007B6DF4" w:rsidRPr="005D7414">
        <w:t xml:space="preserve">Do tejto svojej vety sv. </w:t>
      </w:r>
      <w:r w:rsidR="001B7070" w:rsidRPr="005D7414">
        <w:t xml:space="preserve">Pavol </w:t>
      </w:r>
      <w:r w:rsidR="005B1C06" w:rsidRPr="005D7414">
        <w:t>vkladá aramejské slovo Abba a k nemu dodáva</w:t>
      </w:r>
      <w:r w:rsidR="00761F90" w:rsidRPr="005D7414">
        <w:t xml:space="preserve"> </w:t>
      </w:r>
      <w:r w:rsidR="005B1C06" w:rsidRPr="005D7414">
        <w:t>aj preklad (</w:t>
      </w:r>
      <w:r w:rsidR="00225EA2" w:rsidRPr="005D7414">
        <w:t xml:space="preserve">on </w:t>
      </w:r>
      <w:r w:rsidR="005B1C06" w:rsidRPr="005D7414">
        <w:t>do gréčtiny</w:t>
      </w:r>
      <w:r w:rsidR="00761F90" w:rsidRPr="005D7414">
        <w:t>, my do slovenčiny</w:t>
      </w:r>
      <w:r w:rsidR="005B1C06" w:rsidRPr="005D7414">
        <w:t>)</w:t>
      </w:r>
      <w:r w:rsidR="001B7070" w:rsidRPr="005D7414">
        <w:t xml:space="preserve"> </w:t>
      </w:r>
      <w:r w:rsidR="00DD589C" w:rsidRPr="005D7414">
        <w:rPr>
          <w:i/>
          <w:iCs/>
        </w:rPr>
        <w:t>Otče</w:t>
      </w:r>
      <w:r w:rsidR="00DD589C" w:rsidRPr="005D7414">
        <w:t xml:space="preserve">. </w:t>
      </w:r>
      <w:r w:rsidR="00832892" w:rsidRPr="005D7414">
        <w:t>Toto vyjadrenie nám komunikuje</w:t>
      </w:r>
      <w:r w:rsidR="001669E2" w:rsidRPr="005D7414">
        <w:t>, že Pavol predkladá Rimanom niečo originálne, osobitné, niečo Ježišove</w:t>
      </w:r>
      <w:r w:rsidR="006B57F1" w:rsidRPr="005D7414">
        <w:t xml:space="preserve"> a to je jeho synovský vzťah k Otcovi, ktorého volá familiárne</w:t>
      </w:r>
      <w:r w:rsidR="00F8741A" w:rsidRPr="005D7414">
        <w:t xml:space="preserve"> ocko, otecko (lebo to je </w:t>
      </w:r>
      <w:r w:rsidR="00442B6D" w:rsidRPr="005D7414">
        <w:t xml:space="preserve">skutočný význam výrazu Abba). </w:t>
      </w:r>
    </w:p>
    <w:p w14:paraId="1AEA7A54" w14:textId="40354C3C" w:rsidR="005E4E6C" w:rsidRPr="005D7414" w:rsidRDefault="00B21E9E" w:rsidP="005B78E0">
      <w:r>
        <w:t xml:space="preserve">2. </w:t>
      </w:r>
      <w:r w:rsidR="00FD16A4" w:rsidRPr="005D7414">
        <w:t>Označenie "</w:t>
      </w:r>
      <w:r w:rsidR="00FD16A4" w:rsidRPr="00010512">
        <w:rPr>
          <w:i/>
          <w:iCs/>
        </w:rPr>
        <w:t>Božie deti</w:t>
      </w:r>
      <w:r w:rsidR="00FD16A4" w:rsidRPr="005D7414">
        <w:t xml:space="preserve">" si zaslúži osobitnú pozornosť. V biblickom svete to nenaznačuje všeobecné puto s </w:t>
      </w:r>
      <w:r w:rsidR="006801A4" w:rsidRPr="005D7414">
        <w:t>nadprirodzeným</w:t>
      </w:r>
      <w:r w:rsidR="00FD16A4" w:rsidRPr="005D7414">
        <w:t xml:space="preserve">, ale vzťah </w:t>
      </w:r>
      <w:r w:rsidR="00413825" w:rsidRPr="005D7414">
        <w:t>na základe zmluvy</w:t>
      </w:r>
      <w:r w:rsidR="00FD16A4" w:rsidRPr="005D7414">
        <w:t xml:space="preserve">, v ktorej "syn" objavuje </w:t>
      </w:r>
      <w:r w:rsidR="00A44BF5" w:rsidRPr="005D7414">
        <w:t xml:space="preserve">sám seba </w:t>
      </w:r>
      <w:r w:rsidR="00FD16A4" w:rsidRPr="005D7414">
        <w:t>vo zväzku lásky s Bohom,</w:t>
      </w:r>
      <w:r w:rsidR="00A44BF5" w:rsidRPr="005D7414">
        <w:t xml:space="preserve"> ktorý je </w:t>
      </w:r>
      <w:r w:rsidR="00FD16A4" w:rsidRPr="005D7414">
        <w:t>jeho otcom. Tak</w:t>
      </w:r>
      <w:r w:rsidR="00BC7A18" w:rsidRPr="005D7414">
        <w:t>to sa</w:t>
      </w:r>
      <w:r w:rsidR="00FD16A4" w:rsidRPr="005D7414">
        <w:t xml:space="preserve"> </w:t>
      </w:r>
      <w:r w:rsidR="00BC7A18" w:rsidRPr="005D7414">
        <w:t>Izrael</w:t>
      </w:r>
      <w:r w:rsidR="00FD16A4" w:rsidRPr="005D7414">
        <w:t>, ľud, s ktorým Boh uzavrel zmluvu, považuje za "syna" (Ex 4,22-23; Os 11.1...) alebo verí, že kráľ je taký</w:t>
      </w:r>
      <w:r w:rsidR="0031120F" w:rsidRPr="005D7414">
        <w:t xml:space="preserve">m </w:t>
      </w:r>
      <w:r w:rsidR="005E0EE5" w:rsidRPr="005D7414">
        <w:t>synom</w:t>
      </w:r>
      <w:r w:rsidR="00FD16A4" w:rsidRPr="005D7414">
        <w:t xml:space="preserve"> (Ž 2; 89; 2 </w:t>
      </w:r>
      <w:proofErr w:type="spellStart"/>
      <w:r w:rsidR="00FD16A4" w:rsidRPr="005D7414">
        <w:t>Sam</w:t>
      </w:r>
      <w:proofErr w:type="spellEnd"/>
      <w:r w:rsidR="00FD16A4" w:rsidRPr="005D7414">
        <w:t xml:space="preserve"> 7:14). Je však veľmi zriedkavé, aby jednotlivec </w:t>
      </w:r>
      <w:r w:rsidR="00FD16A4" w:rsidRPr="005D7414">
        <w:lastRenderedPageBreak/>
        <w:t>nazýval Boha "</w:t>
      </w:r>
      <w:r w:rsidR="007F440F">
        <w:t>o</w:t>
      </w:r>
      <w:r w:rsidR="00FD16A4" w:rsidRPr="005D7414">
        <w:t>tcom" (porov.</w:t>
      </w:r>
      <w:r w:rsidR="00472B64" w:rsidRPr="005D7414">
        <w:t xml:space="preserve"> napr.</w:t>
      </w:r>
      <w:r w:rsidR="00FD16A4" w:rsidRPr="005D7414">
        <w:t xml:space="preserve"> Sir 23,1, 4) a v každom prípade slovo "Abba" nie je nikdy potvrdené v</w:t>
      </w:r>
      <w:r w:rsidR="007F440F">
        <w:t> židovských modlitbách</w:t>
      </w:r>
      <w:r w:rsidR="00FD16A4" w:rsidRPr="005D7414">
        <w:t xml:space="preserve">. </w:t>
      </w:r>
      <w:r w:rsidR="00B5067C" w:rsidRPr="005D7414">
        <w:t xml:space="preserve">Toto je </w:t>
      </w:r>
      <w:r w:rsidR="00486902" w:rsidRPr="005D7414">
        <w:t xml:space="preserve">rozhodujúce pre pochopenie </w:t>
      </w:r>
      <w:r w:rsidR="00B5067C" w:rsidRPr="005D7414">
        <w:t>osobitosti</w:t>
      </w:r>
      <w:r w:rsidR="00486902" w:rsidRPr="005D7414">
        <w:t xml:space="preserve"> synovstva, ktor</w:t>
      </w:r>
      <w:r w:rsidR="00B5067C" w:rsidRPr="005D7414">
        <w:t>é</w:t>
      </w:r>
      <w:r w:rsidR="00486902" w:rsidRPr="005D7414">
        <w:t xml:space="preserve"> </w:t>
      </w:r>
      <w:r w:rsidR="005E4E6C" w:rsidRPr="005D7414">
        <w:t>sme pozvaní prežívať</w:t>
      </w:r>
      <w:r w:rsidR="00486902" w:rsidRPr="005D7414">
        <w:t xml:space="preserve">. </w:t>
      </w:r>
      <w:r w:rsidR="007B34B1" w:rsidRPr="005D7414">
        <w:t>Sme tu</w:t>
      </w:r>
      <w:r w:rsidR="00486902" w:rsidRPr="005D7414">
        <w:t xml:space="preserve"> v línii </w:t>
      </w:r>
      <w:r w:rsidR="00B8063F" w:rsidRPr="005D7414">
        <w:t xml:space="preserve">takého </w:t>
      </w:r>
      <w:r w:rsidR="00486902" w:rsidRPr="005D7414">
        <w:t>puta lásky</w:t>
      </w:r>
      <w:r w:rsidR="00B8063F" w:rsidRPr="005D7414">
        <w:t xml:space="preserve"> </w:t>
      </w:r>
      <w:r w:rsidR="00486902" w:rsidRPr="005D7414">
        <w:t xml:space="preserve">a dôvery, ktorá </w:t>
      </w:r>
      <w:r w:rsidR="00B8063F" w:rsidRPr="005D7414">
        <w:t xml:space="preserve">je bez Ježiša </w:t>
      </w:r>
      <w:r w:rsidR="00486902" w:rsidRPr="005D7414">
        <w:t xml:space="preserve">nemysliteľná. </w:t>
      </w:r>
    </w:p>
    <w:p w14:paraId="0A3F97AB" w14:textId="75D11874" w:rsidR="00486902" w:rsidRDefault="00DA1611" w:rsidP="005B78E0">
      <w:r>
        <w:t xml:space="preserve">3. </w:t>
      </w:r>
      <w:r w:rsidR="00486902" w:rsidRPr="005D7414">
        <w:t>Veriaci, ktorí sú</w:t>
      </w:r>
      <w:r w:rsidR="007137AD" w:rsidRPr="005D7414">
        <w:t xml:space="preserve"> skrze Kristovho Duch</w:t>
      </w:r>
      <w:r w:rsidR="008A2EBB" w:rsidRPr="005D7414">
        <w:t>a</w:t>
      </w:r>
      <w:r w:rsidR="00486902" w:rsidRPr="005D7414">
        <w:t xml:space="preserve"> včlenení do hlbokého spoločenstva s Bohom, môžu jasným hlasom vyjadriť v modlitbe svoju identitu detí v</w:t>
      </w:r>
      <w:r w:rsidR="00B45B88">
        <w:t> </w:t>
      </w:r>
      <w:r w:rsidR="00486902" w:rsidRPr="005D7414">
        <w:t>Synovi</w:t>
      </w:r>
      <w:r w:rsidR="00B45B88">
        <w:t xml:space="preserve"> a</w:t>
      </w:r>
      <w:r w:rsidR="00486902" w:rsidRPr="005D7414">
        <w:t xml:space="preserve">lebo </w:t>
      </w:r>
      <w:r w:rsidR="00933464" w:rsidRPr="005D7414">
        <w:t>ako hovorí text</w:t>
      </w:r>
      <w:r w:rsidR="00486902" w:rsidRPr="005D7414">
        <w:t>,</w:t>
      </w:r>
      <w:r w:rsidR="00F54390" w:rsidRPr="005D7414">
        <w:t xml:space="preserve"> môžu to </w:t>
      </w:r>
      <w:r w:rsidR="00486902" w:rsidRPr="005D7414">
        <w:t>"</w:t>
      </w:r>
      <w:r w:rsidR="001779FA" w:rsidRPr="00B45B88">
        <w:rPr>
          <w:i/>
          <w:iCs/>
        </w:rPr>
        <w:t>kričať</w:t>
      </w:r>
      <w:r w:rsidR="00486902" w:rsidRPr="005D7414">
        <w:t>". Toto nezvyčajné sloveso naznačuje úprimné</w:t>
      </w:r>
      <w:r w:rsidR="00344F57" w:rsidRPr="005D7414">
        <w:t xml:space="preserve"> a</w:t>
      </w:r>
      <w:r w:rsidR="00486902" w:rsidRPr="005D7414">
        <w:t xml:space="preserve"> isté vyhlásenie</w:t>
      </w:r>
      <w:r w:rsidR="001C447C" w:rsidRPr="005D7414">
        <w:t>. Všimnime si tiež</w:t>
      </w:r>
      <w:r w:rsidR="00486902" w:rsidRPr="005D7414">
        <w:t xml:space="preserve">, </w:t>
      </w:r>
      <w:r w:rsidR="003D0A24" w:rsidRPr="005D7414">
        <w:t xml:space="preserve">že </w:t>
      </w:r>
      <w:r w:rsidR="004B6BFB" w:rsidRPr="005D7414">
        <w:t xml:space="preserve">keď </w:t>
      </w:r>
      <w:r w:rsidR="003D0A24" w:rsidRPr="005D7414">
        <w:t>tento náš „krik“</w:t>
      </w:r>
      <w:r w:rsidR="004B6BFB" w:rsidRPr="005D7414">
        <w:t xml:space="preserve"> pre našu biedu a slabú vieru zoslabne</w:t>
      </w:r>
      <w:r w:rsidR="00E438CE" w:rsidRPr="005D7414">
        <w:t xml:space="preserve"> (Rim 8,23-24)</w:t>
      </w:r>
      <w:r w:rsidR="00DC35F8" w:rsidRPr="005D7414">
        <w:t xml:space="preserve"> prichádza Duch, ktorý prichádza na pomoc našej slabosti </w:t>
      </w:r>
      <w:r w:rsidR="006A3B1C" w:rsidRPr="005D7414">
        <w:t>(Rim 8,</w:t>
      </w:r>
      <w:r w:rsidR="003C487F" w:rsidRPr="005D7414">
        <w:t>26) a volá, kričí, spolu s nami a aj</w:t>
      </w:r>
      <w:r w:rsidR="003C487F" w:rsidRPr="005B78E0">
        <w:t xml:space="preserve"> </w:t>
      </w:r>
      <w:r w:rsidR="003C487F" w:rsidRPr="005D7414">
        <w:t>namiesto nás.</w:t>
      </w:r>
    </w:p>
    <w:p w14:paraId="606EF630" w14:textId="77777777" w:rsidR="00181522" w:rsidRDefault="00181522" w:rsidP="005B78E0"/>
    <w:p w14:paraId="18489443" w14:textId="6BFD9160" w:rsidR="00181522" w:rsidRDefault="00181522" w:rsidP="00181522">
      <w:pPr>
        <w:pStyle w:val="Odsekzoznamu"/>
        <w:numPr>
          <w:ilvl w:val="0"/>
          <w:numId w:val="2"/>
        </w:numPr>
      </w:pPr>
      <w:r w:rsidRPr="005B22ED">
        <w:rPr>
          <w:i/>
          <w:iCs/>
        </w:rPr>
        <w:t>Iba v Ježišovi</w:t>
      </w:r>
      <w:r>
        <w:t xml:space="preserve"> sme Božími deťmi</w:t>
      </w:r>
    </w:p>
    <w:p w14:paraId="6F21BD66" w14:textId="3AA62DCC" w:rsidR="005B22ED" w:rsidRDefault="005B22ED" w:rsidP="00181522">
      <w:pPr>
        <w:pStyle w:val="Odsekzoznamu"/>
        <w:numPr>
          <w:ilvl w:val="0"/>
          <w:numId w:val="2"/>
        </w:numPr>
      </w:pPr>
      <w:r>
        <w:t xml:space="preserve">Môžeme radostne a spokojne </w:t>
      </w:r>
      <w:r w:rsidRPr="005B22ED">
        <w:rPr>
          <w:i/>
          <w:iCs/>
        </w:rPr>
        <w:t>kričať</w:t>
      </w:r>
    </w:p>
    <w:p w14:paraId="0738F37B" w14:textId="07C3124E" w:rsidR="007C3566" w:rsidRDefault="007C3566" w:rsidP="00181522">
      <w:pPr>
        <w:pStyle w:val="Odsekzoznamu"/>
        <w:numPr>
          <w:ilvl w:val="0"/>
          <w:numId w:val="2"/>
        </w:numPr>
      </w:pPr>
      <w:r>
        <w:t xml:space="preserve">Duch Svätý </w:t>
      </w:r>
      <w:r>
        <w:rPr>
          <w:i/>
          <w:iCs/>
        </w:rPr>
        <w:t>kričí aj za nás</w:t>
      </w:r>
    </w:p>
    <w:p w14:paraId="6F615631" w14:textId="77777777" w:rsidR="00FA5C84" w:rsidRDefault="00FA5C84" w:rsidP="00FA5C84"/>
    <w:p w14:paraId="58E7AC73" w14:textId="77777777" w:rsidR="00372DE0" w:rsidRDefault="00AF1A0C" w:rsidP="00372DE0">
      <w:pPr>
        <w:spacing w:before="240" w:after="240"/>
        <w:outlineLvl w:val="1"/>
        <w:rPr>
          <w:rFonts w:ascii="Amasis MT Pro Black" w:eastAsiaTheme="minorEastAsia" w:hAnsi="Amasis MT Pro Black"/>
          <w:b/>
          <w:color w:val="00B0F0"/>
          <w:spacing w:val="15"/>
          <w:kern w:val="0"/>
          <w:sz w:val="28"/>
          <w:szCs w:val="24"/>
          <w14:ligatures w14:val="none"/>
        </w:rPr>
      </w:pPr>
      <w:r w:rsidRPr="00AF1A0C">
        <w:rPr>
          <w:rFonts w:ascii="Amasis MT Pro Black" w:eastAsiaTheme="minorEastAsia" w:hAnsi="Amasis MT Pro Black"/>
          <w:b/>
          <w:color w:val="00B0F0"/>
          <w:spacing w:val="15"/>
          <w:kern w:val="0"/>
          <w:sz w:val="28"/>
          <w:szCs w:val="24"/>
          <w14:ligatures w14:val="none"/>
        </w:rPr>
        <w:t>Aktivita</w:t>
      </w:r>
    </w:p>
    <w:p w14:paraId="78AB4BCF" w14:textId="6E23A6B0" w:rsidR="00A41AF0" w:rsidRDefault="00A41AF0" w:rsidP="00A41AF0">
      <w:r>
        <w:t>Individuálne zamyslenie:</w:t>
      </w:r>
    </w:p>
    <w:p w14:paraId="1FC46147" w14:textId="77777777" w:rsidR="005E295F" w:rsidRDefault="00D42DFA" w:rsidP="00372DE0">
      <w:pPr>
        <w:spacing w:before="240" w:after="240"/>
        <w:outlineLvl w:val="1"/>
      </w:pPr>
      <w:r>
        <w:t xml:space="preserve">Aký bol alebo je </w:t>
      </w:r>
      <w:r w:rsidR="00372DE0">
        <w:t>môj</w:t>
      </w:r>
      <w:r>
        <w:t xml:space="preserve"> </w:t>
      </w:r>
      <w:r w:rsidR="00372DE0">
        <w:t>vzťah</w:t>
      </w:r>
      <w:r>
        <w:t xml:space="preserve"> </w:t>
      </w:r>
      <w:r w:rsidR="00E43C6D">
        <w:t xml:space="preserve"> s mojim pozemským otcom</w:t>
      </w:r>
      <w:r w:rsidR="00372DE0">
        <w:t>?</w:t>
      </w:r>
    </w:p>
    <w:p w14:paraId="38486A36" w14:textId="77777777" w:rsidR="005E295F" w:rsidRDefault="00372DE0" w:rsidP="00372DE0">
      <w:pPr>
        <w:spacing w:before="240" w:after="240"/>
        <w:outlineLvl w:val="1"/>
      </w:pPr>
      <w:r>
        <w:t xml:space="preserve"> </w:t>
      </w:r>
      <w:r w:rsidR="0066595C">
        <w:t xml:space="preserve">Do akej miery </w:t>
      </w:r>
      <w:r w:rsidR="00EF095F">
        <w:t>môž</w:t>
      </w:r>
      <w:r w:rsidR="00664568">
        <w:t>e byť predobrazom nebeského Otca</w:t>
      </w:r>
      <w:r w:rsidR="007B0E97">
        <w:t>?</w:t>
      </w:r>
      <w:r w:rsidR="009B00FA">
        <w:t xml:space="preserve"> </w:t>
      </w:r>
    </w:p>
    <w:p w14:paraId="3A164679" w14:textId="4BD4A846" w:rsidR="00FA5C84" w:rsidRPr="00372DE0" w:rsidRDefault="009B00FA" w:rsidP="00372DE0">
      <w:pPr>
        <w:spacing w:before="240" w:after="240"/>
        <w:outlineLvl w:val="1"/>
        <w:rPr>
          <w:rFonts w:ascii="Amasis MT Pro Black" w:eastAsiaTheme="minorEastAsia" w:hAnsi="Amasis MT Pro Black"/>
          <w:b/>
          <w:color w:val="00B0F0"/>
          <w:spacing w:val="15"/>
          <w:kern w:val="0"/>
          <w:sz w:val="28"/>
          <w:szCs w:val="24"/>
          <w14:ligatures w14:val="none"/>
        </w:rPr>
      </w:pPr>
      <w:r>
        <w:t xml:space="preserve">V prípade negatívnych pocitov je tu priestor </w:t>
      </w:r>
      <w:r w:rsidR="005E295F">
        <w:t>pre otvorenie sa Nebeskému Otcovi.</w:t>
      </w:r>
    </w:p>
    <w:p w14:paraId="3D7F7358" w14:textId="77777777" w:rsidR="00AF1A0C" w:rsidRDefault="00AF1A0C" w:rsidP="00FA5C84"/>
    <w:p w14:paraId="7F3183E5" w14:textId="77777777" w:rsidR="00AF1A0C" w:rsidRDefault="00AF1A0C" w:rsidP="00FA5C84"/>
    <w:p w14:paraId="13F14573" w14:textId="77777777" w:rsidR="00307184" w:rsidRPr="00307184" w:rsidRDefault="00307184" w:rsidP="00307184">
      <w:pPr>
        <w:spacing w:before="240" w:after="240"/>
        <w:outlineLvl w:val="1"/>
        <w:rPr>
          <w:rFonts w:ascii="Amasis MT Pro Black" w:eastAsiaTheme="minorEastAsia" w:hAnsi="Amasis MT Pro Black"/>
          <w:b/>
          <w:color w:val="00B0F0"/>
          <w:spacing w:val="15"/>
          <w:kern w:val="0"/>
          <w:sz w:val="28"/>
          <w:szCs w:val="24"/>
          <w14:ligatures w14:val="none"/>
        </w:rPr>
      </w:pPr>
      <w:r w:rsidRPr="00307184">
        <w:rPr>
          <w:rFonts w:ascii="Amasis MT Pro Black" w:eastAsiaTheme="minorEastAsia" w:hAnsi="Amasis MT Pro Black"/>
          <w:b/>
          <w:color w:val="00B0F0"/>
          <w:spacing w:val="15"/>
          <w:kern w:val="0"/>
          <w:sz w:val="28"/>
          <w:szCs w:val="24"/>
          <w14:ligatures w14:val="none"/>
        </w:rPr>
        <w:t>Formačná téma</w:t>
      </w:r>
    </w:p>
    <w:p w14:paraId="42F3C979" w14:textId="043C6D90" w:rsidR="00C123E3" w:rsidRPr="00FF1B51" w:rsidRDefault="0010781B" w:rsidP="00FF1B51">
      <w:r w:rsidRPr="00FF1B51">
        <w:rPr>
          <w:i/>
          <w:iCs/>
        </w:rPr>
        <w:t>Učme sa prežívať synovstvo Božie v</w:t>
      </w:r>
      <w:r w:rsidR="00147E92">
        <w:rPr>
          <w:i/>
          <w:iCs/>
        </w:rPr>
        <w:t> </w:t>
      </w:r>
      <w:r w:rsidRPr="00FF1B51">
        <w:rPr>
          <w:i/>
          <w:iCs/>
        </w:rPr>
        <w:t>modlitbe</w:t>
      </w:r>
      <w:r w:rsidR="00147E92">
        <w:t>.</w:t>
      </w:r>
      <w:r w:rsidR="00FF1B51">
        <w:t xml:space="preserve"> </w:t>
      </w:r>
      <w:r w:rsidR="00147E92">
        <w:t>(</w:t>
      </w:r>
      <w:r w:rsidR="00C123E3" w:rsidRPr="00FF1B51">
        <w:t xml:space="preserve">P. </w:t>
      </w:r>
      <w:proofErr w:type="spellStart"/>
      <w:r w:rsidR="00C123E3" w:rsidRPr="00FF1B51">
        <w:t>Raniero</w:t>
      </w:r>
      <w:proofErr w:type="spellEnd"/>
      <w:r w:rsidR="00C123E3" w:rsidRPr="00FF1B51">
        <w:t xml:space="preserve"> Cantalamessa, </w:t>
      </w:r>
      <w:proofErr w:type="spellStart"/>
      <w:r w:rsidR="00C123E3" w:rsidRPr="00FF1B51">
        <w:t>OFMcap</w:t>
      </w:r>
      <w:proofErr w:type="spellEnd"/>
      <w:r w:rsidR="00C123E3" w:rsidRPr="00FF1B51">
        <w:t>, adventná kázeň 10. decembra 2021</w:t>
      </w:r>
      <w:r w:rsidR="00147E92">
        <w:t xml:space="preserve"> - krátené)</w:t>
      </w:r>
    </w:p>
    <w:p w14:paraId="460FC583" w14:textId="77777777" w:rsidR="00AA6381" w:rsidRDefault="00AA6381" w:rsidP="00BE29CA">
      <w:pPr>
        <w:pStyle w:val="Nadpis2"/>
        <w:shd w:val="clear" w:color="auto" w:fill="FFFFFF"/>
        <w:spacing w:before="0"/>
        <w:rPr>
          <w:rFonts w:ascii="Museo Sans Cyrl" w:hAnsi="Museo Sans Cyrl"/>
          <w:color w:val="373737"/>
        </w:rPr>
      </w:pPr>
    </w:p>
    <w:p w14:paraId="5CECA5C3" w14:textId="77777777" w:rsidR="00BE29CA" w:rsidRDefault="00BE29CA" w:rsidP="00147E92">
      <w:r>
        <w:t>Duch Svätý svedčí o tom, že sme Božie deti. Čo znamenajú tieto slová? Nejde tu o nejaký druh externého, právneho osvedčenia, ako v prípade prirodzených adopcií, alebo ako je to v prípade potvrdenia o krste. Ak je Duch „dôkazom“, že sme Božími deťmi, ak on o tom „vydáva svedectvo“ v našom vnútri, nemôže to byť niečo, čo sa deje niekde mimo nás, a my o tom ani len nevieme, alebo to nevnímanie.</w:t>
      </w:r>
    </w:p>
    <w:p w14:paraId="7DA015E2" w14:textId="77777777" w:rsidR="00BE29CA" w:rsidRDefault="00BE29CA" w:rsidP="00147E92">
      <w:r>
        <w:t>Bohužiaľ, my máme tendenciu myslieť si, že je to tak. Áno, v krste sme sa stali Božími deťmi, členmi Krista, Božia láska bola vliata do našich sŕdc…, ale to všetko sa udialo skrze vieru, bez toho, aby sa v nás niečo pohlo. Uverili sme mysľou, ale neprežili sme to srdcom. Ako sa to dá zmeniť? Apoštol nám dáva odpoveď: je ňou Duch Svätý! Nielen Duch Svätý, ktorého sme prijali pri krste, ale aj Ten, o ktorého musíme prosiť, aby sme ho stále znova prijali. Duch Svätý „potvrdzuje“, že sme Božie deti; teraz to potvrdzuje, nie že „to potvrdil“, raz navždy pri krste.</w:t>
      </w:r>
    </w:p>
    <w:p w14:paraId="672535D9" w14:textId="46DADC8B" w:rsidR="00BE29CA" w:rsidRDefault="00BE29CA" w:rsidP="00147E92">
      <w:r>
        <w:t xml:space="preserve">Pokúsme sa preto pochopiť, ako Duch Svätý spôsobuje tento zázrak otvorenia našich očí, aby sme mohli vidieť tú skutočnosť, ktorú v sebe nosíme. </w:t>
      </w:r>
      <w:r w:rsidR="001F5087">
        <w:t>/</w:t>
      </w:r>
      <w:r w:rsidR="0005356F">
        <w:t xml:space="preserve">Aby sme sa Boha </w:t>
      </w:r>
      <w:r w:rsidR="00C43FC7">
        <w:t xml:space="preserve">nebáli nesprávnym spôsobom. </w:t>
      </w:r>
      <w:r w:rsidR="007E2EE0">
        <w:t xml:space="preserve">Máme sa báť Boha, byť bohabojnými, ale tento postoj to nie je </w:t>
      </w:r>
      <w:r w:rsidR="007E2EE0">
        <w:lastRenderedPageBreak/>
        <w:t xml:space="preserve">strach otroka pred Pánom, ale strach Syna, ktorý miluje Otca a nijako ho nechce sklamať, zradiť a zarmútiť. </w:t>
      </w:r>
      <w:r w:rsidR="001F5087">
        <w:t>/</w:t>
      </w:r>
    </w:p>
    <w:p w14:paraId="198FA3A5" w14:textId="3879ECE9" w:rsidR="00BE29CA" w:rsidRDefault="00BE29CA" w:rsidP="00147E92">
      <w:r>
        <w:t>Pozrime sa však, čo robí Duch Svätý, aby nás uzdravil z tohto hrozného omylu</w:t>
      </w:r>
      <w:r w:rsidR="001F5087">
        <w:t xml:space="preserve"> </w:t>
      </w:r>
      <w:r w:rsidR="00F36DAB">
        <w:t>/</w:t>
      </w:r>
      <w:r w:rsidR="001F5087">
        <w:t>otrockého strachu</w:t>
      </w:r>
      <w:r w:rsidR="00F36DAB">
        <w:t>/</w:t>
      </w:r>
      <w:r>
        <w:t>, ktorý sme zdedil po Adamovi. On k nám prichádza – pri krste a potom vo všetkých ostatných prostriedkoch posvätenia – a začína tým, že nám ukazuje inú tvár Boha, tvár, ktorú nám zjavil Ježiš v evanjeliu. Spoznávame ho ako spojenca našej radosti, ako toho, ktorý „vlastného Syna neušetril, ale vydal ho za nás všetkých“ (</w:t>
      </w:r>
      <w:r>
        <w:rPr>
          <w:i/>
          <w:iCs/>
        </w:rPr>
        <w:t>Rim</w:t>
      </w:r>
      <w:r>
        <w:t> 8, 32).</w:t>
      </w:r>
    </w:p>
    <w:p w14:paraId="4262D320" w14:textId="7172EE1C" w:rsidR="00BE29CA" w:rsidRDefault="00BE29CA" w:rsidP="00147E92">
      <w:r>
        <w:t>Kúsok po kúsku rozkvitne synovský pocit, ktorý sa spontánne premieta do výkriku:</w:t>
      </w:r>
      <w:r>
        <w:rPr>
          <w:i/>
          <w:iCs/>
        </w:rPr>
        <w:t> Abba</w:t>
      </w:r>
      <w:r>
        <w:t>, Otče! Podobne ako Jób na konci svojho príbehu, aj my voláme: Len z počutia som ťa dosiaľ poznával, no teraz ťa už uzreli moje oči. (porov. </w:t>
      </w:r>
      <w:proofErr w:type="spellStart"/>
      <w:r>
        <w:rPr>
          <w:i/>
          <w:iCs/>
        </w:rPr>
        <w:t>Job</w:t>
      </w:r>
      <w:proofErr w:type="spellEnd"/>
      <w:r>
        <w:t> 42, 5). Už nie sme otrokmi ale synmi, strach vystrieda láska! Človek prestáva byť protivníkom Boha a stáva sa jeho spojencom. Zmluva s Bohom už nie je len náboženskou skutočnosťou, v ktorej sa človek narodí, ale je objavom, voľbou, zdrojom neotrasiteľnej bezpečnosti: „Ak je Boh za nás, je našim spojencom, kto je proti nám?“ (porov. </w:t>
      </w:r>
      <w:r>
        <w:rPr>
          <w:i/>
          <w:iCs/>
        </w:rPr>
        <w:t>Rim</w:t>
      </w:r>
      <w:r>
        <w:t> 8, 31).</w:t>
      </w:r>
    </w:p>
    <w:p w14:paraId="644A54B4" w14:textId="77777777" w:rsidR="00BE29CA" w:rsidRDefault="00BE29CA" w:rsidP="00147E92">
      <w:r>
        <w:t>Modlitba je privilegovaným miestom, kde Duch Svätý vždy znovu spôsobuje zázrak, že sa cítime ako Božie deti. Duch nedáva </w:t>
      </w:r>
      <w:r>
        <w:rPr>
          <w:i/>
          <w:iCs/>
        </w:rPr>
        <w:t>zákon </w:t>
      </w:r>
      <w:r>
        <w:t>modlitby, ale </w:t>
      </w:r>
      <w:r>
        <w:rPr>
          <w:i/>
          <w:iCs/>
        </w:rPr>
        <w:t>milosť</w:t>
      </w:r>
      <w:r>
        <w:t> modlitby. Modlitba k nám neprichádza primárne kvôli tomu, aby sme sa niečo zvonka naučili, alebo niečo posúdili, ale prichádza k nám infúziou, ako dar. Toto je “dobrá správa” o kresťanskej modlitbe! Samotný zdroj modlitby prichádza k nám a spočíva v tom, že „Boh poslal do našich sŕdc Ducha svojho Syna a on volá: Abba, Otče!“ (</w:t>
      </w:r>
      <w:r>
        <w:rPr>
          <w:i/>
          <w:iCs/>
        </w:rPr>
        <w:t>Gal</w:t>
      </w:r>
      <w:r>
        <w:t> 4, 6).</w:t>
      </w:r>
    </w:p>
    <w:p w14:paraId="12A074AE" w14:textId="77777777" w:rsidR="00BE29CA" w:rsidRDefault="00BE29CA" w:rsidP="00147E92">
      <w:r>
        <w:t>Výkrik veriaceho </w:t>
      </w:r>
      <w:r>
        <w:rPr>
          <w:i/>
          <w:iCs/>
        </w:rPr>
        <w:t>Abba!</w:t>
      </w:r>
      <w:r>
        <w:t> sám poukazuje na skutočnosť, že ten, kto sa modlí v nás skrze Ducha, je Ježiš, jednorodený Syn Boží. V skutočnosti by sa Duch Svätý nemohol obrátiť na Boha a nazvať ho </w:t>
      </w:r>
      <w:r>
        <w:rPr>
          <w:i/>
          <w:iCs/>
        </w:rPr>
        <w:t>Abba,</w:t>
      </w:r>
      <w:r>
        <w:t> pretože nie je „splodený“, ale len „vychádza“ od Otca. Ale môže tak urobiť, už sv. Augustín si to všimol, pretože je Duchom jednorodeného Syna, ktorý pokračuje v údoch tela v modlitbe, ktorá prislúcha hlave.</w:t>
      </w:r>
    </w:p>
    <w:p w14:paraId="30A8F148" w14:textId="58E78ABE" w:rsidR="00BE29CA" w:rsidRDefault="00BE29CA" w:rsidP="00147E92">
      <w:r>
        <w:t>Je to Duch Svätý, ktorý vnáša do srdca pocit božského synovstva, vďaka ktorému </w:t>
      </w:r>
      <w:r>
        <w:rPr>
          <w:i/>
          <w:iCs/>
        </w:rPr>
        <w:t>cítime</w:t>
      </w:r>
      <w:r>
        <w:t> (nielen </w:t>
      </w:r>
      <w:r>
        <w:rPr>
          <w:i/>
          <w:iCs/>
        </w:rPr>
        <w:t>vieme</w:t>
      </w:r>
      <w:r>
        <w:t xml:space="preserve">), že sme Božími synmi. Niekedy sa toto základné pôsobenie Ducha uskutočňuje v živote človeka náhlym a intenzívnym spôsobom. Vtedy možno vidieť všetku nádheru jeho pôsobenia. Niekedy je to počas duchovnej obnovy, alebo cez </w:t>
      </w:r>
      <w:r w:rsidR="009917B8">
        <w:t>prijat</w:t>
      </w:r>
      <w:r w:rsidR="009917B8">
        <w:rPr>
          <w:rFonts w:hint="eastAsia"/>
        </w:rPr>
        <w:t>ú</w:t>
      </w:r>
      <w:r>
        <w:t xml:space="preserve"> </w:t>
      </w:r>
      <w:r w:rsidR="009237AB">
        <w:t>sviatosť</w:t>
      </w:r>
      <w:r>
        <w:t>, keď sme mimoriadne disponovaní, alebo počas počúvania Božieho slova s ochotným srdcom, alebo pri modlitbe za vyliatie Ducha (tzv. „krst v Duchu“), vtedy je duša zaplavená novým svetlom, v ktorom sa jej Boh zjavuje, novým spôsobom, ako Otec. Človek zažíva, čo v skutočnosti znamená Božie otcovstvo; srdce je zmäknuté a človek má pocit, že je prostredníctvom tejto skúsenosti ako znovuzrodený. Vo vnútri duše sa objavuje veľká dôvera a dovtedy nezakúsený pocit Božej priazne.</w:t>
      </w:r>
    </w:p>
    <w:p w14:paraId="5C3D283A" w14:textId="6A330AA8" w:rsidR="00BE29CA" w:rsidRDefault="00BE29CA" w:rsidP="00147E92">
      <w:r>
        <w:t>Inokedy je však toto zjavenie Otca sprevádzané takým pocitom majestátnosti a transcendentnosti Boha, že duša je akoby zaplavená a ostane v tichu. (Nepopisujem tu svoje zážitky, ale zážitky svätých!) Človek chápe, prečo niektorí svätí sa začali modliť modlitbu „Otče náš“, prešli hodiny a oni boli ešte stále pri tých prvých slovách. Spovedník a životopisec svätej Kataríny Sienskej, blahoslavený Rajmund z Kapuy, píše, že „bolo pre ňu ťažké dostať sa na koniec ‚otčenáša‘, bez toho, aby sa už ocitla v extáze“.</w:t>
      </w:r>
    </w:p>
    <w:p w14:paraId="313D2771" w14:textId="46B75EB9" w:rsidR="00BE29CA" w:rsidRDefault="00BE29CA" w:rsidP="00147E92">
      <w:r>
        <w:t>Tento intenzívny spôsob poznania Otca zvyčajne netrvá dlho, dokonca ani u svätých. Čoskoro sa vráti čas, keď veriaci povie </w:t>
      </w:r>
      <w:r>
        <w:rPr>
          <w:i/>
          <w:iCs/>
        </w:rPr>
        <w:t>„Abba!“,</w:t>
      </w:r>
      <w:r>
        <w:t> bez toho, aby niečo </w:t>
      </w:r>
      <w:r>
        <w:rPr>
          <w:i/>
          <w:iCs/>
        </w:rPr>
        <w:t>cítil</w:t>
      </w:r>
      <w:r>
        <w:t xml:space="preserve"> a opakuje to znova iba prostredníctvom </w:t>
      </w:r>
      <w:r w:rsidR="00004057">
        <w:t>Ježišových</w:t>
      </w:r>
      <w:r>
        <w:t xml:space="preserve"> slov. Vtedy je správny čas nato, aby sme si uvedomili, že čím menej šťastia zažíva ten, kto vyslovuje tieto slová, tým </w:t>
      </w:r>
      <w:r w:rsidR="002006D1">
        <w:t>šťastnejší</w:t>
      </w:r>
      <w:r>
        <w:t xml:space="preserve"> je Otec, ktorý ho počúva, pretože vie, že človek sa naň obracia s čistou vierou a v odovzdanosti.</w:t>
      </w:r>
    </w:p>
    <w:p w14:paraId="121EE2E2" w14:textId="03B9AEC9" w:rsidR="00BE29CA" w:rsidRDefault="00BE29CA" w:rsidP="00147E92">
      <w:r>
        <w:lastRenderedPageBreak/>
        <w:t xml:space="preserve">Sme teda ako ten slávny hudobník (hovorím o </w:t>
      </w:r>
      <w:proofErr w:type="spellStart"/>
      <w:r>
        <w:t>Bethovenovi</w:t>
      </w:r>
      <w:proofErr w:type="spellEnd"/>
      <w:r>
        <w:t>), ktorý po tom, čo ohluchol, pokračoval v skladaní a predvádzaní nádherných symfónií pre radosť tých, ktorí počúvali, bez toho, aby si mohol on sám vychutnať čo i len jedinú notu. Až tak, že keď poslucháči po vypočutí jeho slávnej Deviatej symfónie, ktorú on dirigoval, začali veľmi intenzívne tlieskať, museli ho potiahnuť za odevu, aby si to všimol, obrátil sa a poďakoval. On nič nepočul, hoci publikum bolo v delíriu. Hluchota, namiesto toho, aby zastavila jeho hudbu, spôsobila, že bola čistejšia. Tak isto pôsobí aj nezáživnosť s našou modlitbou, ak v modlitbe vytrváme.</w:t>
      </w:r>
    </w:p>
    <w:p w14:paraId="45F2C0DB" w14:textId="77777777" w:rsidR="00BE29CA" w:rsidRDefault="00BE29CA" w:rsidP="00147E92">
      <w:r>
        <w:t>Keď hovoríme o zvolaní </w:t>
      </w:r>
      <w:r>
        <w:rPr>
          <w:i/>
          <w:iCs/>
        </w:rPr>
        <w:t>„Abba, Otče!“,</w:t>
      </w:r>
      <w:r>
        <w:t> zvyčajne myslíme len na to, čo to slovo znamená pre tých, ktorí ho vyslovujú, teda myslíme na to, čo sa týka nás. Takmer nikdy nepremýšľame o tom, čo to znamená pre Boha, ktorý to počúva a čo to v ňom spôsobuje. Človek skrátka nemyslí na Božiu radosť, keď ho volajú otec. Ale tí, ktorí sú rodičmi, vedia, aké to je, keď ich tak osloví syn alebo dcéra s ich nezameniteľným hláskom. Je to ako stať sa zakaždým otcom, pretože, keď vám ten hlas pripomenie, že ním ste, dotýka sa to najhlbšej časti vášho vnútra.</w:t>
      </w:r>
    </w:p>
    <w:p w14:paraId="0CDD79B6" w14:textId="77777777" w:rsidR="00BE29CA" w:rsidRDefault="00BE29CA" w:rsidP="00147E92">
      <w:r>
        <w:t>Ježiš to vedel. Preto tak často nazýval Boha </w:t>
      </w:r>
      <w:r>
        <w:rPr>
          <w:i/>
          <w:iCs/>
        </w:rPr>
        <w:t>Abba!</w:t>
      </w:r>
      <w:r>
        <w:t> My dávame Bohu jednoduchú a jedinečnú radosť tým, že ho nazývame otcom: radosť z otcovstva. Jeho srdce sa v ňom dojme, vzbudí sa jeho zľutovanie, keď počuje, že ho takto oslovujeme. (porov. </w:t>
      </w:r>
      <w:proofErr w:type="spellStart"/>
      <w:r>
        <w:rPr>
          <w:i/>
          <w:iCs/>
        </w:rPr>
        <w:t>Oz</w:t>
      </w:r>
      <w:proofErr w:type="spellEnd"/>
      <w:r>
        <w:t> 11, 8). A to všetko, ako som povedal, môžeme urobiť, aj keď nič „necítime“.</w:t>
      </w:r>
    </w:p>
    <w:p w14:paraId="27930107" w14:textId="77777777" w:rsidR="00BE29CA" w:rsidRDefault="00BE29CA" w:rsidP="00147E92">
      <w:r>
        <w:t>Práve v tomto čase zjavnej vzdialenosti od Boha a suchopárnosti, objavujeme celý význam Ducha Svätého pre náš život modlitby. On – ktorého nevidíme a nepočujeme – tak „prichádza na pomoc našej slabosti“, napĺňa naše slová a naše vzdychy túžbou po Bohu, po pokore, po láske a ten, „ktorý skúma srdcia, vie, po čom Duch túži“ (porov. </w:t>
      </w:r>
      <w:r>
        <w:rPr>
          <w:i/>
          <w:iCs/>
        </w:rPr>
        <w:t>Rim</w:t>
      </w:r>
      <w:r>
        <w:t> 8, 26-27). Duch sa stáva silou našej „slabej“ modlitby, svetlom našej vyhasnutej modlitby; jedným slovom, dušou kresťanskej modlitby. Naozaj, on zavlažuje, čo je vyprahnuté, ako hovoríme v sekvencii na Turíce.</w:t>
      </w:r>
    </w:p>
    <w:p w14:paraId="4D9B2F13" w14:textId="7642F19E" w:rsidR="00BE29CA" w:rsidRDefault="00BE29CA" w:rsidP="00147E92">
      <w:r>
        <w:t xml:space="preserve">Toto všetko sa deje </w:t>
      </w:r>
      <w:r w:rsidR="00E3396E">
        <w:t>skrze</w:t>
      </w:r>
      <w:r>
        <w:t xml:space="preserve"> vieru. Stačí, keď poviem alebo si pomyslím: „Otče, dal si mi Ježišovho Ducha, Ducha svojho Syna, preto som ‚s ním jeden Duch‘ (</w:t>
      </w:r>
      <w:r>
        <w:rPr>
          <w:i/>
          <w:iCs/>
        </w:rPr>
        <w:t>1 Kor</w:t>
      </w:r>
      <w:r>
        <w:t> 6, 17), recitujem žalm, slávim svätú omšu, alebo som jednoducho ticho, tu v tvojej prítomnosti. Chcem vám dať tú slávu a tú radosť, ktorú by vám dal Ježiš, keby sa k vám prihováral ešte z tejto zeme.“</w:t>
      </w:r>
    </w:p>
    <w:p w14:paraId="3693D18E" w14:textId="77777777" w:rsidR="00A6111B" w:rsidRDefault="00A6111B">
      <w:pPr>
        <w:spacing w:after="160" w:line="259" w:lineRule="auto"/>
        <w:jc w:val="left"/>
      </w:pPr>
    </w:p>
    <w:p w14:paraId="350ABCD9" w14:textId="4A8193B1" w:rsidR="000B036A" w:rsidRDefault="004B1086" w:rsidP="000B036A">
      <w:r w:rsidRPr="000B036A">
        <w:t xml:space="preserve">OPRAVME SI NAŠE PREDSTAVY O POKÁNÍ </w:t>
      </w:r>
    </w:p>
    <w:p w14:paraId="3C304D8F" w14:textId="59553623" w:rsidR="00CB3E27" w:rsidRPr="000B036A" w:rsidRDefault="00CC5C26" w:rsidP="000B036A">
      <w:r w:rsidRPr="000B036A">
        <w:t>1</w:t>
      </w:r>
      <w:r w:rsidR="00240A0B" w:rsidRPr="000B036A">
        <w:t>.</w:t>
      </w:r>
      <w:r w:rsidRPr="000B036A">
        <w:t xml:space="preserve"> </w:t>
      </w:r>
      <w:r w:rsidR="00E35AE2" w:rsidRPr="000B036A">
        <w:t>nie návrat, ale vykročenie</w:t>
      </w:r>
      <w:r w:rsidRPr="000B036A">
        <w:t>.</w:t>
      </w:r>
    </w:p>
    <w:p w14:paraId="14480D45" w14:textId="77777777" w:rsidR="00ED0981" w:rsidRDefault="002415CB" w:rsidP="00CC5C26">
      <w:pPr>
        <w:spacing w:after="160" w:line="259" w:lineRule="auto"/>
        <w:rPr>
          <w:lang w:val="sk"/>
        </w:rPr>
      </w:pPr>
      <w:r>
        <w:rPr>
          <w:lang w:val="sk"/>
        </w:rPr>
        <w:t>«</w:t>
      </w:r>
      <w:r w:rsidR="00620D0E">
        <w:rPr>
          <w:lang w:val="sk"/>
        </w:rPr>
        <w:t>Pred tým než</w:t>
      </w:r>
      <w:r w:rsidR="003F269F">
        <w:rPr>
          <w:lang w:val="sk"/>
        </w:rPr>
        <w:t xml:space="preserve"> prišiel</w:t>
      </w:r>
      <w:r w:rsidR="005B67F8" w:rsidRPr="004344FB">
        <w:rPr>
          <w:lang w:val="sk"/>
        </w:rPr>
        <w:t xml:space="preserve"> Ježiš</w:t>
      </w:r>
      <w:r w:rsidR="00620D0E">
        <w:rPr>
          <w:lang w:val="sk"/>
        </w:rPr>
        <w:t>,</w:t>
      </w:r>
      <w:r w:rsidR="005B67F8" w:rsidRPr="004344FB">
        <w:rPr>
          <w:lang w:val="sk"/>
        </w:rPr>
        <w:t xml:space="preserve"> </w:t>
      </w:r>
      <w:r w:rsidR="00620D0E">
        <w:rPr>
          <w:lang w:val="sk"/>
        </w:rPr>
        <w:t>pokánie</w:t>
      </w:r>
      <w:r w:rsidR="003F269F">
        <w:rPr>
          <w:lang w:val="sk"/>
        </w:rPr>
        <w:t xml:space="preserve"> </w:t>
      </w:r>
      <w:r w:rsidR="005B67F8" w:rsidRPr="004344FB">
        <w:rPr>
          <w:lang w:val="sk"/>
        </w:rPr>
        <w:t>znamenal</w:t>
      </w:r>
      <w:r w:rsidR="003F269F">
        <w:rPr>
          <w:lang w:val="sk"/>
        </w:rPr>
        <w:t>o</w:t>
      </w:r>
      <w:r w:rsidR="005B67F8" w:rsidRPr="004344FB">
        <w:rPr>
          <w:lang w:val="sk"/>
        </w:rPr>
        <w:t xml:space="preserve"> "návrat" (hebrejský výraz, </w:t>
      </w:r>
      <w:proofErr w:type="spellStart"/>
      <w:r w:rsidR="005B67F8" w:rsidRPr="00272ECD">
        <w:rPr>
          <w:i/>
          <w:iCs/>
          <w:lang w:val="sk"/>
        </w:rPr>
        <w:t>shub</w:t>
      </w:r>
      <w:proofErr w:type="spellEnd"/>
      <w:r w:rsidR="00643E4C">
        <w:rPr>
          <w:lang w:val="sk"/>
        </w:rPr>
        <w:t xml:space="preserve"> = </w:t>
      </w:r>
      <w:r w:rsidR="005B67F8" w:rsidRPr="004344FB">
        <w:rPr>
          <w:lang w:val="sk"/>
        </w:rPr>
        <w:t xml:space="preserve">návrat na </w:t>
      </w:r>
      <w:r w:rsidR="00566A46">
        <w:rPr>
          <w:lang w:val="sk"/>
        </w:rPr>
        <w:t>správnu cestu</w:t>
      </w:r>
      <w:r w:rsidR="007B6DFC">
        <w:rPr>
          <w:lang w:val="sk"/>
        </w:rPr>
        <w:t xml:space="preserve">, k životu podľa </w:t>
      </w:r>
      <w:r w:rsidR="00F84C01">
        <w:rPr>
          <w:lang w:val="sk"/>
        </w:rPr>
        <w:t>zákona</w:t>
      </w:r>
      <w:r w:rsidR="005B67F8" w:rsidRPr="004344FB">
        <w:rPr>
          <w:lang w:val="sk"/>
        </w:rPr>
        <w:t>). Naznač</w:t>
      </w:r>
      <w:r w:rsidR="00566A46">
        <w:rPr>
          <w:lang w:val="sk"/>
        </w:rPr>
        <w:t xml:space="preserve">ovalo to, že si niekto uvedomil </w:t>
      </w:r>
      <w:r w:rsidR="00E07730">
        <w:rPr>
          <w:lang w:val="sk"/>
        </w:rPr>
        <w:t>že je</w:t>
      </w:r>
      <w:r w:rsidR="005B67F8" w:rsidRPr="004344FB">
        <w:rPr>
          <w:lang w:val="sk"/>
        </w:rPr>
        <w:t xml:space="preserve"> "mimo cesty"</w:t>
      </w:r>
      <w:r w:rsidR="00F84C01">
        <w:rPr>
          <w:lang w:val="sk"/>
        </w:rPr>
        <w:t>, zastavil sa</w:t>
      </w:r>
      <w:r w:rsidR="005B67F8" w:rsidRPr="004344FB">
        <w:rPr>
          <w:lang w:val="sk"/>
        </w:rPr>
        <w:t xml:space="preserve">, </w:t>
      </w:r>
      <w:r w:rsidR="002030A3">
        <w:rPr>
          <w:lang w:val="sk"/>
        </w:rPr>
        <w:t>pouvaž</w:t>
      </w:r>
      <w:r w:rsidR="00F84C01">
        <w:rPr>
          <w:lang w:val="sk"/>
        </w:rPr>
        <w:t>oval</w:t>
      </w:r>
      <w:r w:rsidR="001D2EB0">
        <w:rPr>
          <w:lang w:val="sk"/>
        </w:rPr>
        <w:t xml:space="preserve"> a </w:t>
      </w:r>
      <w:r w:rsidR="005B67F8" w:rsidRPr="004344FB">
        <w:rPr>
          <w:lang w:val="sk"/>
        </w:rPr>
        <w:t>rozhod</w:t>
      </w:r>
      <w:r w:rsidR="00F84C01">
        <w:rPr>
          <w:lang w:val="sk"/>
        </w:rPr>
        <w:t>ol</w:t>
      </w:r>
      <w:r w:rsidR="005B67F8" w:rsidRPr="004344FB">
        <w:rPr>
          <w:lang w:val="sk"/>
        </w:rPr>
        <w:t xml:space="preserve"> sa vrátiť k zachovávaniu zákona a znovu </w:t>
      </w:r>
      <w:r w:rsidR="00C21220">
        <w:rPr>
          <w:lang w:val="sk"/>
        </w:rPr>
        <w:t>prežívaniu</w:t>
      </w:r>
      <w:r w:rsidR="00624DA0">
        <w:rPr>
          <w:lang w:val="sk"/>
        </w:rPr>
        <w:t xml:space="preserve"> </w:t>
      </w:r>
      <w:r w:rsidR="005B67F8" w:rsidRPr="004344FB">
        <w:rPr>
          <w:lang w:val="sk"/>
        </w:rPr>
        <w:t>zmluv</w:t>
      </w:r>
      <w:r w:rsidR="00C21220">
        <w:rPr>
          <w:lang w:val="sk"/>
        </w:rPr>
        <w:t>y</w:t>
      </w:r>
      <w:r w:rsidR="005B67F8" w:rsidRPr="004344FB">
        <w:rPr>
          <w:lang w:val="sk"/>
        </w:rPr>
        <w:t xml:space="preserve"> s Bohom. Je to skutočn</w:t>
      </w:r>
      <w:r w:rsidR="00C21220">
        <w:rPr>
          <w:lang w:val="sk"/>
        </w:rPr>
        <w:t>é</w:t>
      </w:r>
      <w:r w:rsidR="005B67F8" w:rsidRPr="004344FB">
        <w:rPr>
          <w:lang w:val="sk"/>
        </w:rPr>
        <w:t xml:space="preserve"> "</w:t>
      </w:r>
      <w:r w:rsidR="00624DA0">
        <w:rPr>
          <w:lang w:val="sk"/>
        </w:rPr>
        <w:t>obrátenie</w:t>
      </w:r>
      <w:r w:rsidR="00C21220">
        <w:rPr>
          <w:lang w:val="sk"/>
        </w:rPr>
        <w:t xml:space="preserve"> sa</w:t>
      </w:r>
      <w:r w:rsidR="005B67F8" w:rsidRPr="004344FB">
        <w:rPr>
          <w:lang w:val="sk"/>
        </w:rPr>
        <w:t>"</w:t>
      </w:r>
      <w:r w:rsidR="00624DA0">
        <w:rPr>
          <w:lang w:val="sk"/>
        </w:rPr>
        <w:t xml:space="preserve">, ktoré </w:t>
      </w:r>
      <w:r w:rsidR="005B67F8" w:rsidRPr="004344FB">
        <w:rPr>
          <w:lang w:val="sk"/>
        </w:rPr>
        <w:t>m</w:t>
      </w:r>
      <w:r w:rsidR="00C21220">
        <w:rPr>
          <w:lang w:val="sk"/>
        </w:rPr>
        <w:t>alo</w:t>
      </w:r>
      <w:r w:rsidR="005B67F8" w:rsidRPr="004344FB">
        <w:rPr>
          <w:lang w:val="sk"/>
        </w:rPr>
        <w:t xml:space="preserve"> v tomto prípade zásadne morálny význam a naznačuje myšlienku niečoho </w:t>
      </w:r>
      <w:r w:rsidR="00AD32E6">
        <w:rPr>
          <w:lang w:val="sk"/>
        </w:rPr>
        <w:t>náročného a</w:t>
      </w:r>
      <w:r w:rsidR="00ED0981">
        <w:rPr>
          <w:lang w:val="sk"/>
        </w:rPr>
        <w:t> </w:t>
      </w:r>
      <w:r w:rsidR="005B67F8" w:rsidRPr="004344FB">
        <w:rPr>
          <w:lang w:val="sk"/>
        </w:rPr>
        <w:t>bolestivého</w:t>
      </w:r>
      <w:r w:rsidR="00ED0981">
        <w:rPr>
          <w:lang w:val="sk"/>
        </w:rPr>
        <w:t>, čiže</w:t>
      </w:r>
      <w:r w:rsidR="005B67F8" w:rsidRPr="004344FB">
        <w:rPr>
          <w:lang w:val="sk"/>
        </w:rPr>
        <w:t xml:space="preserve"> zmeniť zvyky, prestať robiť to a to. Toto je obvyklý význam obrátenia na perách prorokov</w:t>
      </w:r>
      <w:r w:rsidR="007C4A5D">
        <w:rPr>
          <w:lang w:val="sk"/>
        </w:rPr>
        <w:t xml:space="preserve">, vrátane </w:t>
      </w:r>
      <w:r w:rsidR="005B67F8" w:rsidRPr="004344FB">
        <w:rPr>
          <w:lang w:val="sk"/>
        </w:rPr>
        <w:t>Jána Krstiteľa</w:t>
      </w:r>
      <w:r w:rsidR="007C4A5D">
        <w:rPr>
          <w:lang w:val="sk"/>
        </w:rPr>
        <w:t>.</w:t>
      </w:r>
      <w:r w:rsidR="005B67F8" w:rsidRPr="004344FB">
        <w:rPr>
          <w:lang w:val="sk"/>
        </w:rPr>
        <w:t xml:space="preserve"> </w:t>
      </w:r>
    </w:p>
    <w:p w14:paraId="0A8F2BFE" w14:textId="77777777" w:rsidR="004F51FE" w:rsidRDefault="00ED0981" w:rsidP="00CC5C26">
      <w:pPr>
        <w:spacing w:after="160" w:line="259" w:lineRule="auto"/>
        <w:rPr>
          <w:lang w:val="sk"/>
        </w:rPr>
      </w:pPr>
      <w:r>
        <w:rPr>
          <w:lang w:val="sk"/>
        </w:rPr>
        <w:t>V Ježišovej výzve sa však tento</w:t>
      </w:r>
      <w:r w:rsidR="005B67F8" w:rsidRPr="004344FB">
        <w:rPr>
          <w:lang w:val="sk"/>
        </w:rPr>
        <w:t xml:space="preserve"> význam</w:t>
      </w:r>
      <w:r w:rsidR="00F961C0">
        <w:rPr>
          <w:lang w:val="sk"/>
        </w:rPr>
        <w:t xml:space="preserve"> slova</w:t>
      </w:r>
      <w:r w:rsidR="005B67F8" w:rsidRPr="004344FB">
        <w:rPr>
          <w:lang w:val="sk"/>
        </w:rPr>
        <w:t xml:space="preserve"> mení. Nie preto, že by rád menil významy slov, ale preto, že s jeho príchodom sa veci zmenili. "</w:t>
      </w:r>
      <w:r w:rsidR="005B67F8" w:rsidRPr="00F961C0">
        <w:rPr>
          <w:i/>
          <w:iCs/>
          <w:lang w:val="sk"/>
        </w:rPr>
        <w:t>Čas sa naplnil a prišlo Božie kráľovstvo</w:t>
      </w:r>
      <w:r w:rsidR="005B67F8" w:rsidRPr="004344FB">
        <w:rPr>
          <w:lang w:val="sk"/>
        </w:rPr>
        <w:t xml:space="preserve">!" Obrátiť sa už neznamená v tomto prípade vrátiť sa k starej zmluve a zachovávaniu zákona, ale urobiť </w:t>
      </w:r>
      <w:r w:rsidR="00F961C0">
        <w:rPr>
          <w:lang w:val="sk"/>
        </w:rPr>
        <w:t>krok</w:t>
      </w:r>
      <w:r w:rsidR="005B67F8" w:rsidRPr="004344FB">
        <w:rPr>
          <w:lang w:val="sk"/>
        </w:rPr>
        <w:t xml:space="preserve"> vpred a vstúpiť do kráľovstva, uchopiť spásu, ktorá prišla k ľuďom slobodne, slobodnou a zvrchovanou iniciatívou Božou.  </w:t>
      </w:r>
    </w:p>
    <w:p w14:paraId="6FA4861C" w14:textId="5712E2AF" w:rsidR="00A3591C" w:rsidRDefault="005B67F8" w:rsidP="00CC5C26">
      <w:pPr>
        <w:spacing w:after="160" w:line="259" w:lineRule="auto"/>
        <w:rPr>
          <w:lang w:val="sk"/>
        </w:rPr>
      </w:pPr>
      <w:r w:rsidRPr="004344FB">
        <w:rPr>
          <w:lang w:val="sk"/>
        </w:rPr>
        <w:lastRenderedPageBreak/>
        <w:t xml:space="preserve">Obrátenie a spása si vymenili miesta. Nie najprv obrátenie a potom v dôsledku toho spása; ale naopak: </w:t>
      </w:r>
      <w:r w:rsidRPr="003D03D2">
        <w:rPr>
          <w:b/>
          <w:bCs/>
          <w:lang w:val="sk"/>
        </w:rPr>
        <w:t>najprv spása</w:t>
      </w:r>
      <w:r w:rsidRPr="004344FB">
        <w:rPr>
          <w:lang w:val="sk"/>
        </w:rPr>
        <w:t xml:space="preserve">, </w:t>
      </w:r>
      <w:r w:rsidRPr="003D03D2">
        <w:rPr>
          <w:b/>
          <w:bCs/>
          <w:lang w:val="sk"/>
        </w:rPr>
        <w:t>potom,</w:t>
      </w:r>
      <w:r w:rsidRPr="004344FB">
        <w:rPr>
          <w:lang w:val="sk"/>
        </w:rPr>
        <w:t xml:space="preserve"> ako jej požiadavka, </w:t>
      </w:r>
      <w:r w:rsidRPr="003D03D2">
        <w:rPr>
          <w:b/>
          <w:bCs/>
          <w:lang w:val="sk"/>
        </w:rPr>
        <w:t>obrátenie</w:t>
      </w:r>
      <w:r w:rsidRPr="004344FB">
        <w:rPr>
          <w:lang w:val="sk"/>
        </w:rPr>
        <w:t>. Nie: obráťte sa a kráľovstvo príde medzi vás, Mesiáš príde, ako hovorili poslední proroci, ale: obráťte sa, pretože kráľovstvo prišlo, je medzi vami. Obrátiť sa znamená urobiť rozhodnutie, ktoré zachraňuje, "rozhodnutie hodiny", ako to opisujú podobenstvá o kráľovstve. "Kajajte sa a verte" teda neznamená dve odlišné a po sebe nasledujúce veci, ale rovnaké základné konanie: byť obrátený, to znamená veriť! Obráťte sa tým, že budete veriť!</w:t>
      </w:r>
      <w:r w:rsidR="002415CB">
        <w:rPr>
          <w:lang w:val="sk"/>
        </w:rPr>
        <w:t>»</w:t>
      </w:r>
    </w:p>
    <w:p w14:paraId="7D90FFC8" w14:textId="032B287C" w:rsidR="00331D8D" w:rsidRDefault="00331D8D" w:rsidP="00CC5C26">
      <w:pPr>
        <w:spacing w:after="160" w:line="259" w:lineRule="auto"/>
        <w:rPr>
          <w:lang w:val="sk"/>
        </w:rPr>
      </w:pPr>
      <w:r>
        <w:rPr>
          <w:lang w:val="sk"/>
        </w:rPr>
        <w:t>Ak sa chceš zachrániť, uver v Božiu lásku</w:t>
      </w:r>
      <w:r w:rsidR="007879C2">
        <w:rPr>
          <w:lang w:val="sk"/>
        </w:rPr>
        <w:t xml:space="preserve">. </w:t>
      </w:r>
      <w:r w:rsidR="00C16A2D">
        <w:rPr>
          <w:lang w:val="sk"/>
        </w:rPr>
        <w:t>To je tvoje obrátenie, tvoja premena zmýšľania</w:t>
      </w:r>
      <w:r w:rsidR="001608A2">
        <w:rPr>
          <w:lang w:val="sk"/>
        </w:rPr>
        <w:t xml:space="preserve">, obráť sa k tomu, čo Boh pre teba urobil, tam nájdeš, čo máš milovať, tam sa dozvieš, čo máš konať. </w:t>
      </w:r>
    </w:p>
    <w:p w14:paraId="14F1573F" w14:textId="50691EC5" w:rsidR="0014015F" w:rsidRPr="00EC440E" w:rsidRDefault="00EC440E" w:rsidP="00EC440E">
      <w:r>
        <w:t>2.</w:t>
      </w:r>
      <w:r w:rsidR="00B837FC" w:rsidRPr="00EC440E">
        <w:t xml:space="preserve"> nie je </w:t>
      </w:r>
      <w:r w:rsidR="009018F0">
        <w:t xml:space="preserve">to </w:t>
      </w:r>
      <w:r w:rsidR="00B837FC" w:rsidRPr="00EC440E">
        <w:t>len oso</w:t>
      </w:r>
      <w:r w:rsidR="00BA7FDB" w:rsidRPr="00EC440E">
        <w:t>bné očistenie</w:t>
      </w:r>
      <w:r w:rsidR="003B0CEF" w:rsidRPr="00EC440E">
        <w:t xml:space="preserve"> sa</w:t>
      </w:r>
    </w:p>
    <w:p w14:paraId="5F72EDC5" w14:textId="59857817" w:rsidR="00F12B62" w:rsidRPr="007C2DF2" w:rsidRDefault="00A14C41" w:rsidP="008D350A">
      <w:r w:rsidRPr="007C2DF2">
        <w:rPr>
          <w:lang w:val="sk"/>
        </w:rPr>
        <w:t xml:space="preserve">Mnohokrát si myslíme, že ísť na spoveď je ako </w:t>
      </w:r>
      <w:r w:rsidRPr="0068376A">
        <w:rPr>
          <w:i/>
          <w:iCs/>
          <w:lang w:val="sk"/>
        </w:rPr>
        <w:t>ísť do čistiarne, aby sme vyčistili špinu na našom oblečení</w:t>
      </w:r>
      <w:r w:rsidRPr="007C2DF2">
        <w:rPr>
          <w:lang w:val="sk"/>
        </w:rPr>
        <w:t xml:space="preserve">. Ale Ježiš v spovednici nie je </w:t>
      </w:r>
      <w:r w:rsidR="008F0894" w:rsidRPr="007C2DF2">
        <w:rPr>
          <w:lang w:val="sk"/>
        </w:rPr>
        <w:t>čistiareň</w:t>
      </w:r>
      <w:r w:rsidRPr="007C2DF2">
        <w:rPr>
          <w:lang w:val="sk"/>
        </w:rPr>
        <w:t xml:space="preserve">. </w:t>
      </w:r>
      <w:r w:rsidRPr="003B0CEF">
        <w:rPr>
          <w:b/>
          <w:bCs/>
          <w:lang w:val="sk"/>
        </w:rPr>
        <w:t>Spoveď je stretnutím s Ježišom</w:t>
      </w:r>
      <w:r w:rsidRPr="007C2DF2">
        <w:rPr>
          <w:lang w:val="sk"/>
        </w:rPr>
        <w:t xml:space="preserve">, ale s týmto Ježišom, ktorý nás očakáva, ale očakáva nás takých, akí sme. </w:t>
      </w:r>
    </w:p>
    <w:p w14:paraId="59DA903C" w14:textId="019B5F11" w:rsidR="00472F80" w:rsidRDefault="007F452A" w:rsidP="00E6685D">
      <w:pPr>
        <w:rPr>
          <w:lang w:val="sk"/>
        </w:rPr>
      </w:pPr>
      <w:r>
        <w:rPr>
          <w:lang w:val="sk"/>
        </w:rPr>
        <w:t>Niektorí zase prežívajú</w:t>
      </w:r>
      <w:r w:rsidR="00A14C41" w:rsidRPr="00851921">
        <w:rPr>
          <w:lang w:val="sk"/>
        </w:rPr>
        <w:t xml:space="preserve"> </w:t>
      </w:r>
      <w:r w:rsidR="00A14C41" w:rsidRPr="007F452A">
        <w:rPr>
          <w:i/>
          <w:iCs/>
          <w:lang w:val="sk"/>
        </w:rPr>
        <w:t xml:space="preserve">spoveď ako </w:t>
      </w:r>
      <w:r w:rsidR="00244971" w:rsidRPr="007F452A">
        <w:rPr>
          <w:i/>
          <w:iCs/>
          <w:lang w:val="sk"/>
        </w:rPr>
        <w:t>návšteva u</w:t>
      </w:r>
      <w:r w:rsidR="00A14C41" w:rsidRPr="007F452A">
        <w:rPr>
          <w:i/>
          <w:iCs/>
          <w:lang w:val="sk"/>
        </w:rPr>
        <w:t xml:space="preserve"> psychológa</w:t>
      </w:r>
      <w:r w:rsidR="00A14C41" w:rsidRPr="00851921">
        <w:rPr>
          <w:lang w:val="sk"/>
        </w:rPr>
        <w:t xml:space="preserve">. </w:t>
      </w:r>
      <w:r w:rsidR="00E33628">
        <w:rPr>
          <w:lang w:val="sk"/>
        </w:rPr>
        <w:t>S</w:t>
      </w:r>
      <w:r w:rsidR="00A14C41" w:rsidRPr="00851921">
        <w:rPr>
          <w:lang w:val="sk"/>
        </w:rPr>
        <w:t xml:space="preserve">povednica sa čoraz viac používa ako miesto na rozprávanie o sebe, o svojich problémoch, v skutočnosti trochu, ako keby sme boli na </w:t>
      </w:r>
      <w:r w:rsidR="00445384">
        <w:rPr>
          <w:lang w:val="sk"/>
        </w:rPr>
        <w:t>terapii.</w:t>
      </w:r>
      <w:r w:rsidR="00903350">
        <w:rPr>
          <w:lang w:val="sk"/>
        </w:rPr>
        <w:t xml:space="preserve"> </w:t>
      </w:r>
      <w:r w:rsidR="002C63A3">
        <w:rPr>
          <w:lang w:val="sk"/>
        </w:rPr>
        <w:t xml:space="preserve">Centrom spovede je </w:t>
      </w:r>
      <w:r w:rsidR="002C63A3" w:rsidRPr="005841BE">
        <w:rPr>
          <w:b/>
          <w:bCs/>
          <w:lang w:val="sk"/>
        </w:rPr>
        <w:t xml:space="preserve">vzťah </w:t>
      </w:r>
      <w:r w:rsidR="005841BE" w:rsidRPr="005841BE">
        <w:rPr>
          <w:b/>
          <w:bCs/>
          <w:lang w:val="sk"/>
        </w:rPr>
        <w:t xml:space="preserve">lásky </w:t>
      </w:r>
      <w:r w:rsidR="002C63A3" w:rsidRPr="005841BE">
        <w:rPr>
          <w:b/>
          <w:bCs/>
          <w:lang w:val="sk"/>
        </w:rPr>
        <w:t>k Bohu a k</w:t>
      </w:r>
      <w:r w:rsidR="005841BE">
        <w:rPr>
          <w:b/>
          <w:bCs/>
          <w:lang w:val="sk"/>
        </w:rPr>
        <w:t> </w:t>
      </w:r>
      <w:r w:rsidR="002C63A3" w:rsidRPr="005841BE">
        <w:rPr>
          <w:b/>
          <w:bCs/>
          <w:lang w:val="sk"/>
        </w:rPr>
        <w:t>blížnym</w:t>
      </w:r>
      <w:r w:rsidR="005841BE">
        <w:rPr>
          <w:lang w:val="sk"/>
        </w:rPr>
        <w:t xml:space="preserve">. </w:t>
      </w:r>
      <w:r w:rsidR="009F661B">
        <w:rPr>
          <w:lang w:val="sk"/>
        </w:rPr>
        <w:t xml:space="preserve">Rada spovedníka môže byť užitočná i vzácna, ale </w:t>
      </w:r>
      <w:r w:rsidR="00BC2A5B">
        <w:rPr>
          <w:lang w:val="sk"/>
        </w:rPr>
        <w:t xml:space="preserve">zmysel spovede sa </w:t>
      </w:r>
      <w:r w:rsidR="00C07027">
        <w:rPr>
          <w:lang w:val="sk"/>
        </w:rPr>
        <w:t>nesmie</w:t>
      </w:r>
      <w:r w:rsidR="00BC2A5B">
        <w:rPr>
          <w:lang w:val="sk"/>
        </w:rPr>
        <w:t xml:space="preserve"> presunúť do očakávania podrobným rád a odporúčaní na osobné či rodinné problémy.</w:t>
      </w:r>
    </w:p>
    <w:p w14:paraId="0D6F23BB" w14:textId="0FC6A2FA" w:rsidR="00E6685D" w:rsidRDefault="00B068D4" w:rsidP="00E6685D">
      <w:pPr>
        <w:rPr>
          <w:lang w:val="sk"/>
        </w:rPr>
      </w:pPr>
      <w:r>
        <w:rPr>
          <w:lang w:val="sk"/>
        </w:rPr>
        <w:t xml:space="preserve">Podobenstvo </w:t>
      </w:r>
      <w:r w:rsidRPr="000E3DC6">
        <w:rPr>
          <w:b/>
          <w:bCs/>
          <w:lang w:val="sk"/>
        </w:rPr>
        <w:t>o márnotratnom synovi</w:t>
      </w:r>
      <w:r>
        <w:rPr>
          <w:lang w:val="sk"/>
        </w:rPr>
        <w:t xml:space="preserve"> nás učí, </w:t>
      </w:r>
      <w:r w:rsidR="0024504F">
        <w:rPr>
          <w:lang w:val="sk"/>
        </w:rPr>
        <w:t>že rozmer vzťahu k Otcovi a</w:t>
      </w:r>
      <w:r w:rsidR="00AA465E">
        <w:rPr>
          <w:lang w:val="sk"/>
        </w:rPr>
        <w:t xml:space="preserve"> uznanie iných hriešnikov ako svojich bratov a sestry je často dramatický, podobenstvom </w:t>
      </w:r>
      <w:r w:rsidR="00AA465E" w:rsidRPr="000E3DC6">
        <w:rPr>
          <w:b/>
          <w:bCs/>
          <w:lang w:val="sk"/>
        </w:rPr>
        <w:t>o milosrdnom Samaritánovi</w:t>
      </w:r>
      <w:r w:rsidR="00F30B64">
        <w:rPr>
          <w:lang w:val="sk"/>
        </w:rPr>
        <w:t xml:space="preserve"> nám zase hovorí, že každý človek, zranený a v núdzi je náš blížny, naším nebezpečenstvom však je obísť ho </w:t>
      </w:r>
      <w:r w:rsidR="000E3DC6">
        <w:rPr>
          <w:lang w:val="sk"/>
        </w:rPr>
        <w:t xml:space="preserve">a ísť si cestou falošnej nábožnosti. </w:t>
      </w:r>
      <w:r w:rsidR="00AC3F15">
        <w:rPr>
          <w:lang w:val="sk"/>
        </w:rPr>
        <w:t xml:space="preserve">Spoveď sa teda nemôže končiť tým, že ja som čistý a bolo mi odpustené, ale ochotou prísť na oslavu brata, ktorý sa Otcovi vrátil a ujať sa </w:t>
      </w:r>
      <w:r w:rsidR="002B2AC2">
        <w:rPr>
          <w:lang w:val="sk"/>
        </w:rPr>
        <w:t>človeka, ktorý je zranený a nevládny a objaviť v ňom svojho brata.</w:t>
      </w:r>
    </w:p>
    <w:p w14:paraId="2CC1DC43" w14:textId="77777777" w:rsidR="007C429F" w:rsidRDefault="007C429F" w:rsidP="00E6685D">
      <w:pPr>
        <w:rPr>
          <w:lang w:val="sk"/>
        </w:rPr>
      </w:pPr>
    </w:p>
    <w:p w14:paraId="07DB89EB" w14:textId="710B5AFD" w:rsidR="00901679" w:rsidRDefault="0006328E">
      <w:r>
        <w:t xml:space="preserve">3. </w:t>
      </w:r>
      <w:r w:rsidR="00FF5292" w:rsidRPr="0006328E">
        <w:t xml:space="preserve">Boh odpúšťa </w:t>
      </w:r>
      <w:r w:rsidR="00B1313B" w:rsidRPr="0006328E">
        <w:t>objatím</w:t>
      </w:r>
      <w:r w:rsidR="008D5C87">
        <w:t xml:space="preserve"> (</w:t>
      </w:r>
      <w:r w:rsidR="00952A13">
        <w:t xml:space="preserve">Kard </w:t>
      </w:r>
      <w:hyperlink r:id="rId5" w:history="1">
        <w:proofErr w:type="spellStart"/>
        <w:r w:rsidR="00952A13" w:rsidRPr="001802C7">
          <w:rPr>
            <w:rStyle w:val="Hypertextovprepojenie"/>
          </w:rPr>
          <w:t>Comastri</w:t>
        </w:r>
        <w:proofErr w:type="spellEnd"/>
      </w:hyperlink>
      <w:r w:rsidR="008D5C87">
        <w:t>)</w:t>
      </w:r>
    </w:p>
    <w:p w14:paraId="4C22AFC3" w14:textId="03E79F9C" w:rsidR="00F908D3" w:rsidRDefault="00753A38">
      <w:r>
        <w:t>Pre mnohých spoveď je nesympatická</w:t>
      </w:r>
      <w:r w:rsidR="00233511">
        <w:t>, lebo nepochopili jej krásu a vzácnosť.</w:t>
      </w:r>
      <w:r w:rsidR="00CF5217">
        <w:t xml:space="preserve"> Je potrebné si uvedomiť, že Ježiš nám ju daroval v deň vzkriesenia, ako dar</w:t>
      </w:r>
      <w:r w:rsidR="002C415C">
        <w:t xml:space="preserve"> a nie niečo, čo by nás malo obťažovať. Nie ako obmedzenie našej slobody, ale ako pomoc našej slobode</w:t>
      </w:r>
      <w:r w:rsidR="00F0393F">
        <w:t>, aby sme ju znovu našli. Krásu a</w:t>
      </w:r>
      <w:r w:rsidR="00B95C16">
        <w:t> dôležitosť tejto sviatosti veľmi dobre porozumel Damián de Vester, misionár na ostrove Molokai, k</w:t>
      </w:r>
      <w:r w:rsidR="006408C6">
        <w:t xml:space="preserve">torý </w:t>
      </w:r>
      <w:r w:rsidR="00194914">
        <w:t xml:space="preserve">hovoril, že na ostrove mám všetko, len jedno mi chýba: </w:t>
      </w:r>
      <w:r w:rsidR="006408C6">
        <w:t>kňaz, u ktoréh</w:t>
      </w:r>
      <w:r w:rsidR="00120EB4">
        <w:t>o</w:t>
      </w:r>
      <w:r w:rsidR="006408C6">
        <w:t xml:space="preserve"> by sa mohol vy</w:t>
      </w:r>
      <w:r w:rsidR="00120EB4">
        <w:t xml:space="preserve">spovedať. </w:t>
      </w:r>
      <w:r w:rsidR="00194914">
        <w:t>On cítil, že spoveď je pre neho ako Božie objatie</w:t>
      </w:r>
      <w:r w:rsidR="00BA0AD1">
        <w:t xml:space="preserve">, ktoré potrebuje. Môžeme si priať </w:t>
      </w:r>
      <w:r w:rsidR="008D5C87">
        <w:t>niečo</w:t>
      </w:r>
      <w:r w:rsidR="00BA0AD1">
        <w:t xml:space="preserve"> viac ako Božie objatie</w:t>
      </w:r>
      <w:r w:rsidR="004401C5">
        <w:t>?</w:t>
      </w:r>
    </w:p>
    <w:p w14:paraId="225E3800" w14:textId="5FA8E32D" w:rsidR="004401C5" w:rsidRDefault="004401C5">
      <w:r>
        <w:t xml:space="preserve">Spoveď je cieľ </w:t>
      </w:r>
      <w:r w:rsidR="00E84B81">
        <w:t xml:space="preserve">cesty, ku spovedi sa ide a treba prekonať </w:t>
      </w:r>
      <w:r w:rsidR="004449F9">
        <w:t xml:space="preserve">často dlhú </w:t>
      </w:r>
      <w:r w:rsidR="00E84B81">
        <w:t xml:space="preserve">cestu. </w:t>
      </w:r>
      <w:r w:rsidR="004449F9">
        <w:t xml:space="preserve">Ponajprv si treba uvedomiť, že hriech nám ublížil, </w:t>
      </w:r>
      <w:r w:rsidR="00A9317E">
        <w:t xml:space="preserve">že zlo nám robí zle. Berie nám radosť, berie nám pokoj. </w:t>
      </w:r>
      <w:r w:rsidR="002E74E0">
        <w:t xml:space="preserve">Musíme sa nájsť ako </w:t>
      </w:r>
      <w:r w:rsidR="008D5C87">
        <w:t>márnotratný</w:t>
      </w:r>
      <w:r w:rsidR="002E74E0">
        <w:t xml:space="preserve"> sy</w:t>
      </w:r>
      <w:r w:rsidR="008D5C87">
        <w:t>n</w:t>
      </w:r>
      <w:r w:rsidR="002E74E0">
        <w:t xml:space="preserve">, ktorý sníval bohatstvo a prosperitu, ale zrazu sa ocitol </w:t>
      </w:r>
      <w:r w:rsidR="00631689">
        <w:t xml:space="preserve">na mizine. Preto sa odhodlá na cestu návratu. </w:t>
      </w:r>
      <w:r w:rsidR="003E735B">
        <w:t>Každý hriešnik musí prejsť cestu späť, návrat k</w:t>
      </w:r>
      <w:r w:rsidR="000C0666">
        <w:t> </w:t>
      </w:r>
      <w:r w:rsidR="003E735B">
        <w:t>Otcovi</w:t>
      </w:r>
      <w:r w:rsidR="000C0666">
        <w:t>. Vrátiť sa prežiť jeho objatie.</w:t>
      </w:r>
      <w:r w:rsidR="00867DEB">
        <w:t xml:space="preserve"> Ak netúžiš po Božom objatí, tak nemôžeš pochopiť zmysel spovede. </w:t>
      </w:r>
      <w:r w:rsidR="007D0990">
        <w:t xml:space="preserve">Vyznať hriechy je to posledné, dôležitá je ľútosť, túžba, precítenie </w:t>
      </w:r>
      <w:r w:rsidR="00BB7C23">
        <w:t xml:space="preserve">smútku z toho, že som sa pomýlil, že som išiel zle. </w:t>
      </w:r>
      <w:r w:rsidR="00B2531A">
        <w:t xml:space="preserve">Ohrdol som tým, ktorý ma nesmierne miluje a išiel som si svojou cestou. Ak toto nerozumieme, nemôžeme milovať spoveď. </w:t>
      </w:r>
    </w:p>
    <w:p w14:paraId="15E0A70D" w14:textId="51D0F38C" w:rsidR="00113850" w:rsidRDefault="00E25BB9">
      <w:r>
        <w:lastRenderedPageBreak/>
        <w:t xml:space="preserve">Kresťanstvo sa odlišuje od každého iného náboženstva tým, že verí, že Boh vstúpil do dejín, konkrétne prišiel. </w:t>
      </w:r>
      <w:r w:rsidR="00F02AB4">
        <w:t>Ježiš Kristus je tento jeho zásah do dejín. Ježiš prišiel uzdraviť chod tohto sveta, lebo dejiny sveta sú choré.</w:t>
      </w:r>
      <w:r w:rsidR="00D34726">
        <w:t xml:space="preserve"> Ježiš priniesol do týchto dejín </w:t>
      </w:r>
      <w:r w:rsidR="00546759">
        <w:t xml:space="preserve">svoj čin nekonečnej lásky, </w:t>
      </w:r>
      <w:r w:rsidR="00D81A3F">
        <w:t>aby</w:t>
      </w:r>
      <w:r w:rsidR="00546759">
        <w:t xml:space="preserve"> týmto priniesol a ponúkol svetu uzdravenie. </w:t>
      </w:r>
      <w:r w:rsidR="0016049D">
        <w:t xml:space="preserve">Priniesol svetu lásku a odpustenie. Ale Kristus nechcel urobiť všetko sám. </w:t>
      </w:r>
      <w:r w:rsidR="00140706">
        <w:t>Lebo kto miluje, nechce robiť všetko sám. Kristus túžil mať spolupracovníkov</w:t>
      </w:r>
      <w:r w:rsidR="004B43D7">
        <w:t>, chcel mať okolo seba apoštolov a teda aj dnes, chce mať okolo seba biskupov</w:t>
      </w:r>
      <w:r w:rsidR="00184A97">
        <w:t xml:space="preserve"> i kňazov, ktorí s nimi spolupracujú, aby pokračovali v tom, čo on začal, aby rozširovali priestory</w:t>
      </w:r>
      <w:r w:rsidR="005C4355">
        <w:t>,</w:t>
      </w:r>
      <w:r w:rsidR="00FA660E">
        <w:t xml:space="preserve"> kam môže prísť Ježišova láska a odpustenie. Aby urobili jeho </w:t>
      </w:r>
      <w:r w:rsidR="00207718">
        <w:t>odpúšťajúcu lásku viditeľnou. Koniec koncov, kto nepotrebuje objatie</w:t>
      </w:r>
      <w:r w:rsidR="00C217D9">
        <w:t xml:space="preserve">, najmä vtedy, keď niečo pokazil. </w:t>
      </w:r>
    </w:p>
    <w:p w14:paraId="4A4562FA" w14:textId="7C257E39" w:rsidR="00C217D9" w:rsidRDefault="00C217D9">
      <w:r>
        <w:t xml:space="preserve">Prvé ovocie spovede je pokoj. </w:t>
      </w:r>
      <w:r w:rsidR="007177C1">
        <w:t xml:space="preserve">Videl som veľa ľudí, ktorí keď prichádzajú na spoveď sú takí smutní, zamyslení, keď odchádzajú, ich tvár žiari. </w:t>
      </w:r>
      <w:proofErr w:type="spellStart"/>
      <w:r w:rsidR="00DC0A9C">
        <w:t>Chesterton</w:t>
      </w:r>
      <w:proofErr w:type="spellEnd"/>
      <w:r w:rsidR="00DC0A9C">
        <w:t xml:space="preserve"> v roku 1922 keď sa obrátil</w:t>
      </w:r>
      <w:r w:rsidR="003233C2">
        <w:t xml:space="preserve">, </w:t>
      </w:r>
      <w:r w:rsidR="00DC0A9C">
        <w:t>povedal: Chcem sa stať katolíkom, aby som sa mohol spovedať.</w:t>
      </w:r>
      <w:r w:rsidR="00DC23DD">
        <w:t xml:space="preserve"> Iba katolícka cirkev ma uisťuje o odpustení. </w:t>
      </w:r>
    </w:p>
    <w:p w14:paraId="562C5887" w14:textId="77777777" w:rsidR="00D1765D" w:rsidRDefault="00D1765D"/>
    <w:p w14:paraId="6BAF3A63" w14:textId="375DF247" w:rsidR="00D1765D" w:rsidRPr="00DF7C7E" w:rsidRDefault="00DF7C7E" w:rsidP="00DF7C7E">
      <w:pPr>
        <w:spacing w:before="240" w:after="240"/>
        <w:outlineLvl w:val="1"/>
        <w:rPr>
          <w:rFonts w:ascii="Amasis MT Pro Black" w:eastAsiaTheme="minorEastAsia" w:hAnsi="Amasis MT Pro Black"/>
          <w:b/>
          <w:color w:val="00B0F0"/>
          <w:spacing w:val="15"/>
          <w:kern w:val="0"/>
          <w:sz w:val="28"/>
          <w:szCs w:val="24"/>
          <w14:ligatures w14:val="none"/>
        </w:rPr>
      </w:pPr>
      <w:r w:rsidRPr="00DF7C7E">
        <w:rPr>
          <w:rFonts w:ascii="Amasis MT Pro Black" w:eastAsiaTheme="minorEastAsia" w:hAnsi="Amasis MT Pro Black"/>
          <w:b/>
          <w:color w:val="00B0F0"/>
          <w:spacing w:val="15"/>
          <w:kern w:val="0"/>
          <w:sz w:val="28"/>
          <w:szCs w:val="24"/>
          <w14:ligatures w14:val="none"/>
        </w:rPr>
        <w:t>Modlitba</w:t>
      </w:r>
    </w:p>
    <w:p w14:paraId="0769C911" w14:textId="77777777" w:rsidR="00017826" w:rsidRDefault="00017826" w:rsidP="00B01A2C">
      <w:pPr>
        <w:jc w:val="left"/>
        <w:rPr>
          <w:rFonts w:ascii="Open Sans" w:hAnsi="Open Sans" w:cs="Open Sans"/>
          <w:color w:val="444444"/>
          <w:sz w:val="23"/>
          <w:szCs w:val="23"/>
          <w:shd w:val="clear" w:color="auto" w:fill="FFFFFF"/>
        </w:rPr>
        <w:sectPr w:rsidR="00017826">
          <w:pgSz w:w="11906" w:h="16838"/>
          <w:pgMar w:top="1417" w:right="1417" w:bottom="1417" w:left="1417" w:header="708" w:footer="708" w:gutter="0"/>
          <w:cols w:space="708"/>
          <w:docGrid w:linePitch="360"/>
        </w:sectPr>
      </w:pPr>
    </w:p>
    <w:p w14:paraId="1539A951" w14:textId="77777777" w:rsidR="00B01A2C" w:rsidRPr="001A2957" w:rsidRDefault="00B01A2C" w:rsidP="00B01A2C">
      <w:pPr>
        <w:jc w:val="left"/>
        <w:rPr>
          <w:rFonts w:ascii="Times New Roman" w:hAnsi="Times New Roman" w:cs="Times New Roman"/>
          <w:color w:val="444444"/>
          <w:szCs w:val="24"/>
          <w:shd w:val="clear" w:color="auto" w:fill="FFFFFF"/>
        </w:rPr>
      </w:pPr>
      <w:r w:rsidRPr="001A2957">
        <w:rPr>
          <w:rFonts w:ascii="Times New Roman" w:hAnsi="Times New Roman" w:cs="Times New Roman"/>
          <w:color w:val="444444"/>
          <w:szCs w:val="24"/>
          <w:shd w:val="clear" w:color="auto" w:fill="FFFFFF"/>
        </w:rPr>
        <w:t>Ja, hriešny prichádzam k Tebe, môj Bože,</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ako ku prameňu milosrdenstva, </w:t>
      </w:r>
    </w:p>
    <w:p w14:paraId="7773CE08" w14:textId="77777777" w:rsidR="00B01A2C" w:rsidRPr="001A2957" w:rsidRDefault="00B01A2C" w:rsidP="00B01A2C">
      <w:pPr>
        <w:jc w:val="left"/>
        <w:rPr>
          <w:rFonts w:ascii="Times New Roman" w:hAnsi="Times New Roman" w:cs="Times New Roman"/>
          <w:color w:val="444444"/>
          <w:szCs w:val="24"/>
          <w:shd w:val="clear" w:color="auto" w:fill="FFFFFF"/>
        </w:rPr>
      </w:pPr>
      <w:r w:rsidRPr="001A2957">
        <w:rPr>
          <w:rFonts w:ascii="Times New Roman" w:hAnsi="Times New Roman" w:cs="Times New Roman"/>
          <w:color w:val="444444"/>
          <w:szCs w:val="24"/>
          <w:shd w:val="clear" w:color="auto" w:fill="FFFFFF"/>
        </w:rPr>
        <w:t>aby si mňa nečistého očistil.</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Slnko spravodlivosti, daj slepému zrak.</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Všemohúci lekár, uzdrav raneného.</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Kráľ kráľov, odej žobráka,</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Prostredník medzi Bohom a ľuďmi,</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uzmier svojho Otca s hriešnikom.</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Dobrý pastier, priveď späť zblúdeného.</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Bože, maj zľutovanie s úbožiakom </w:t>
      </w:r>
    </w:p>
    <w:p w14:paraId="072CF925" w14:textId="77777777" w:rsidR="00B01A2C" w:rsidRPr="001A2957" w:rsidRDefault="00B01A2C" w:rsidP="00B01A2C">
      <w:pPr>
        <w:jc w:val="left"/>
        <w:rPr>
          <w:rFonts w:ascii="Times New Roman" w:hAnsi="Times New Roman" w:cs="Times New Roman"/>
          <w:color w:val="444444"/>
          <w:szCs w:val="24"/>
          <w:shd w:val="clear" w:color="auto" w:fill="FFFFFF"/>
        </w:rPr>
      </w:pPr>
      <w:r w:rsidRPr="001A2957">
        <w:rPr>
          <w:rFonts w:ascii="Times New Roman" w:hAnsi="Times New Roman" w:cs="Times New Roman"/>
          <w:color w:val="444444"/>
          <w:szCs w:val="24"/>
          <w:shd w:val="clear" w:color="auto" w:fill="FFFFFF"/>
        </w:rPr>
        <w:t>a odpusť chybujúcemu,</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vráť mŕtvemu život, neodsudzuj bezbožného</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a daj milosť nepolepšiteľnému hriešnikovi.</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Najláskavejší Pane, zavolaj späť toho, </w:t>
      </w:r>
    </w:p>
    <w:p w14:paraId="1FAB7853" w14:textId="77777777" w:rsidR="00047FBE" w:rsidRPr="001A2957" w:rsidRDefault="00B01A2C" w:rsidP="00B01A2C">
      <w:pPr>
        <w:jc w:val="left"/>
        <w:rPr>
          <w:rFonts w:ascii="Times New Roman" w:hAnsi="Times New Roman" w:cs="Times New Roman"/>
          <w:color w:val="444444"/>
          <w:szCs w:val="24"/>
          <w:shd w:val="clear" w:color="auto" w:fill="FFFFFF"/>
        </w:rPr>
      </w:pPr>
      <w:r w:rsidRPr="001A2957">
        <w:rPr>
          <w:rFonts w:ascii="Times New Roman" w:hAnsi="Times New Roman" w:cs="Times New Roman"/>
          <w:color w:val="444444"/>
          <w:szCs w:val="24"/>
          <w:shd w:val="clear" w:color="auto" w:fill="FFFFFF"/>
        </w:rPr>
        <w:t>ktorý od Teba uteká.</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Utíš vzpierajúceho sa, pozdvihni padajúceho,</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podopieraj stojaceho, doprevádzaj putujúceho,</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nezabúdaj na toho, kto zabúda na Teba,</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neopúšťaj toho, kto opustil Teba.</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Neopovrhuj hriešnikom, i </w:t>
      </w:r>
      <w:r w:rsidR="00047FBE" w:rsidRPr="001A2957">
        <w:rPr>
          <w:rFonts w:ascii="Times New Roman" w:hAnsi="Times New Roman" w:cs="Times New Roman"/>
          <w:color w:val="444444"/>
          <w:szCs w:val="24"/>
          <w:shd w:val="clear" w:color="auto" w:fill="FFFFFF"/>
        </w:rPr>
        <w:t>keď</w:t>
      </w:r>
      <w:r w:rsidRPr="001A2957">
        <w:rPr>
          <w:rFonts w:ascii="Times New Roman" w:hAnsi="Times New Roman" w:cs="Times New Roman"/>
          <w:color w:val="444444"/>
          <w:szCs w:val="24"/>
          <w:shd w:val="clear" w:color="auto" w:fill="FFFFFF"/>
        </w:rPr>
        <w:t xml:space="preserve"> Ťa uráža,</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i </w:t>
      </w:r>
      <w:r w:rsidR="00047FBE" w:rsidRPr="001A2957">
        <w:rPr>
          <w:rFonts w:ascii="Times New Roman" w:hAnsi="Times New Roman" w:cs="Times New Roman"/>
          <w:color w:val="444444"/>
          <w:szCs w:val="24"/>
          <w:shd w:val="clear" w:color="auto" w:fill="FFFFFF"/>
        </w:rPr>
        <w:t>keď</w:t>
      </w:r>
      <w:r w:rsidRPr="001A2957">
        <w:rPr>
          <w:rFonts w:ascii="Times New Roman" w:hAnsi="Times New Roman" w:cs="Times New Roman"/>
          <w:color w:val="444444"/>
          <w:szCs w:val="24"/>
          <w:shd w:val="clear" w:color="auto" w:fill="FFFFFF"/>
        </w:rPr>
        <w:t xml:space="preserve"> ubližuje svojim blížnym</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aj keď sám stratil svoju tvár.</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Môj Bože, zlyhal som zo slabosti</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proti všemohúcnosti Boha Otca,</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z nevedomosti proti múdrosti Boha Syna</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a zo zloby proti láske svätého Ducha</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a tak som urážal Teba, vznešená Trojica.</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Beda mi nešťastnému!</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Aké početné a veľké sú moje chyby </w:t>
      </w:r>
    </w:p>
    <w:p w14:paraId="2C4577FB" w14:textId="77777777" w:rsidR="00017826" w:rsidRPr="001A2957" w:rsidRDefault="00B01A2C" w:rsidP="00B01A2C">
      <w:pPr>
        <w:jc w:val="left"/>
        <w:rPr>
          <w:rFonts w:ascii="Times New Roman" w:hAnsi="Times New Roman" w:cs="Times New Roman"/>
          <w:color w:val="444444"/>
          <w:szCs w:val="24"/>
          <w:shd w:val="clear" w:color="auto" w:fill="FFFFFF"/>
        </w:rPr>
      </w:pPr>
      <w:r w:rsidRPr="001A2957">
        <w:rPr>
          <w:rFonts w:ascii="Times New Roman" w:hAnsi="Times New Roman" w:cs="Times New Roman"/>
          <w:color w:val="444444"/>
          <w:szCs w:val="24"/>
          <w:shd w:val="clear" w:color="auto" w:fill="FFFFFF"/>
        </w:rPr>
        <w:t>a ako Ty si dobrý, Pane!</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Ľutujem z celého srdca, že som Ťa opustil</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zo sebalásky a z predstieranej pokory.</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Radšej som Ťa nevidel a strácal,</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než aby som sa zriekol vecí, do ktorých </w:t>
      </w:r>
    </w:p>
    <w:p w14:paraId="322FAC29" w14:textId="29DD5CFF" w:rsidR="00047FBE" w:rsidRPr="001A2957" w:rsidRDefault="00B01A2C" w:rsidP="00B01A2C">
      <w:pPr>
        <w:jc w:val="left"/>
        <w:rPr>
          <w:rFonts w:ascii="Times New Roman" w:hAnsi="Times New Roman" w:cs="Times New Roman"/>
          <w:color w:val="444444"/>
          <w:szCs w:val="24"/>
          <w:shd w:val="clear" w:color="auto" w:fill="FFFFFF"/>
        </w:rPr>
      </w:pPr>
      <w:r w:rsidRPr="001A2957">
        <w:rPr>
          <w:rFonts w:ascii="Times New Roman" w:hAnsi="Times New Roman" w:cs="Times New Roman"/>
          <w:color w:val="444444"/>
          <w:szCs w:val="24"/>
          <w:shd w:val="clear" w:color="auto" w:fill="FFFFFF"/>
        </w:rPr>
        <w:t>som sa zamiloval.</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Radšej som Ťa urážal, než aby som dovolil,</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aby ma uchvátila Tvoja láska, </w:t>
      </w:r>
    </w:p>
    <w:p w14:paraId="2D610DC3" w14:textId="7F59C6E1" w:rsidR="00047FBE" w:rsidRPr="001A2957" w:rsidRDefault="00B01A2C" w:rsidP="00B01A2C">
      <w:pPr>
        <w:jc w:val="left"/>
        <w:rPr>
          <w:rFonts w:ascii="Times New Roman" w:hAnsi="Times New Roman" w:cs="Times New Roman"/>
          <w:color w:val="444444"/>
          <w:szCs w:val="24"/>
          <w:shd w:val="clear" w:color="auto" w:fill="FFFFFF"/>
        </w:rPr>
      </w:pPr>
      <w:r w:rsidRPr="001A2957">
        <w:rPr>
          <w:rFonts w:ascii="Times New Roman" w:hAnsi="Times New Roman" w:cs="Times New Roman"/>
          <w:color w:val="444444"/>
          <w:szCs w:val="24"/>
          <w:shd w:val="clear" w:color="auto" w:fill="FFFFFF"/>
        </w:rPr>
        <w:t>ktorej som sa bál.</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Môj Bože, aké škody som napáchal </w:t>
      </w:r>
    </w:p>
    <w:p w14:paraId="2F69D8C4" w14:textId="77777777" w:rsidR="00047FBE" w:rsidRPr="001A2957" w:rsidRDefault="00B01A2C" w:rsidP="00B01A2C">
      <w:pPr>
        <w:jc w:val="left"/>
        <w:rPr>
          <w:rFonts w:ascii="Times New Roman" w:hAnsi="Times New Roman" w:cs="Times New Roman"/>
          <w:color w:val="444444"/>
          <w:szCs w:val="24"/>
          <w:shd w:val="clear" w:color="auto" w:fill="FFFFFF"/>
        </w:rPr>
      </w:pPr>
      <w:r w:rsidRPr="001A2957">
        <w:rPr>
          <w:rFonts w:ascii="Times New Roman" w:hAnsi="Times New Roman" w:cs="Times New Roman"/>
          <w:color w:val="444444"/>
          <w:szCs w:val="24"/>
          <w:shd w:val="clear" w:color="auto" w:fill="FFFFFF"/>
        </w:rPr>
        <w:t>svojimi slovami a skutkami,</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hrešiac verejne i potajme, ale zato vytrvalo.</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Prosím Ťa pre svoju slabosť,</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aby si nehľadel na moje nedostatky, </w:t>
      </w:r>
    </w:p>
    <w:p w14:paraId="27F62B06" w14:textId="77777777" w:rsidR="00017826" w:rsidRPr="001A2957" w:rsidRDefault="00B01A2C" w:rsidP="00B01A2C">
      <w:pPr>
        <w:jc w:val="left"/>
        <w:rPr>
          <w:rFonts w:ascii="Times New Roman" w:hAnsi="Times New Roman" w:cs="Times New Roman"/>
          <w:color w:val="444444"/>
          <w:szCs w:val="24"/>
          <w:shd w:val="clear" w:color="auto" w:fill="FFFFFF"/>
        </w:rPr>
      </w:pPr>
      <w:r w:rsidRPr="001A2957">
        <w:rPr>
          <w:rFonts w:ascii="Times New Roman" w:hAnsi="Times New Roman" w:cs="Times New Roman"/>
          <w:color w:val="444444"/>
          <w:szCs w:val="24"/>
          <w:shd w:val="clear" w:color="auto" w:fill="FFFFFF"/>
        </w:rPr>
        <w:t>ale na svoju nesmiernu dobrotu,</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aby si mi láskavo všetko odpustil</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 xml:space="preserve">a aby si mi dal dokonalú ľútosť </w:t>
      </w:r>
    </w:p>
    <w:p w14:paraId="28F64D47" w14:textId="211E7188" w:rsidR="00B01A2C" w:rsidRPr="001A2957" w:rsidRDefault="00B01A2C" w:rsidP="00B01A2C">
      <w:pPr>
        <w:jc w:val="left"/>
        <w:rPr>
          <w:rFonts w:ascii="Times New Roman" w:hAnsi="Times New Roman" w:cs="Times New Roman"/>
          <w:szCs w:val="24"/>
        </w:rPr>
      </w:pPr>
      <w:r w:rsidRPr="001A2957">
        <w:rPr>
          <w:rFonts w:ascii="Times New Roman" w:hAnsi="Times New Roman" w:cs="Times New Roman"/>
          <w:color w:val="444444"/>
          <w:szCs w:val="24"/>
          <w:shd w:val="clear" w:color="auto" w:fill="FFFFFF"/>
        </w:rPr>
        <w:t>nad minulosťou</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a účinnú ochranu pre budúcnosť.</w:t>
      </w:r>
      <w:r w:rsidRPr="001A2957">
        <w:rPr>
          <w:rFonts w:ascii="Times New Roman" w:hAnsi="Times New Roman" w:cs="Times New Roman"/>
          <w:color w:val="444444"/>
          <w:szCs w:val="24"/>
        </w:rPr>
        <w:br/>
      </w:r>
      <w:r w:rsidRPr="001A2957">
        <w:rPr>
          <w:rFonts w:ascii="Times New Roman" w:hAnsi="Times New Roman" w:cs="Times New Roman"/>
          <w:color w:val="444444"/>
          <w:szCs w:val="24"/>
          <w:shd w:val="clear" w:color="auto" w:fill="FFFFFF"/>
        </w:rPr>
        <w:t>Nech sa tak stane!</w:t>
      </w:r>
    </w:p>
    <w:p w14:paraId="00534FAC" w14:textId="77777777" w:rsidR="00017826" w:rsidRPr="001A2957" w:rsidRDefault="00017826" w:rsidP="00B01A2C">
      <w:pPr>
        <w:jc w:val="left"/>
        <w:rPr>
          <w:rFonts w:ascii="Times New Roman" w:hAnsi="Times New Roman" w:cs="Times New Roman"/>
          <w:szCs w:val="24"/>
        </w:rPr>
        <w:sectPr w:rsidR="00017826" w:rsidRPr="001A2957" w:rsidSect="00017826">
          <w:type w:val="continuous"/>
          <w:pgSz w:w="11906" w:h="16838"/>
          <w:pgMar w:top="1417" w:right="1417" w:bottom="1417" w:left="1417" w:header="708" w:footer="708" w:gutter="0"/>
          <w:cols w:num="2" w:space="708"/>
          <w:docGrid w:linePitch="360"/>
        </w:sectPr>
      </w:pPr>
    </w:p>
    <w:p w14:paraId="30CCB620" w14:textId="40EEBC10" w:rsidR="00DC23DD" w:rsidRPr="001A2957" w:rsidRDefault="00DC23DD" w:rsidP="00B01A2C">
      <w:pPr>
        <w:jc w:val="left"/>
        <w:rPr>
          <w:rFonts w:ascii="Times New Roman" w:hAnsi="Times New Roman" w:cs="Times New Roman"/>
          <w:szCs w:val="24"/>
        </w:rPr>
      </w:pPr>
    </w:p>
    <w:p w14:paraId="6CA15139" w14:textId="6CF4BF39" w:rsidR="00D92B44" w:rsidRDefault="003B51F1" w:rsidP="001A2957">
      <w:pPr>
        <w:jc w:val="right"/>
      </w:pPr>
      <w:r>
        <w:t>(</w:t>
      </w:r>
      <w:r w:rsidR="001A2957">
        <w:t xml:space="preserve"> Tomáš Akvinsk</w:t>
      </w:r>
      <w:r>
        <w:t>ý)</w:t>
      </w:r>
    </w:p>
    <w:p w14:paraId="774DA117" w14:textId="77777777" w:rsidR="00D92B44" w:rsidRDefault="00D92B44"/>
    <w:p w14:paraId="42150435" w14:textId="77777777" w:rsidR="007F2577" w:rsidRDefault="007F2577">
      <w:pPr>
        <w:spacing w:after="160" w:line="259" w:lineRule="auto"/>
        <w:jc w:val="left"/>
      </w:pPr>
      <w:r>
        <w:br w:type="page"/>
      </w:r>
    </w:p>
    <w:p w14:paraId="415397A5" w14:textId="77777777" w:rsidR="00370685" w:rsidRPr="00370685" w:rsidRDefault="00370685" w:rsidP="00370685">
      <w:pPr>
        <w:spacing w:after="360"/>
        <w:jc w:val="center"/>
        <w:outlineLvl w:val="0"/>
        <w:rPr>
          <w:rFonts w:ascii="Amasis MT Pro Black" w:eastAsiaTheme="minorEastAsia" w:hAnsi="Amasis MT Pro Black"/>
          <w:b/>
          <w:color w:val="0070C0"/>
          <w:kern w:val="0"/>
          <w:sz w:val="36"/>
          <w:szCs w:val="24"/>
          <w14:ligatures w14:val="none"/>
        </w:rPr>
      </w:pPr>
      <w:r w:rsidRPr="00370685">
        <w:rPr>
          <w:rFonts w:ascii="Amasis MT Pro Black" w:eastAsiaTheme="minorEastAsia" w:hAnsi="Amasis MT Pro Black"/>
          <w:b/>
          <w:color w:val="0070C0"/>
          <w:kern w:val="0"/>
          <w:sz w:val="36"/>
          <w:szCs w:val="24"/>
          <w14:ligatures w14:val="none"/>
        </w:rPr>
        <w:t>Texty na prehĺbenie</w:t>
      </w:r>
    </w:p>
    <w:p w14:paraId="3303A2A2" w14:textId="48531176" w:rsidR="00BE31E8" w:rsidRPr="00BE31E8" w:rsidRDefault="00BE321F" w:rsidP="00BE31E8">
      <w:pPr>
        <w:spacing w:before="240" w:after="240"/>
        <w:outlineLvl w:val="2"/>
        <w:rPr>
          <w:rFonts w:ascii="Times New Roman" w:eastAsia="Times New Roman" w:hAnsi="Times New Roman" w:cs="Times New Roman"/>
          <w:b/>
          <w:bCs/>
          <w:color w:val="00B0F0"/>
          <w:kern w:val="0"/>
          <w:szCs w:val="20"/>
          <w:lang w:eastAsia="sk-SK"/>
          <w14:ligatures w14:val="none"/>
        </w:rPr>
      </w:pPr>
      <w:r>
        <w:rPr>
          <w:rFonts w:ascii="Congenial SemiBold" w:eastAsia="Times New Roman" w:hAnsi="Congenial SemiBold"/>
          <w:b/>
          <w:bCs/>
          <w:color w:val="00B0F0"/>
          <w:kern w:val="0"/>
          <w:szCs w:val="20"/>
          <w:lang w:eastAsia="sk-SK"/>
          <w14:ligatures w14:val="none"/>
        </w:rPr>
        <w:t>Katechizmus katolíckej Cirkvi</w:t>
      </w:r>
    </w:p>
    <w:p w14:paraId="0CCCEA4B" w14:textId="42EB9EDE" w:rsidR="00705B7C" w:rsidRPr="00092698" w:rsidRDefault="00705B7C" w:rsidP="00092698">
      <w:r w:rsidRPr="00092698">
        <w:rPr>
          <w:b/>
          <w:bCs/>
          <w:sz w:val="28"/>
          <w:szCs w:val="28"/>
        </w:rPr>
        <w:t>1427</w:t>
      </w:r>
      <w:r w:rsidR="00092698" w:rsidRPr="00092698">
        <w:rPr>
          <w:b/>
          <w:bCs/>
        </w:rPr>
        <w:t xml:space="preserve"> </w:t>
      </w:r>
      <w:r w:rsidRPr="00092698">
        <w:t>Ježiš vyzýva na obrátenie. Táto výzva je podstatnou zložkou ohlasovania kráľovstva: "Naplnil sa čas a priblížilo sa Božie kráľovstvo. Kajajte sa a verte evanjeliu" (</w:t>
      </w:r>
      <w:hyperlink r:id="rId6" w:history="1">
        <w:r w:rsidRPr="00092698">
          <w:rPr>
            <w:rStyle w:val="Hypertextovprepojenie"/>
          </w:rPr>
          <w:t>Mk 1, 15</w:t>
        </w:r>
      </w:hyperlink>
      <w:r w:rsidRPr="00092698">
        <w:t>). V kázaní Cirkvi sa táto výzva obracia predovšetkým na tých, ktorí ešte nepoznajú Krista a jeho evanjelium. Preto je krst hlavným miestom prvého a základného obrátenia. Vierou v dobrú zvesť a krstom11 sa človek zrieka zla a získava spásu,</w:t>
      </w:r>
      <w:r w:rsidR="0015772F" w:rsidRPr="00092698">
        <w:t xml:space="preserve"> </w:t>
      </w:r>
      <w:r w:rsidRPr="00092698">
        <w:t>čiže odpustenie všetkých hriechov a dar nového života.</w:t>
      </w:r>
    </w:p>
    <w:p w14:paraId="2C44F845" w14:textId="503A00C8" w:rsidR="00705B7C" w:rsidRPr="00092698" w:rsidRDefault="00705B7C" w:rsidP="00092698">
      <w:r w:rsidRPr="00092698">
        <w:rPr>
          <w:b/>
          <w:bCs/>
          <w:sz w:val="28"/>
          <w:szCs w:val="28"/>
        </w:rPr>
        <w:t>1428</w:t>
      </w:r>
      <w:r w:rsidR="00092698" w:rsidRPr="00092698">
        <w:rPr>
          <w:sz w:val="28"/>
          <w:szCs w:val="28"/>
        </w:rPr>
        <w:t xml:space="preserve"> </w:t>
      </w:r>
      <w:r w:rsidRPr="00092698">
        <w:t>Kristova výzva na obrátenie neprestáva zaznievať v živote kresťanov. Toto druhé obrátenie je nepretržitou úlohou celej Cirkvi,</w:t>
      </w:r>
      <w:r w:rsidR="0015772F" w:rsidRPr="00092698">
        <w:t xml:space="preserve"> </w:t>
      </w:r>
      <w:r w:rsidRPr="00092698">
        <w:t>ktorá "zahŕňa vo svojom lone hriešnikov, je svätá</w:t>
      </w:r>
      <w:r w:rsidR="0015772F">
        <w:t xml:space="preserve"> </w:t>
      </w:r>
      <w:r w:rsidRPr="00092698">
        <w:t>a zároveň stále potrebuje očistenie, ustavične kráča cestou pokánia a obnovy"</w:t>
      </w:r>
      <w:r w:rsidR="00614651">
        <w:t xml:space="preserve">. </w:t>
      </w:r>
      <w:r w:rsidRPr="00092698">
        <w:t>Toto úsilie o obrátenie nie je len ľudským dielom. Je to snaha "skrúšeného srdca", ktoré milosť priťahuje a pohýna, aby odpovedalo na milosrdnú lásku Boha, ktorý nás prvý miloval.</w:t>
      </w:r>
    </w:p>
    <w:p w14:paraId="6CF52B4E" w14:textId="3B96725C" w:rsidR="00705B7C" w:rsidRPr="00092698" w:rsidRDefault="00705B7C" w:rsidP="00092698">
      <w:r w:rsidRPr="00092698">
        <w:rPr>
          <w:b/>
          <w:bCs/>
        </w:rPr>
        <w:t>1429</w:t>
      </w:r>
      <w:r w:rsidR="00092698" w:rsidRPr="00092698">
        <w:rPr>
          <w:b/>
          <w:bCs/>
        </w:rPr>
        <w:t xml:space="preserve"> </w:t>
      </w:r>
      <w:r w:rsidRPr="00092698">
        <w:t>Svedčí o tom obrátenie svätého Petra po trojnásobnom zapretí svojho Učiteľa. Ježišov nekonečne milosrdný pohľad vyvoláva v Petrovi slzy ľútosti16 a po Pánovom zmŕtvychvstaní trojnásobné vyznanie Petrovej lásky k nemu. Druhé obrátenie má aj spoločenský rozmer. Vidno to v Pánovej výzve na celú jednu cirkev: "Rob pokánie!" (</w:t>
      </w:r>
      <w:proofErr w:type="spellStart"/>
      <w:r w:rsidR="00D8692C">
        <w:fldChar w:fldCharType="begin"/>
      </w:r>
      <w:r w:rsidR="00D8692C">
        <w:instrText>HYPERLINK "https://dkc.kbs.sk/dkc.php?in=Zjv2,5.16"</w:instrText>
      </w:r>
      <w:r w:rsidR="00D8692C">
        <w:fldChar w:fldCharType="separate"/>
      </w:r>
      <w:r w:rsidRPr="00092698">
        <w:rPr>
          <w:rStyle w:val="Hypertextovprepojenie"/>
        </w:rPr>
        <w:t>Zjv</w:t>
      </w:r>
      <w:proofErr w:type="spellEnd"/>
      <w:r w:rsidRPr="00092698">
        <w:rPr>
          <w:rStyle w:val="Hypertextovprepojenie"/>
        </w:rPr>
        <w:t> 2, 5. 16</w:t>
      </w:r>
      <w:r w:rsidR="00D8692C">
        <w:rPr>
          <w:rStyle w:val="Hypertextovprepojenie"/>
        </w:rPr>
        <w:fldChar w:fldCharType="end"/>
      </w:r>
      <w:r w:rsidRPr="00092698">
        <w:t>).</w:t>
      </w:r>
    </w:p>
    <w:p w14:paraId="76FDBA76" w14:textId="404C881D" w:rsidR="008B7DF5" w:rsidRPr="00092698" w:rsidRDefault="008B7DF5" w:rsidP="00092698">
      <w:r w:rsidRPr="00092698">
        <w:rPr>
          <w:b/>
          <w:bCs/>
        </w:rPr>
        <w:t>1446</w:t>
      </w:r>
      <w:r w:rsidR="00092698" w:rsidRPr="00092698">
        <w:rPr>
          <w:b/>
          <w:bCs/>
        </w:rPr>
        <w:t xml:space="preserve"> </w:t>
      </w:r>
      <w:r w:rsidRPr="00092698">
        <w:t>Kristus ustanovil sviatosť pokánia pre všetkých hriešnych členov svojej Cirkvi, predovšetkým pre tých, ktorí po krste upadli do ťažkého hriechu, a tak stratili krstnú milosť a ranili ekleziálne spoločenstvo. Sviatosť pokánia im ponúka novú možnosť obrátiť sa a znovu získať milosť ospravodlivenia. Cirkevní otcovia predstavujú túto sviatosť ako „druhú [záchrannú] dosku po stroskotaní, ktorým je strata milosti“.</w:t>
      </w:r>
    </w:p>
    <w:p w14:paraId="7EE748DC" w14:textId="0A96B433" w:rsidR="008B7DF5" w:rsidRPr="00092698" w:rsidRDefault="008B7DF5" w:rsidP="00092698">
      <w:pPr>
        <w:rPr>
          <w:sz w:val="22"/>
        </w:rPr>
      </w:pPr>
      <w:r w:rsidRPr="00092698">
        <w:rPr>
          <w:b/>
          <w:bCs/>
          <w:sz w:val="28"/>
          <w:szCs w:val="28"/>
        </w:rPr>
        <w:t>1447</w:t>
      </w:r>
      <w:r w:rsidR="00092698">
        <w:rPr>
          <w:sz w:val="22"/>
        </w:rPr>
        <w:t xml:space="preserve"> </w:t>
      </w:r>
      <w:r w:rsidRPr="00092698">
        <w:rPr>
          <w:sz w:val="22"/>
        </w:rPr>
        <w:t xml:space="preserve">Konkrétna forma, akou Cirkev vykonávala túto moc prijatú od Pána, </w:t>
      </w:r>
      <w:r w:rsidRPr="001372CD">
        <w:rPr>
          <w:b/>
          <w:bCs/>
          <w:sz w:val="22"/>
        </w:rPr>
        <w:t>prešla v priebehu storočí mnohými zmenami.</w:t>
      </w:r>
      <w:r w:rsidRPr="00092698">
        <w:rPr>
          <w:sz w:val="22"/>
        </w:rPr>
        <w:t xml:space="preserve"> V prvých storočiach zmierenie kresťanov, ktorí sa po svojom krste dopustili osobitne ťažkých hriechov (napr. modloslužobníctva, vraždy alebo cudzoložstva), bolo spojené s veľmi prísnou disciplínou, podľa ktorej kajúcnici museli za svoje hriechy konať verejné pokánie, trvajúce často dlhé roky, prv než mohli prijať zmierenie. Do tohto „stavu kajúcnikov“ (ktorý sa týkal iba určitých ťažkých hriechov) sa pripúšťalo len zriedka a v niektorých krajoch len raz za života. V 7. storočí írski misionári, ktorí sa inšpirovali východnou mníšskou tradíciou, priniesli do kontinentálnej Európy „súkromný“ spôsob pokánia, ktorý nevyžaduje verejné a dlhotrvajúce vykonávanie kajúcnych skutkov pred prijatím zmierenia s Cirkvou. </w:t>
      </w:r>
      <w:r w:rsidRPr="001372CD">
        <w:rPr>
          <w:b/>
          <w:bCs/>
          <w:sz w:val="22"/>
        </w:rPr>
        <w:t>Odvtedy sa táto sviatosť uskutočňuje tajnejším spôsobom, medzi kajúcnikom a kňazom.</w:t>
      </w:r>
      <w:r w:rsidRPr="00092698">
        <w:rPr>
          <w:sz w:val="22"/>
        </w:rPr>
        <w:t xml:space="preserve"> Táto nová prax predvídala možnosť opakovania, a tak otvorila cestu k pravidelnému pristupovaniu k tejto sviatosti. Umožňovala zahrnúť do jediného sviatostného slávenia odpustenie ťažkých i všedných hriechov. Túto formu pokánia Cirkev používa v hlavných črtách až dodnes.</w:t>
      </w:r>
    </w:p>
    <w:p w14:paraId="65B7AFA7" w14:textId="77777777" w:rsidR="00092698" w:rsidRDefault="00705B7C" w:rsidP="00092698">
      <w:pPr>
        <w:jc w:val="right"/>
        <w:rPr>
          <w:sz w:val="22"/>
        </w:rPr>
      </w:pPr>
      <w:r w:rsidRPr="00092698">
        <w:rPr>
          <w:sz w:val="22"/>
        </w:rPr>
        <w:t xml:space="preserve">Čo sa týka dvoch obrátení, svätý Ambróz hovorí: </w:t>
      </w:r>
    </w:p>
    <w:p w14:paraId="148B510A" w14:textId="72FA3E66" w:rsidR="00705B7C" w:rsidRPr="00092698" w:rsidRDefault="00705B7C" w:rsidP="00092698">
      <w:pPr>
        <w:jc w:val="right"/>
        <w:rPr>
          <w:sz w:val="22"/>
        </w:rPr>
      </w:pPr>
      <w:r w:rsidRPr="00092698">
        <w:rPr>
          <w:sz w:val="22"/>
        </w:rPr>
        <w:t>"Cirkev však má aj vodu a má aj slzy: vodu krstu a slzy pokánia."</w:t>
      </w:r>
    </w:p>
    <w:p w14:paraId="179F6867" w14:textId="77777777" w:rsidR="00370685" w:rsidRDefault="00370685"/>
    <w:p w14:paraId="298DBB22" w14:textId="13A0BF09" w:rsidR="005A1FD3" w:rsidRPr="00092698" w:rsidRDefault="005A1FD3" w:rsidP="00092698">
      <w:r w:rsidRPr="00092698">
        <w:rPr>
          <w:b/>
          <w:bCs/>
          <w:sz w:val="28"/>
          <w:szCs w:val="28"/>
        </w:rPr>
        <w:t>1468</w:t>
      </w:r>
      <w:r w:rsidR="00092698" w:rsidRPr="00092698">
        <w:t xml:space="preserve"> </w:t>
      </w:r>
      <w:r w:rsidRPr="00092698">
        <w:t>„Celá účinnosť pokánia je v tom, že nám navracia Božiu milosť a spája nás s Bohom v dokonalom priateľstve.“ Cieľom a účinkom tejto sviatosti je teda zmierenie s Bohom. U tých, čo prijímajú sviatosť pokánia so skrúšeným srdcom a s nábožnosťou, „zvyčajne zavládne pokoj a spokojnosť svedomia spolu so silnou duchovnou útechou“. Sviatosť zmierenia s Bohom spôsobuje totiž pravé „duchovné vzkriesenie“, prinavracia dôstojnosť a dobrá života Božích detí, z ktorých najvzácnejším je priateľstvo s Bohom.</w:t>
      </w:r>
    </w:p>
    <w:p w14:paraId="3D50DD72" w14:textId="36BFFEC2" w:rsidR="005A1FD3" w:rsidRPr="00092698" w:rsidRDefault="005A1FD3" w:rsidP="00092698">
      <w:r w:rsidRPr="00092698">
        <w:rPr>
          <w:b/>
          <w:bCs/>
          <w:sz w:val="28"/>
          <w:szCs w:val="28"/>
        </w:rPr>
        <w:t>1469</w:t>
      </w:r>
      <w:r w:rsidR="00092698" w:rsidRPr="00092698">
        <w:rPr>
          <w:b/>
          <w:bCs/>
          <w:sz w:val="28"/>
          <w:szCs w:val="28"/>
        </w:rPr>
        <w:t xml:space="preserve"> </w:t>
      </w:r>
      <w:r w:rsidRPr="00092698">
        <w:t>Táto sviatosť nás zmieruje s Cirkvou. Hriech oslabuje alebo pretŕha bratské spoločenstvo. Sviatosť pokánia ho napráva alebo obnovuje. V tomto zmysle nielen uzdravuje toho, kto je znovu plne zapojený do ekleziálneho spoločenstva, ale má aj oživujúci účinok na život Cirkvi, ktorá trpela pre hriech jedného zo svojich členov. Hriešnika, ktorý bol znovu plne zapojený do spoločenstva svätých alebo v ňom bol upevnený, posilňuje výmena duchovných dobier, ktorá jestvuje medzi všetkými živými údmi Kristovho tela, či sú ešte na pozemskej púti, alebo sú už v nebeskej vlasti:</w:t>
      </w:r>
    </w:p>
    <w:p w14:paraId="624C2CF0" w14:textId="46C4D9E1" w:rsidR="005A1FD3" w:rsidRPr="0015772F" w:rsidRDefault="005A1FD3" w:rsidP="00F54BF9">
      <w:pPr>
        <w:spacing w:before="120"/>
        <w:rPr>
          <w:sz w:val="22"/>
        </w:rPr>
      </w:pPr>
      <w:r w:rsidRPr="0015772F">
        <w:rPr>
          <w:sz w:val="22"/>
        </w:rPr>
        <w:t>„Treba pripomenúť, že takéto zmierenie s Bohom spôsobuje takpovediac iné zmierenia, ktoré odstraňujú iné rozpory zapríčinené hriechom: kajúcnik, ktorý dostáva odpustenie, zmieruje sa sám so sebou v hĺbke svojho bytia, kde znovu nadobúda svoju vnútornú pravdu; zmieruje sa s bratmi, ktorých nejakým spôsobom urazil a ranil; zmieruje sa s Cirkvou; zmieruje sa s celým stvorením.“</w:t>
      </w:r>
    </w:p>
    <w:p w14:paraId="1F64DAD1" w14:textId="509AF01A" w:rsidR="005A1FD3" w:rsidRDefault="005A1FD3" w:rsidP="0015772F">
      <w:r w:rsidRPr="0015772F">
        <w:rPr>
          <w:b/>
          <w:bCs/>
          <w:sz w:val="28"/>
          <w:szCs w:val="28"/>
        </w:rPr>
        <w:t>1470</w:t>
      </w:r>
      <w:r w:rsidR="0015772F" w:rsidRPr="0015772F">
        <w:t xml:space="preserve"> </w:t>
      </w:r>
      <w:r w:rsidRPr="0015772F">
        <w:t>Keď sa hriešnik v tejto sviatosti zveruje milosrdnému Božiemu súdu, určitým spôsobom anticipuje súd, ktorému bude podrobený na konci tohto pozemského života. Lebo teraz, v tomto živote sa nám poskytuje možnosť voliť si medzi životom a smrťou a len kráčajúc cestou obrátenia, môžeme vojsť do Božieho kráľovstva, z ktorého ťažký hriech vylučuje. Keď sa hriešnik vierou a pokáním obracia ku Kristovi, prechádza zo smrti do života a „nepôjde na súd“ (</w:t>
      </w:r>
      <w:hyperlink r:id="rId7" w:history="1">
        <w:r w:rsidRPr="0015772F">
          <w:rPr>
            <w:rStyle w:val="Hypertextovprepojenie"/>
          </w:rPr>
          <w:t>Jn 5, 24</w:t>
        </w:r>
      </w:hyperlink>
      <w:r w:rsidRPr="0015772F">
        <w:t>).</w:t>
      </w:r>
    </w:p>
    <w:p w14:paraId="1B6FB22F" w14:textId="77777777" w:rsidR="00C56D24" w:rsidRDefault="00C56D24" w:rsidP="0015772F"/>
    <w:p w14:paraId="036F64F4" w14:textId="0C2C03EF" w:rsidR="00E073EE" w:rsidRPr="003F6095" w:rsidRDefault="00E073EE" w:rsidP="00E073EE">
      <w:pPr>
        <w:spacing w:before="240" w:after="240"/>
        <w:outlineLvl w:val="2"/>
        <w:rPr>
          <w:rFonts w:ascii="Verdana" w:eastAsia="Times New Roman" w:hAnsi="Verdana" w:cs="Times New Roman"/>
          <w:color w:val="000000"/>
          <w:kern w:val="0"/>
          <w:sz w:val="21"/>
          <w:szCs w:val="21"/>
          <w:lang w:eastAsia="sk-SK"/>
          <w14:ligatures w14:val="none"/>
        </w:rPr>
      </w:pPr>
      <w:r>
        <w:rPr>
          <w:rFonts w:ascii="Congenial SemiBold" w:eastAsia="Times New Roman" w:hAnsi="Congenial SemiBold"/>
          <w:b/>
          <w:bCs/>
          <w:color w:val="00B0F0"/>
          <w:kern w:val="0"/>
          <w:szCs w:val="20"/>
          <w:lang w:eastAsia="sk-SK"/>
          <w14:ligatures w14:val="none"/>
        </w:rPr>
        <w:t xml:space="preserve">Ján Pavol </w:t>
      </w:r>
      <w:r w:rsidR="00694AE4">
        <w:rPr>
          <w:rFonts w:ascii="Congenial SemiBold" w:eastAsia="Times New Roman" w:hAnsi="Congenial SemiBold"/>
          <w:b/>
          <w:bCs/>
          <w:color w:val="00B0F0"/>
          <w:kern w:val="0"/>
          <w:szCs w:val="20"/>
          <w:lang w:eastAsia="sk-SK"/>
          <w14:ligatures w14:val="none"/>
        </w:rPr>
        <w:t>II., Na začiatku nového tisícročia, 37</w:t>
      </w:r>
      <w:r>
        <w:rPr>
          <w:rFonts w:ascii="Verdana" w:eastAsia="Times New Roman" w:hAnsi="Verdana" w:cs="Times New Roman"/>
          <w:color w:val="000000"/>
          <w:kern w:val="0"/>
          <w:sz w:val="21"/>
          <w:szCs w:val="21"/>
          <w:lang w:eastAsia="sk-SK"/>
          <w14:ligatures w14:val="none"/>
        </w:rPr>
        <w:t xml:space="preserve"> </w:t>
      </w:r>
    </w:p>
    <w:p w14:paraId="57318901" w14:textId="77777777" w:rsidR="00E476F4" w:rsidRDefault="00E476F4" w:rsidP="00E476F4">
      <w:r w:rsidRPr="00E476F4">
        <w:t>Sviatosť zmierenia</w:t>
      </w:r>
    </w:p>
    <w:p w14:paraId="73A005D3" w14:textId="25943FEC" w:rsidR="00C56D24" w:rsidRPr="00E476F4" w:rsidRDefault="00E476F4" w:rsidP="00E476F4">
      <w:r w:rsidRPr="00E476F4">
        <w:t xml:space="preserve">37. ďalej chcem požiadať o novú pastoračnú odvahu, aby každodenná výchova kresťanských spoločenstiev vedela presvedčivým a účinným spôsobom predkladať praktizovanie sviatosti zmierenia. Ako sa pamätáte, na túto tému som poukázal v r. 1984 </w:t>
      </w:r>
      <w:proofErr w:type="spellStart"/>
      <w:r w:rsidRPr="00E476F4">
        <w:t>posynodálnou</w:t>
      </w:r>
      <w:proofErr w:type="spellEnd"/>
      <w:r w:rsidRPr="00E476F4">
        <w:t xml:space="preserve"> exhortáciou </w:t>
      </w:r>
      <w:proofErr w:type="spellStart"/>
      <w:r w:rsidRPr="00E045A6">
        <w:rPr>
          <w:i/>
          <w:iCs/>
        </w:rPr>
        <w:t>Reconciliatio</w:t>
      </w:r>
      <w:proofErr w:type="spellEnd"/>
      <w:r w:rsidRPr="00E045A6">
        <w:rPr>
          <w:i/>
          <w:iCs/>
        </w:rPr>
        <w:t xml:space="preserve"> et </w:t>
      </w:r>
      <w:proofErr w:type="spellStart"/>
      <w:r w:rsidRPr="00E045A6">
        <w:rPr>
          <w:i/>
          <w:iCs/>
        </w:rPr>
        <w:t>paenitentia</w:t>
      </w:r>
      <w:proofErr w:type="spellEnd"/>
      <w:r w:rsidRPr="00E476F4">
        <w:t xml:space="preserve">. Tento dokument zhrnul ovocie úvah zasadania Biskupskej synody, ktorá sa venovala tejto problematike. Vtedy som prosil o vyvíjanie všemožného úsilia na </w:t>
      </w:r>
      <w:r w:rsidRPr="00E045A6">
        <w:rPr>
          <w:b/>
          <w:bCs/>
        </w:rPr>
        <w:t>zabránenie krízy "zmyslu pre hriech</w:t>
      </w:r>
      <w:r w:rsidRPr="00E476F4">
        <w:t xml:space="preserve">", ktorú badať v súčasnej kultúre. Ale ešte viac som vyzýval, aby sme znovu objavili Ježiša Krista ako tajomstvo spásy. V Kristovi nám Boh ukazuje svoje súcitné srdce a úplne nás so sebou zmieruje. Kristovu tvár musíme znovu objaviť aj prostredníctvom sviatosti pokánia, ktorá je pre kresťana "riadnou cestou na dosiahnutie odpustenia ťažkých hriechov po krste". Keď sa spomenutá Synoda zaoberala týmto problémom, všetci jej účastníci mali pred očami krízu, ktorá sa objavuje zvlášť v niektorých oblastiach sveta. Príčiny, ktoré sú pri jej koreňoch, v tomto krátkom časovom rozpätí ešte nezmizli. Ale Jubilejný rok, ktorý sa zvlášť vyznačoval návratom k sviatostnej spovedi, ponúkol nám povzbudzujúce posolstvo, ktoré by sa nemalo zanedbať: Ak mnohí veriaci a medzi nimi mnohí mladí, s úžitkom prijali túto sviatosť, potom je pravdepodobne potrebné, aby sa duchovní pastieri vyzbrojili </w:t>
      </w:r>
      <w:r w:rsidRPr="005945E5">
        <w:rPr>
          <w:b/>
          <w:bCs/>
        </w:rPr>
        <w:t>väčšou dôverou, tvorivosťou a vytrvalosťou pre jej odporúčanie a jej patričné doceňovanie.</w:t>
      </w:r>
      <w:r w:rsidRPr="00E476F4">
        <w:t xml:space="preserve"> Pred dočasnými krízami sa - drahí bratia v kňazstve - nesmieme vzdávať! </w:t>
      </w:r>
      <w:r w:rsidRPr="003E6ED4">
        <w:rPr>
          <w:b/>
          <w:bCs/>
        </w:rPr>
        <w:t>Pánove dary - a sviatosti patria k najvzácnejším z nich - prichádzajú</w:t>
      </w:r>
      <w:r w:rsidRPr="00E476F4">
        <w:t xml:space="preserve"> </w:t>
      </w:r>
      <w:r w:rsidRPr="003E6ED4">
        <w:rPr>
          <w:b/>
          <w:bCs/>
        </w:rPr>
        <w:t>od toho, ktorý dobre pozná srdce človeka a je Pánom dejín</w:t>
      </w:r>
      <w:r w:rsidRPr="00E476F4">
        <w:t>.</w:t>
      </w:r>
    </w:p>
    <w:p w14:paraId="2E0661C0" w14:textId="77777777" w:rsidR="00C56D24" w:rsidRDefault="00C56D24" w:rsidP="0015772F"/>
    <w:p w14:paraId="27F40590" w14:textId="77777777" w:rsidR="005945E5" w:rsidRPr="0015772F" w:rsidRDefault="005945E5" w:rsidP="0015772F"/>
    <w:p w14:paraId="6A87DEF1" w14:textId="77777777" w:rsidR="005A1FD3" w:rsidRPr="0015772F" w:rsidRDefault="005A1FD3" w:rsidP="0015772F"/>
    <w:p w14:paraId="297F19C3" w14:textId="4529BC55" w:rsidR="00BB1E59" w:rsidRPr="00BE31E8" w:rsidRDefault="00B409B5" w:rsidP="00BB1E59">
      <w:pPr>
        <w:spacing w:before="240" w:after="240"/>
        <w:outlineLvl w:val="2"/>
        <w:rPr>
          <w:rFonts w:ascii="Times New Roman" w:eastAsia="Times New Roman" w:hAnsi="Times New Roman" w:cs="Times New Roman"/>
          <w:b/>
          <w:bCs/>
          <w:color w:val="00B0F0"/>
          <w:kern w:val="0"/>
          <w:szCs w:val="20"/>
          <w:lang w:eastAsia="sk-SK"/>
          <w14:ligatures w14:val="none"/>
        </w:rPr>
      </w:pPr>
      <w:r>
        <w:rPr>
          <w:rFonts w:ascii="Congenial SemiBold" w:eastAsia="Times New Roman" w:hAnsi="Congenial SemiBold"/>
          <w:b/>
          <w:bCs/>
          <w:color w:val="00B0F0"/>
          <w:kern w:val="0"/>
          <w:szCs w:val="20"/>
          <w:lang w:eastAsia="sk-SK"/>
          <w14:ligatures w14:val="none"/>
        </w:rPr>
        <w:t>František, Katechéza o spovedi</w:t>
      </w:r>
    </w:p>
    <w:p w14:paraId="0351BA23" w14:textId="417BB64F" w:rsidR="003F6095" w:rsidRPr="003F6095" w:rsidRDefault="003F6095" w:rsidP="00C56D24">
      <w:pPr>
        <w:rPr>
          <w:lang w:eastAsia="sk-SK"/>
        </w:rPr>
      </w:pPr>
      <w:r w:rsidRPr="003F6095">
        <w:rPr>
          <w:lang w:eastAsia="sk-SK"/>
        </w:rPr>
        <w:t>Prostredníctvom sviatostí kresťanskej iniciácie, krstu, birmovania a Eucharistie, človek dostáva nový život v Kristovi. Zatiaľ máme tento život, ako všetci vieme, „v hlinených nádobách“ (2 Kor 4,7). Sme ešte vystavení pokušeniam, utrpeniu, smrti a z dôvodu hriechu môžeme dokonca tento nový život aj stratiť. Preto Pán Ježiš chcel, aby Cirkev pokračovala v jeho diele spásy aj v prospech svojich členov, osobitne sviatosťou zmierenia a pomazania chorých, ktoré možno označiť spoločným menom ako „sviatosti uzdravenia“. Sviatosť zmierenia je sviatosťou uzdravenia. Keď sa idem spovedať, idem sa dať uzdraviť: dať si uzdraviť dušu, uzdraviť si srdce z niečoho, čo som vykonal a čo nie je v poriadku. Biblický obraz, ktorý najlepšie vystihuje hlboký súvis týchto sviatostí, je príbeh odpustenia a uzdravenia ochrnutého, kde sa Pán Ježiš zjavuje ako lekár duše i tela zároveň (porov. Mk 2,1-12; Mt 9,1-8; Lk 5,17-29).</w:t>
      </w:r>
    </w:p>
    <w:p w14:paraId="715E88C2" w14:textId="77777777" w:rsidR="003F6095" w:rsidRPr="003F6095" w:rsidRDefault="003F6095" w:rsidP="00C56D24">
      <w:pPr>
        <w:rPr>
          <w:lang w:eastAsia="sk-SK"/>
        </w:rPr>
      </w:pPr>
      <w:r w:rsidRPr="003F6095">
        <w:rPr>
          <w:lang w:eastAsia="sk-SK"/>
        </w:rPr>
        <w:t>Sviatosť pokánia a zmierenia vyviera priamo z veľkonočného tajomstva. Bolo to práve vo veľkonočný večer, keď sa Pán zjavil učeníkom zavretým vo Večeradle a po pozdrave «Pokoj vám!» dýchol na nich a povedal: «Prijmite Ducha Svätého. Komu odpustíte hriechy, budú mu odpustené, komu ich zadržíte, budú mu zadržané» (Jn 20,21-23). Tento krok nám odkrýva najhlbšiu dynamiku, obsiahnutú v tejto sviatosti. Ide predovšetkým o skutočnosť, že odpustenie hriechov nie je niečo, čo si môžeme dať sami od seba. Nemôžem povedať: „Odpúšťam si hriechy“. Odpustenie sa žiada, prosí sa od niekoho iného, a v spovedi si prosíme odpustenie od Ježiša. Odpustenie nie je ovocím našich snáh, ale je darom, darom Ducha Svätého, ktorý nás zaplavuje kúpeľom milosrdenstva a milosti, ktorá neprestajne prúdi z otvoreného srdca ukrižovaného a vzkrieseného Krista. Na druhom mieste nám pripomína, že iba vtedy, keď sa necháme zmieriť v Pánovi Ježišovi s Otcom a s bratmi, môžeme byť naozaj v pokoji. A toto sme už všetci v srdci pocítili: keď sa ideme spovedať, ideme s ťarchou v duši, s istou dávkou smútku. A keď prijmeme Ježišovo odpustenie, sme v pokoji, s tým nádherným pokojom duše, ktorý môže dať iba Ježiš, iba on.</w:t>
      </w:r>
    </w:p>
    <w:p w14:paraId="52B17596" w14:textId="77777777" w:rsidR="003F6095" w:rsidRPr="003F6095" w:rsidRDefault="003F6095" w:rsidP="00C56D24">
      <w:pPr>
        <w:rPr>
          <w:lang w:eastAsia="sk-SK"/>
        </w:rPr>
      </w:pPr>
      <w:r w:rsidRPr="003F6095">
        <w:rPr>
          <w:lang w:eastAsia="sk-SK"/>
        </w:rPr>
        <w:t>Časom prešlo slávenie tejto sviatosti z verejnej formy - keďže na počiatku sa vykonávala verejne - do podoby osobnej, do diskrétnej formy spovede. To však neznamená, že by sa stratil jej cirkevný ráz, ktorý predstavuje životný kontext. Kresťanské spoločenstvo je totiž tým miestom, kde sa sprítomňuje Duch Svätý, ktorý obnovuje srdcia v Božej láske a všetkých bratov zjednocuje v Kristovi Ježišovi. Práve z tohto dôvodu teda nestačí poprosiť Pána o odpustenie vo vlastnej mysli a vo vlastnom srdci, ale je potrebné pokorne a s dôverou vyznať svoje hriechy služobníkovi Cirkvi. V slávení tejto sviatosti kňaz nereprezentuje iba Boha, ale celé spoločenstvo, ktoré si uvedomuje krehkosť každého svojho člena, s pohnutím počúva jeho vyznanie, zmieruje sa s ním, povzbudzuje ho a sprevádza na ceste obrátenia a ľudského i kresťanského dozrievania.</w:t>
      </w:r>
    </w:p>
    <w:p w14:paraId="7CF8D6AD" w14:textId="77777777" w:rsidR="003F6095" w:rsidRPr="003F6095" w:rsidRDefault="003F6095" w:rsidP="00C56D24">
      <w:pPr>
        <w:rPr>
          <w:lang w:eastAsia="sk-SK"/>
        </w:rPr>
      </w:pPr>
      <w:r w:rsidRPr="003F6095">
        <w:rPr>
          <w:lang w:eastAsia="sk-SK"/>
        </w:rPr>
        <w:t>Niekto by mohol povedať: „Ja sa spovedám iba Bohu“. - Isteže, môžeš Bohu povedať „odpusť mi“ a vysloviť svoje hriechy. Naše hriechy sú však aj proti bratom, proti Cirkvi, a preto potrebujeme poprosiť o odpustenie Cirkev i bratov v osobe kňaza. - „Ja sa však hanbím, otče!“ - Aj zahanbenie je dobré, je zdravé mať trochu hanby, pretože zahanbenie je uzdravujúce. O niekom, kto sa nehanbí, hovorievame v mojej vlasti, že je človekom „bez hanby“, je „nehanebník“. Hanba aj prospieva, pretože nás robí pokornejšími. A kňaz prijíma takúto spoveď s láskou a ohľaduplnosťou a v mene Boha odpúšťa. Aj z ľudského hľadiska, kvôli upokojeniu sa, je dobré porozprávať sa s bratom a povedať kňazovi veci, ktoré tak veľmi ťažia moje srdce. A človek cíti, ako sa uvoľňuje pred Bohom, vo vzťahu s Cirkvou, s bratmi.</w:t>
      </w:r>
    </w:p>
    <w:p w14:paraId="7150AD38" w14:textId="77777777" w:rsidR="003F6095" w:rsidRPr="003F6095" w:rsidRDefault="003F6095" w:rsidP="00C56D24">
      <w:pPr>
        <w:rPr>
          <w:lang w:eastAsia="sk-SK"/>
        </w:rPr>
      </w:pPr>
      <w:r w:rsidRPr="003F6095">
        <w:rPr>
          <w:lang w:eastAsia="sk-SK"/>
        </w:rPr>
        <w:t>Nebojme sa spovede! Kto stojí v rade na spoveď, pociťuje všetky tieto veci, aj zahanbenie, zo spovede však vychádza slobodný, veľký, zbavený hriechov, belostný, šťastný. V tomto tkvie krása spovede! Chcel by som sa vás opýtať, neodpovedajte však nahlas, ale každý vo svojom srdci: Kedy si sa naposledy vyspovedal, vyspovedala? Všetci premýšľajme... Sú to dva dni? Dva týždne? Dva roky? Dvadsať, štyridsať rokov? Každý nech si to zráta a nech si odpovie, kedy sa naposledy spovedal. A ak odvtedy uplynulo veľa času, nestrácaj ani deň, choď do toho s vedomím, že kňaz bude dobrý. Je tam Ježiš, a Ježiš je lepší ako kňazi, a Ježiš ťa prijme. Prijme ťa s veľkou láskou. Buď odvážny a choď na spoveď!</w:t>
      </w:r>
    </w:p>
    <w:p w14:paraId="3F123FA5" w14:textId="77777777" w:rsidR="003F6095" w:rsidRDefault="003F6095" w:rsidP="00C56D24">
      <w:pPr>
        <w:rPr>
          <w:lang w:eastAsia="sk-SK"/>
        </w:rPr>
      </w:pPr>
      <w:r w:rsidRPr="003F6095">
        <w:rPr>
          <w:lang w:eastAsia="sk-SK"/>
        </w:rPr>
        <w:t>Drahí priatelia, sláviť sviatosť zmierenia znamená byť pritúlení vo vrúcnom objatí, ktoré je objatím nekonečného Otcovho milosrdenstva. Spomeňme si na to nádherné podobenstvo o synovi, ktorý odišiel z domu s peniazmi, ktoré zdedil, všetky premrhal a potom, keď už nemal nič, rozhodol sa vrátiť domov, nie však ako syn, ale ako sluha. V srdci si niesol veľkú vinu a veľkú hanbu. Prekvapením bolo, keď začal hovoriť a prosiť o odpustenie, že Otec ho nenechal dohovoriť. Objal ho, pobozkal a pripravil oslavu. Poviem vám: zakaždým, keď sa spovedáme, Boh nás objíma a má sviatok! Vykročme po tejto ceste. Nech vás Boh žehná.“</w:t>
      </w:r>
    </w:p>
    <w:p w14:paraId="178D7BA5" w14:textId="77777777" w:rsidR="00403808" w:rsidRDefault="00403808"/>
    <w:sectPr w:rsidR="00403808" w:rsidSect="0001782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masis MT Pro Black">
    <w:altName w:val="Cambria"/>
    <w:charset w:val="EE"/>
    <w:family w:val="roman"/>
    <w:pitch w:val="variable"/>
    <w:sig w:usb0="A00000A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useo Sans Cyrl">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ongenial SemiBold">
    <w:altName w:val="Calibri"/>
    <w:charset w:val="00"/>
    <w:family w:val="auto"/>
    <w:pitch w:val="variable"/>
    <w:sig w:usb0="8000002F" w:usb1="1000205B"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C22D8"/>
    <w:multiLevelType w:val="hybridMultilevel"/>
    <w:tmpl w:val="FF0070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67A08D1"/>
    <w:multiLevelType w:val="hybridMultilevel"/>
    <w:tmpl w:val="C1B012F2"/>
    <w:lvl w:ilvl="0" w:tplc="041B0001">
      <w:start w:val="1"/>
      <w:numFmt w:val="bullet"/>
      <w:lvlText w:val=""/>
      <w:lvlJc w:val="left"/>
      <w:pPr>
        <w:ind w:left="775" w:hanging="360"/>
      </w:pPr>
      <w:rPr>
        <w:rFonts w:ascii="Symbol" w:hAnsi="Symbol" w:hint="default"/>
      </w:rPr>
    </w:lvl>
    <w:lvl w:ilvl="1" w:tplc="041B0003" w:tentative="1">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num w:numId="1" w16cid:durableId="1830293033">
    <w:abstractNumId w:val="1"/>
  </w:num>
  <w:num w:numId="2" w16cid:durableId="90834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CC"/>
    <w:rsid w:val="00004057"/>
    <w:rsid w:val="00006FF8"/>
    <w:rsid w:val="00010512"/>
    <w:rsid w:val="00017826"/>
    <w:rsid w:val="00035160"/>
    <w:rsid w:val="00047FBE"/>
    <w:rsid w:val="0005356F"/>
    <w:rsid w:val="0005728E"/>
    <w:rsid w:val="0006328E"/>
    <w:rsid w:val="00086860"/>
    <w:rsid w:val="00092698"/>
    <w:rsid w:val="000A711C"/>
    <w:rsid w:val="000B036A"/>
    <w:rsid w:val="000B49BF"/>
    <w:rsid w:val="000C0666"/>
    <w:rsid w:val="000E3DC6"/>
    <w:rsid w:val="000F064C"/>
    <w:rsid w:val="000F7AD1"/>
    <w:rsid w:val="00105E46"/>
    <w:rsid w:val="0010781B"/>
    <w:rsid w:val="00110026"/>
    <w:rsid w:val="00113850"/>
    <w:rsid w:val="00114655"/>
    <w:rsid w:val="00120EB4"/>
    <w:rsid w:val="001372CD"/>
    <w:rsid w:val="0014015F"/>
    <w:rsid w:val="00140706"/>
    <w:rsid w:val="00147E92"/>
    <w:rsid w:val="00155EF3"/>
    <w:rsid w:val="001566CC"/>
    <w:rsid w:val="0015772F"/>
    <w:rsid w:val="0016049D"/>
    <w:rsid w:val="001608A2"/>
    <w:rsid w:val="001669E2"/>
    <w:rsid w:val="00174403"/>
    <w:rsid w:val="001779FA"/>
    <w:rsid w:val="001802C7"/>
    <w:rsid w:val="00181522"/>
    <w:rsid w:val="00181CB2"/>
    <w:rsid w:val="00183D42"/>
    <w:rsid w:val="00184A97"/>
    <w:rsid w:val="00194914"/>
    <w:rsid w:val="001A2957"/>
    <w:rsid w:val="001A741C"/>
    <w:rsid w:val="001B7070"/>
    <w:rsid w:val="001C447C"/>
    <w:rsid w:val="001D2EB0"/>
    <w:rsid w:val="001D3518"/>
    <w:rsid w:val="001E29AC"/>
    <w:rsid w:val="001F5087"/>
    <w:rsid w:val="001F74D9"/>
    <w:rsid w:val="002006D1"/>
    <w:rsid w:val="002030A3"/>
    <w:rsid w:val="002076CB"/>
    <w:rsid w:val="00207718"/>
    <w:rsid w:val="00210A2D"/>
    <w:rsid w:val="0021349F"/>
    <w:rsid w:val="00225EA2"/>
    <w:rsid w:val="00226E59"/>
    <w:rsid w:val="002334F0"/>
    <w:rsid w:val="00233511"/>
    <w:rsid w:val="00237BE7"/>
    <w:rsid w:val="00240A0B"/>
    <w:rsid w:val="002415CB"/>
    <w:rsid w:val="00244119"/>
    <w:rsid w:val="00244971"/>
    <w:rsid w:val="0024504F"/>
    <w:rsid w:val="0024523D"/>
    <w:rsid w:val="00260C7F"/>
    <w:rsid w:val="002648E8"/>
    <w:rsid w:val="00264C57"/>
    <w:rsid w:val="00265C8F"/>
    <w:rsid w:val="00272ECD"/>
    <w:rsid w:val="00287B8C"/>
    <w:rsid w:val="002A02DA"/>
    <w:rsid w:val="002A7E0C"/>
    <w:rsid w:val="002B2AC2"/>
    <w:rsid w:val="002C3849"/>
    <w:rsid w:val="002C415C"/>
    <w:rsid w:val="002C63A3"/>
    <w:rsid w:val="002D0441"/>
    <w:rsid w:val="002D3837"/>
    <w:rsid w:val="002E2493"/>
    <w:rsid w:val="002E74E0"/>
    <w:rsid w:val="002F6EC4"/>
    <w:rsid w:val="00307184"/>
    <w:rsid w:val="0031120F"/>
    <w:rsid w:val="003167D9"/>
    <w:rsid w:val="003233C2"/>
    <w:rsid w:val="00331D8D"/>
    <w:rsid w:val="00344F57"/>
    <w:rsid w:val="00357346"/>
    <w:rsid w:val="00370685"/>
    <w:rsid w:val="00372DE0"/>
    <w:rsid w:val="00394E71"/>
    <w:rsid w:val="003B0CEF"/>
    <w:rsid w:val="003B1503"/>
    <w:rsid w:val="003B51F1"/>
    <w:rsid w:val="003C487F"/>
    <w:rsid w:val="003C6E3F"/>
    <w:rsid w:val="003D03D2"/>
    <w:rsid w:val="003D0A24"/>
    <w:rsid w:val="003E6225"/>
    <w:rsid w:val="003E6ED4"/>
    <w:rsid w:val="003E735B"/>
    <w:rsid w:val="003F269F"/>
    <w:rsid w:val="003F6095"/>
    <w:rsid w:val="003F6A6F"/>
    <w:rsid w:val="00403808"/>
    <w:rsid w:val="00407E4D"/>
    <w:rsid w:val="00413825"/>
    <w:rsid w:val="00431156"/>
    <w:rsid w:val="004344FB"/>
    <w:rsid w:val="004401C5"/>
    <w:rsid w:val="00440EE3"/>
    <w:rsid w:val="00442B6D"/>
    <w:rsid w:val="004449F9"/>
    <w:rsid w:val="00445384"/>
    <w:rsid w:val="00472B64"/>
    <w:rsid w:val="00472F80"/>
    <w:rsid w:val="00481CDE"/>
    <w:rsid w:val="00486902"/>
    <w:rsid w:val="00490E95"/>
    <w:rsid w:val="00493B4A"/>
    <w:rsid w:val="00497E41"/>
    <w:rsid w:val="004A1AAE"/>
    <w:rsid w:val="004A63E3"/>
    <w:rsid w:val="004B1086"/>
    <w:rsid w:val="004B43D7"/>
    <w:rsid w:val="004B6BFB"/>
    <w:rsid w:val="004F51FE"/>
    <w:rsid w:val="004F6FA2"/>
    <w:rsid w:val="00501A2F"/>
    <w:rsid w:val="00506C4D"/>
    <w:rsid w:val="00516188"/>
    <w:rsid w:val="005165FB"/>
    <w:rsid w:val="00540478"/>
    <w:rsid w:val="00546759"/>
    <w:rsid w:val="0056570B"/>
    <w:rsid w:val="00566A46"/>
    <w:rsid w:val="005827A5"/>
    <w:rsid w:val="005841BE"/>
    <w:rsid w:val="005945E5"/>
    <w:rsid w:val="005A1FD3"/>
    <w:rsid w:val="005A4D11"/>
    <w:rsid w:val="005B1C06"/>
    <w:rsid w:val="005B22ED"/>
    <w:rsid w:val="005B2FC5"/>
    <w:rsid w:val="005B3949"/>
    <w:rsid w:val="005B67F8"/>
    <w:rsid w:val="005B78E0"/>
    <w:rsid w:val="005C4355"/>
    <w:rsid w:val="005D7414"/>
    <w:rsid w:val="005D7579"/>
    <w:rsid w:val="005E0EE5"/>
    <w:rsid w:val="005E295F"/>
    <w:rsid w:val="005E4E6C"/>
    <w:rsid w:val="005F23BA"/>
    <w:rsid w:val="00605C7E"/>
    <w:rsid w:val="00614651"/>
    <w:rsid w:val="0061559E"/>
    <w:rsid w:val="00620D0E"/>
    <w:rsid w:val="00624DA0"/>
    <w:rsid w:val="00631689"/>
    <w:rsid w:val="006408C6"/>
    <w:rsid w:val="00643E4C"/>
    <w:rsid w:val="006450BA"/>
    <w:rsid w:val="00660435"/>
    <w:rsid w:val="00664568"/>
    <w:rsid w:val="0066485F"/>
    <w:rsid w:val="0066595C"/>
    <w:rsid w:val="006728B8"/>
    <w:rsid w:val="006801A4"/>
    <w:rsid w:val="0068376A"/>
    <w:rsid w:val="00685601"/>
    <w:rsid w:val="00687A4D"/>
    <w:rsid w:val="006921C4"/>
    <w:rsid w:val="00694AE4"/>
    <w:rsid w:val="0069790F"/>
    <w:rsid w:val="006A3B1C"/>
    <w:rsid w:val="006A4538"/>
    <w:rsid w:val="006A47D0"/>
    <w:rsid w:val="006B57F1"/>
    <w:rsid w:val="006B7AD7"/>
    <w:rsid w:val="006E7724"/>
    <w:rsid w:val="006F51FF"/>
    <w:rsid w:val="00705B7C"/>
    <w:rsid w:val="007137AD"/>
    <w:rsid w:val="007177C1"/>
    <w:rsid w:val="00745485"/>
    <w:rsid w:val="00753A38"/>
    <w:rsid w:val="00761F90"/>
    <w:rsid w:val="00764F26"/>
    <w:rsid w:val="007734E5"/>
    <w:rsid w:val="00786CE4"/>
    <w:rsid w:val="007879C2"/>
    <w:rsid w:val="00796CE2"/>
    <w:rsid w:val="007B0E97"/>
    <w:rsid w:val="007B21FE"/>
    <w:rsid w:val="007B34B1"/>
    <w:rsid w:val="007B6DF4"/>
    <w:rsid w:val="007B6DFC"/>
    <w:rsid w:val="007C0081"/>
    <w:rsid w:val="007C2DF2"/>
    <w:rsid w:val="007C3566"/>
    <w:rsid w:val="007C429F"/>
    <w:rsid w:val="007C4A5D"/>
    <w:rsid w:val="007D0990"/>
    <w:rsid w:val="007E2EE0"/>
    <w:rsid w:val="007E58E9"/>
    <w:rsid w:val="007F2577"/>
    <w:rsid w:val="007F440F"/>
    <w:rsid w:val="007F452A"/>
    <w:rsid w:val="00805A93"/>
    <w:rsid w:val="00805C05"/>
    <w:rsid w:val="00806BB3"/>
    <w:rsid w:val="00813DB5"/>
    <w:rsid w:val="00824150"/>
    <w:rsid w:val="00827CBA"/>
    <w:rsid w:val="00832892"/>
    <w:rsid w:val="00851921"/>
    <w:rsid w:val="008519C6"/>
    <w:rsid w:val="00862846"/>
    <w:rsid w:val="00867D54"/>
    <w:rsid w:val="00867DEB"/>
    <w:rsid w:val="008712D7"/>
    <w:rsid w:val="00872840"/>
    <w:rsid w:val="00881D21"/>
    <w:rsid w:val="0088315C"/>
    <w:rsid w:val="00895AA4"/>
    <w:rsid w:val="008A2EBB"/>
    <w:rsid w:val="008A584A"/>
    <w:rsid w:val="008B2EE2"/>
    <w:rsid w:val="008B43BB"/>
    <w:rsid w:val="008B7DF5"/>
    <w:rsid w:val="008D350A"/>
    <w:rsid w:val="008D5C87"/>
    <w:rsid w:val="008E2A94"/>
    <w:rsid w:val="008F0894"/>
    <w:rsid w:val="008F2915"/>
    <w:rsid w:val="008F6C69"/>
    <w:rsid w:val="00901679"/>
    <w:rsid w:val="009018F0"/>
    <w:rsid w:val="00903350"/>
    <w:rsid w:val="009237AB"/>
    <w:rsid w:val="00932AB9"/>
    <w:rsid w:val="00933464"/>
    <w:rsid w:val="00934062"/>
    <w:rsid w:val="00941668"/>
    <w:rsid w:val="00952A13"/>
    <w:rsid w:val="00961E28"/>
    <w:rsid w:val="00970B8E"/>
    <w:rsid w:val="009711F7"/>
    <w:rsid w:val="00983FBB"/>
    <w:rsid w:val="009917B8"/>
    <w:rsid w:val="00994800"/>
    <w:rsid w:val="009A3C84"/>
    <w:rsid w:val="009B00FA"/>
    <w:rsid w:val="009C3D8E"/>
    <w:rsid w:val="009F19F2"/>
    <w:rsid w:val="009F661B"/>
    <w:rsid w:val="00A14C41"/>
    <w:rsid w:val="00A27B6E"/>
    <w:rsid w:val="00A3591C"/>
    <w:rsid w:val="00A41AF0"/>
    <w:rsid w:val="00A44BF5"/>
    <w:rsid w:val="00A6111B"/>
    <w:rsid w:val="00A66E69"/>
    <w:rsid w:val="00A81951"/>
    <w:rsid w:val="00A9317E"/>
    <w:rsid w:val="00A95F34"/>
    <w:rsid w:val="00AA465E"/>
    <w:rsid w:val="00AA6381"/>
    <w:rsid w:val="00AA6AEE"/>
    <w:rsid w:val="00AB0191"/>
    <w:rsid w:val="00AC3F15"/>
    <w:rsid w:val="00AD32E6"/>
    <w:rsid w:val="00AF1A0C"/>
    <w:rsid w:val="00B01A2C"/>
    <w:rsid w:val="00B068D4"/>
    <w:rsid w:val="00B107C3"/>
    <w:rsid w:val="00B1313B"/>
    <w:rsid w:val="00B21E9E"/>
    <w:rsid w:val="00B2290F"/>
    <w:rsid w:val="00B246B0"/>
    <w:rsid w:val="00B2531A"/>
    <w:rsid w:val="00B33AAB"/>
    <w:rsid w:val="00B35CE1"/>
    <w:rsid w:val="00B36E65"/>
    <w:rsid w:val="00B409B5"/>
    <w:rsid w:val="00B43040"/>
    <w:rsid w:val="00B45B88"/>
    <w:rsid w:val="00B46884"/>
    <w:rsid w:val="00B5067C"/>
    <w:rsid w:val="00B8063F"/>
    <w:rsid w:val="00B837FC"/>
    <w:rsid w:val="00B92070"/>
    <w:rsid w:val="00B95C16"/>
    <w:rsid w:val="00BA0AD1"/>
    <w:rsid w:val="00BA66BA"/>
    <w:rsid w:val="00BA6A4B"/>
    <w:rsid w:val="00BA7FDB"/>
    <w:rsid w:val="00BB1E59"/>
    <w:rsid w:val="00BB276C"/>
    <w:rsid w:val="00BB7C23"/>
    <w:rsid w:val="00BC0B68"/>
    <w:rsid w:val="00BC2A5B"/>
    <w:rsid w:val="00BC7A18"/>
    <w:rsid w:val="00BD3FD0"/>
    <w:rsid w:val="00BD5DC9"/>
    <w:rsid w:val="00BE29CA"/>
    <w:rsid w:val="00BE31E8"/>
    <w:rsid w:val="00BE321F"/>
    <w:rsid w:val="00BF3DC8"/>
    <w:rsid w:val="00C07027"/>
    <w:rsid w:val="00C123E3"/>
    <w:rsid w:val="00C16A2D"/>
    <w:rsid w:val="00C20D95"/>
    <w:rsid w:val="00C21220"/>
    <w:rsid w:val="00C217D9"/>
    <w:rsid w:val="00C33642"/>
    <w:rsid w:val="00C43FC7"/>
    <w:rsid w:val="00C56D24"/>
    <w:rsid w:val="00C5794F"/>
    <w:rsid w:val="00C67E0B"/>
    <w:rsid w:val="00C743CC"/>
    <w:rsid w:val="00C76B93"/>
    <w:rsid w:val="00CB3E27"/>
    <w:rsid w:val="00CC5C26"/>
    <w:rsid w:val="00CD7CE5"/>
    <w:rsid w:val="00CF5217"/>
    <w:rsid w:val="00D1765D"/>
    <w:rsid w:val="00D34726"/>
    <w:rsid w:val="00D419D3"/>
    <w:rsid w:val="00D42DFA"/>
    <w:rsid w:val="00D65158"/>
    <w:rsid w:val="00D81A3F"/>
    <w:rsid w:val="00D8692C"/>
    <w:rsid w:val="00D92B44"/>
    <w:rsid w:val="00DA1611"/>
    <w:rsid w:val="00DC0A9C"/>
    <w:rsid w:val="00DC23DD"/>
    <w:rsid w:val="00DC35F8"/>
    <w:rsid w:val="00DD589C"/>
    <w:rsid w:val="00DE3629"/>
    <w:rsid w:val="00DF518C"/>
    <w:rsid w:val="00DF7C7E"/>
    <w:rsid w:val="00E00801"/>
    <w:rsid w:val="00E045A6"/>
    <w:rsid w:val="00E073EE"/>
    <w:rsid w:val="00E07730"/>
    <w:rsid w:val="00E23BAB"/>
    <w:rsid w:val="00E25BB9"/>
    <w:rsid w:val="00E33628"/>
    <w:rsid w:val="00E3396E"/>
    <w:rsid w:val="00E35AE2"/>
    <w:rsid w:val="00E438CE"/>
    <w:rsid w:val="00E43C6D"/>
    <w:rsid w:val="00E476F4"/>
    <w:rsid w:val="00E6685D"/>
    <w:rsid w:val="00E80000"/>
    <w:rsid w:val="00E84B81"/>
    <w:rsid w:val="00E94207"/>
    <w:rsid w:val="00EB2055"/>
    <w:rsid w:val="00EC440E"/>
    <w:rsid w:val="00EC5A6F"/>
    <w:rsid w:val="00ED0981"/>
    <w:rsid w:val="00EE48A1"/>
    <w:rsid w:val="00EF095F"/>
    <w:rsid w:val="00EF49B4"/>
    <w:rsid w:val="00F02AB4"/>
    <w:rsid w:val="00F0393F"/>
    <w:rsid w:val="00F12B62"/>
    <w:rsid w:val="00F30B64"/>
    <w:rsid w:val="00F30BE4"/>
    <w:rsid w:val="00F36DAB"/>
    <w:rsid w:val="00F54178"/>
    <w:rsid w:val="00F54390"/>
    <w:rsid w:val="00F54BF9"/>
    <w:rsid w:val="00F61D60"/>
    <w:rsid w:val="00F67BEF"/>
    <w:rsid w:val="00F84C01"/>
    <w:rsid w:val="00F8741A"/>
    <w:rsid w:val="00F908D3"/>
    <w:rsid w:val="00F961C0"/>
    <w:rsid w:val="00FA5C84"/>
    <w:rsid w:val="00FA660E"/>
    <w:rsid w:val="00FC671C"/>
    <w:rsid w:val="00FD0111"/>
    <w:rsid w:val="00FD16A4"/>
    <w:rsid w:val="00FF1B51"/>
    <w:rsid w:val="00FF52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BB67"/>
  <w15:chartTrackingRefBased/>
  <w15:docId w15:val="{9AABA177-79D8-4D28-8F0B-4DE6BD0E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6FA2"/>
    <w:pPr>
      <w:spacing w:after="60" w:line="240" w:lineRule="auto"/>
      <w:jc w:val="both"/>
    </w:pPr>
    <w:rPr>
      <w:rFonts w:ascii="Georgia" w:hAnsi="Georgia"/>
      <w:sz w:val="24"/>
    </w:rPr>
  </w:style>
  <w:style w:type="paragraph" w:styleId="Nadpis1">
    <w:name w:val="heading 1"/>
    <w:basedOn w:val="Normlny"/>
    <w:link w:val="Nadpis1Char"/>
    <w:uiPriority w:val="9"/>
    <w:qFormat/>
    <w:rsid w:val="006A4538"/>
    <w:pPr>
      <w:spacing w:before="240" w:after="240"/>
      <w:jc w:val="center"/>
      <w:outlineLvl w:val="0"/>
    </w:pPr>
    <w:rPr>
      <w:rFonts w:ascii="Amasis MT Pro Black" w:eastAsia="Times New Roman" w:hAnsi="Amasis MT Pro Black" w:cs="Times New Roman"/>
      <w:b/>
      <w:bCs/>
      <w:color w:val="0070C0"/>
      <w:kern w:val="36"/>
      <w:sz w:val="32"/>
      <w:szCs w:val="48"/>
      <w:lang w:eastAsia="sk-SK"/>
      <w14:ligatures w14:val="none"/>
    </w:rPr>
  </w:style>
  <w:style w:type="paragraph" w:styleId="Nadpis2">
    <w:name w:val="heading 2"/>
    <w:basedOn w:val="Normlny"/>
    <w:next w:val="Normlny"/>
    <w:link w:val="Nadpis2Char"/>
    <w:uiPriority w:val="9"/>
    <w:unhideWhenUsed/>
    <w:qFormat/>
    <w:rsid w:val="00210A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BE29C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C20D95"/>
    <w:pPr>
      <w:spacing w:before="100" w:beforeAutospacing="1" w:after="100" w:afterAutospacing="1"/>
    </w:pPr>
    <w:rPr>
      <w:rFonts w:eastAsia="Times New Roman" w:cs="Times New Roman"/>
      <w:kern w:val="0"/>
      <w:szCs w:val="24"/>
      <w:lang w:eastAsia="sk-SK"/>
      <w14:ligatures w14:val="none"/>
    </w:rPr>
  </w:style>
  <w:style w:type="paragraph" w:styleId="Nzov">
    <w:name w:val="Title"/>
    <w:basedOn w:val="Normlny"/>
    <w:next w:val="Normlny"/>
    <w:link w:val="NzovChar"/>
    <w:uiPriority w:val="10"/>
    <w:qFormat/>
    <w:rsid w:val="00C20D95"/>
    <w:pPr>
      <w:spacing w:after="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20D95"/>
    <w:rPr>
      <w:rFonts w:asciiTheme="majorHAnsi" w:eastAsiaTheme="majorEastAsia" w:hAnsiTheme="majorHAnsi" w:cstheme="majorBidi"/>
      <w:spacing w:val="-10"/>
      <w:kern w:val="28"/>
      <w:sz w:val="56"/>
      <w:szCs w:val="56"/>
    </w:rPr>
  </w:style>
  <w:style w:type="character" w:customStyle="1" w:styleId="Nadpis2Char">
    <w:name w:val="Nadpis 2 Char"/>
    <w:basedOn w:val="Predvolenpsmoodseku"/>
    <w:link w:val="Nadpis2"/>
    <w:uiPriority w:val="9"/>
    <w:rsid w:val="00210A2D"/>
    <w:rPr>
      <w:rFonts w:asciiTheme="majorHAnsi" w:eastAsiaTheme="majorEastAsia" w:hAnsiTheme="majorHAnsi" w:cstheme="majorBidi"/>
      <w:color w:val="2F5496" w:themeColor="accent1" w:themeShade="BF"/>
      <w:sz w:val="26"/>
      <w:szCs w:val="26"/>
    </w:rPr>
  </w:style>
  <w:style w:type="character" w:customStyle="1" w:styleId="verse-item">
    <w:name w:val="verse-item"/>
    <w:basedOn w:val="Predvolenpsmoodseku"/>
    <w:rsid w:val="00AA6AEE"/>
  </w:style>
  <w:style w:type="character" w:customStyle="1" w:styleId="verse-container">
    <w:name w:val="verse-container"/>
    <w:basedOn w:val="Predvolenpsmoodseku"/>
    <w:rsid w:val="00AA6AEE"/>
  </w:style>
  <w:style w:type="character" w:customStyle="1" w:styleId="verse-item-text">
    <w:name w:val="verse-item-text"/>
    <w:basedOn w:val="Predvolenpsmoodseku"/>
    <w:rsid w:val="00AA6AEE"/>
  </w:style>
  <w:style w:type="character" w:customStyle="1" w:styleId="verse-number">
    <w:name w:val="verse-number"/>
    <w:basedOn w:val="Predvolenpsmoodseku"/>
    <w:rsid w:val="00AA6AEE"/>
  </w:style>
  <w:style w:type="character" w:styleId="Vrazn">
    <w:name w:val="Strong"/>
    <w:basedOn w:val="Predvolenpsmoodseku"/>
    <w:uiPriority w:val="22"/>
    <w:qFormat/>
    <w:rsid w:val="00901679"/>
    <w:rPr>
      <w:b/>
      <w:bCs/>
    </w:rPr>
  </w:style>
  <w:style w:type="character" w:styleId="Zvraznenie">
    <w:name w:val="Emphasis"/>
    <w:basedOn w:val="Predvolenpsmoodseku"/>
    <w:uiPriority w:val="20"/>
    <w:qFormat/>
    <w:rsid w:val="00472F80"/>
    <w:rPr>
      <w:i/>
      <w:iCs/>
    </w:rPr>
  </w:style>
  <w:style w:type="character" w:customStyle="1" w:styleId="Nadpis3Char">
    <w:name w:val="Nadpis 3 Char"/>
    <w:basedOn w:val="Predvolenpsmoodseku"/>
    <w:link w:val="Nadpis3"/>
    <w:uiPriority w:val="9"/>
    <w:semiHidden/>
    <w:rsid w:val="00BE29CA"/>
    <w:rPr>
      <w:rFonts w:asciiTheme="majorHAnsi" w:eastAsiaTheme="majorEastAsia" w:hAnsiTheme="majorHAnsi" w:cstheme="majorBidi"/>
      <w:color w:val="1F3763" w:themeColor="accent1" w:themeShade="7F"/>
      <w:sz w:val="24"/>
      <w:szCs w:val="24"/>
    </w:rPr>
  </w:style>
  <w:style w:type="character" w:styleId="Hypertextovprepojenie">
    <w:name w:val="Hyperlink"/>
    <w:basedOn w:val="Predvolenpsmoodseku"/>
    <w:uiPriority w:val="99"/>
    <w:unhideWhenUsed/>
    <w:rsid w:val="00BE29CA"/>
    <w:rPr>
      <w:color w:val="0000FF"/>
      <w:u w:val="single"/>
    </w:rPr>
  </w:style>
  <w:style w:type="paragraph" w:styleId="Odsekzoznamu">
    <w:name w:val="List Paragraph"/>
    <w:basedOn w:val="Normlny"/>
    <w:uiPriority w:val="34"/>
    <w:qFormat/>
    <w:rsid w:val="007C2DF2"/>
    <w:pPr>
      <w:ind w:left="720"/>
      <w:contextualSpacing/>
    </w:pPr>
  </w:style>
  <w:style w:type="character" w:styleId="Nevyrieenzmienka">
    <w:name w:val="Unresolved Mention"/>
    <w:basedOn w:val="Predvolenpsmoodseku"/>
    <w:uiPriority w:val="99"/>
    <w:semiHidden/>
    <w:unhideWhenUsed/>
    <w:rsid w:val="001802C7"/>
    <w:rPr>
      <w:color w:val="605E5C"/>
      <w:shd w:val="clear" w:color="auto" w:fill="E1DFDD"/>
    </w:rPr>
  </w:style>
  <w:style w:type="character" w:customStyle="1" w:styleId="Nadpis1Char">
    <w:name w:val="Nadpis 1 Char"/>
    <w:basedOn w:val="Predvolenpsmoodseku"/>
    <w:link w:val="Nadpis1"/>
    <w:uiPriority w:val="9"/>
    <w:rsid w:val="006A4538"/>
    <w:rPr>
      <w:rFonts w:ascii="Amasis MT Pro Black" w:eastAsia="Times New Roman" w:hAnsi="Amasis MT Pro Black" w:cs="Times New Roman"/>
      <w:b/>
      <w:bCs/>
      <w:color w:val="0070C0"/>
      <w:kern w:val="36"/>
      <w:sz w:val="32"/>
      <w:szCs w:val="48"/>
      <w:lang w:eastAsia="sk-SK"/>
      <w14:ligatures w14:val="none"/>
    </w:rPr>
  </w:style>
  <w:style w:type="character" w:styleId="PremennHTML">
    <w:name w:val="HTML Variable"/>
    <w:basedOn w:val="Predvolenpsmoodseku"/>
    <w:uiPriority w:val="99"/>
    <w:semiHidden/>
    <w:unhideWhenUsed/>
    <w:rsid w:val="00705B7C"/>
    <w:rPr>
      <w:i/>
      <w:iCs/>
    </w:rPr>
  </w:style>
  <w:style w:type="character" w:styleId="KdHTML">
    <w:name w:val="HTML Code"/>
    <w:basedOn w:val="Predvolenpsmoodseku"/>
    <w:uiPriority w:val="99"/>
    <w:semiHidden/>
    <w:unhideWhenUsed/>
    <w:rsid w:val="00705B7C"/>
    <w:rPr>
      <w:rFonts w:ascii="Courier New" w:eastAsia="Times New Roman" w:hAnsi="Courier New" w:cs="Courier New"/>
      <w:sz w:val="20"/>
      <w:szCs w:val="20"/>
    </w:rPr>
  </w:style>
  <w:style w:type="paragraph" w:customStyle="1" w:styleId="citat">
    <w:name w:val="citat"/>
    <w:basedOn w:val="Normlny"/>
    <w:rsid w:val="00705B7C"/>
    <w:pPr>
      <w:spacing w:before="100" w:beforeAutospacing="1" w:after="100" w:afterAutospacing="1"/>
      <w:jc w:val="left"/>
    </w:pPr>
    <w:rPr>
      <w:rFonts w:ascii="Times New Roman" w:eastAsia="Times New Roman" w:hAnsi="Times New Roman" w:cs="Times New Roman"/>
      <w:kern w:val="0"/>
      <w:szCs w:val="24"/>
      <w:lang w:eastAsia="sk-SK"/>
      <w14:ligatures w14:val="none"/>
    </w:rPr>
  </w:style>
  <w:style w:type="paragraph" w:customStyle="1" w:styleId="maly">
    <w:name w:val="maly"/>
    <w:basedOn w:val="Normlny"/>
    <w:rsid w:val="008B7DF5"/>
    <w:pPr>
      <w:spacing w:before="100" w:beforeAutospacing="1" w:after="100" w:afterAutospacing="1"/>
      <w:jc w:val="left"/>
    </w:pPr>
    <w:rPr>
      <w:rFonts w:ascii="Times New Roman" w:eastAsia="Times New Roman" w:hAnsi="Times New Roman" w:cs="Times New Roman"/>
      <w:kern w:val="0"/>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6425">
      <w:bodyDiv w:val="1"/>
      <w:marLeft w:val="0"/>
      <w:marRight w:val="0"/>
      <w:marTop w:val="0"/>
      <w:marBottom w:val="0"/>
      <w:divBdr>
        <w:top w:val="none" w:sz="0" w:space="0" w:color="auto"/>
        <w:left w:val="none" w:sz="0" w:space="0" w:color="auto"/>
        <w:bottom w:val="none" w:sz="0" w:space="0" w:color="auto"/>
        <w:right w:val="none" w:sz="0" w:space="0" w:color="auto"/>
      </w:divBdr>
    </w:div>
    <w:div w:id="304169138">
      <w:bodyDiv w:val="1"/>
      <w:marLeft w:val="0"/>
      <w:marRight w:val="0"/>
      <w:marTop w:val="0"/>
      <w:marBottom w:val="0"/>
      <w:divBdr>
        <w:top w:val="none" w:sz="0" w:space="0" w:color="auto"/>
        <w:left w:val="none" w:sz="0" w:space="0" w:color="auto"/>
        <w:bottom w:val="none" w:sz="0" w:space="0" w:color="auto"/>
        <w:right w:val="none" w:sz="0" w:space="0" w:color="auto"/>
      </w:divBdr>
      <w:divsChild>
        <w:div w:id="1351294319">
          <w:marLeft w:val="0"/>
          <w:marRight w:val="0"/>
          <w:marTop w:val="0"/>
          <w:marBottom w:val="0"/>
          <w:divBdr>
            <w:top w:val="none" w:sz="0" w:space="0" w:color="auto"/>
            <w:left w:val="none" w:sz="0" w:space="0" w:color="auto"/>
            <w:bottom w:val="none" w:sz="0" w:space="0" w:color="auto"/>
            <w:right w:val="none" w:sz="0" w:space="0" w:color="auto"/>
          </w:divBdr>
          <w:divsChild>
            <w:div w:id="789594692">
              <w:marLeft w:val="0"/>
              <w:marRight w:val="0"/>
              <w:marTop w:val="0"/>
              <w:marBottom w:val="0"/>
              <w:divBdr>
                <w:top w:val="none" w:sz="0" w:space="0" w:color="auto"/>
                <w:left w:val="none" w:sz="0" w:space="0" w:color="auto"/>
                <w:bottom w:val="none" w:sz="0" w:space="0" w:color="auto"/>
                <w:right w:val="none" w:sz="0" w:space="0" w:color="auto"/>
              </w:divBdr>
              <w:divsChild>
                <w:div w:id="306085157">
                  <w:marLeft w:val="0"/>
                  <w:marRight w:val="0"/>
                  <w:marTop w:val="0"/>
                  <w:marBottom w:val="0"/>
                  <w:divBdr>
                    <w:top w:val="none" w:sz="0" w:space="0" w:color="auto"/>
                    <w:left w:val="none" w:sz="0" w:space="0" w:color="auto"/>
                    <w:bottom w:val="none" w:sz="0" w:space="0" w:color="auto"/>
                    <w:right w:val="none" w:sz="0" w:space="0" w:color="auto"/>
                  </w:divBdr>
                  <w:divsChild>
                    <w:div w:id="376977502">
                      <w:marLeft w:val="0"/>
                      <w:marRight w:val="0"/>
                      <w:marTop w:val="0"/>
                      <w:marBottom w:val="0"/>
                      <w:divBdr>
                        <w:top w:val="none" w:sz="0" w:space="0" w:color="auto"/>
                        <w:left w:val="none" w:sz="0" w:space="0" w:color="auto"/>
                        <w:bottom w:val="none" w:sz="0" w:space="0" w:color="auto"/>
                        <w:right w:val="none" w:sz="0" w:space="0" w:color="auto"/>
                      </w:divBdr>
                      <w:divsChild>
                        <w:div w:id="1161310309">
                          <w:marLeft w:val="0"/>
                          <w:marRight w:val="0"/>
                          <w:marTop w:val="0"/>
                          <w:marBottom w:val="0"/>
                          <w:divBdr>
                            <w:top w:val="none" w:sz="0" w:space="0" w:color="auto"/>
                            <w:left w:val="none" w:sz="0" w:space="0" w:color="auto"/>
                            <w:bottom w:val="none" w:sz="0" w:space="0" w:color="auto"/>
                            <w:right w:val="none" w:sz="0" w:space="0" w:color="auto"/>
                          </w:divBdr>
                          <w:divsChild>
                            <w:div w:id="2017074790">
                              <w:marLeft w:val="0"/>
                              <w:marRight w:val="0"/>
                              <w:marTop w:val="0"/>
                              <w:marBottom w:val="0"/>
                              <w:divBdr>
                                <w:top w:val="none" w:sz="0" w:space="0" w:color="auto"/>
                                <w:left w:val="none" w:sz="0" w:space="0" w:color="auto"/>
                                <w:bottom w:val="none" w:sz="0" w:space="0" w:color="auto"/>
                                <w:right w:val="none" w:sz="0" w:space="0" w:color="auto"/>
                              </w:divBdr>
                              <w:divsChild>
                                <w:div w:id="619721574">
                                  <w:marLeft w:val="0"/>
                                  <w:marRight w:val="0"/>
                                  <w:marTop w:val="0"/>
                                  <w:marBottom w:val="0"/>
                                  <w:divBdr>
                                    <w:top w:val="none" w:sz="0" w:space="0" w:color="auto"/>
                                    <w:left w:val="none" w:sz="0" w:space="0" w:color="auto"/>
                                    <w:bottom w:val="none" w:sz="0" w:space="0" w:color="auto"/>
                                    <w:right w:val="none" w:sz="0" w:space="0" w:color="auto"/>
                                  </w:divBdr>
                                  <w:divsChild>
                                    <w:div w:id="16554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10040">
          <w:marLeft w:val="0"/>
          <w:marRight w:val="0"/>
          <w:marTop w:val="0"/>
          <w:marBottom w:val="0"/>
          <w:divBdr>
            <w:top w:val="none" w:sz="0" w:space="0" w:color="auto"/>
            <w:left w:val="none" w:sz="0" w:space="0" w:color="auto"/>
            <w:bottom w:val="none" w:sz="0" w:space="0" w:color="auto"/>
            <w:right w:val="none" w:sz="0" w:space="0" w:color="auto"/>
          </w:divBdr>
          <w:divsChild>
            <w:div w:id="1548175945">
              <w:marLeft w:val="0"/>
              <w:marRight w:val="0"/>
              <w:marTop w:val="0"/>
              <w:marBottom w:val="0"/>
              <w:divBdr>
                <w:top w:val="none" w:sz="0" w:space="0" w:color="auto"/>
                <w:left w:val="none" w:sz="0" w:space="0" w:color="auto"/>
                <w:bottom w:val="none" w:sz="0" w:space="0" w:color="auto"/>
                <w:right w:val="none" w:sz="0" w:space="0" w:color="auto"/>
              </w:divBdr>
              <w:divsChild>
                <w:div w:id="991101207">
                  <w:marLeft w:val="0"/>
                  <w:marRight w:val="0"/>
                  <w:marTop w:val="0"/>
                  <w:marBottom w:val="0"/>
                  <w:divBdr>
                    <w:top w:val="none" w:sz="0" w:space="0" w:color="auto"/>
                    <w:left w:val="none" w:sz="0" w:space="0" w:color="auto"/>
                    <w:bottom w:val="none" w:sz="0" w:space="0" w:color="auto"/>
                    <w:right w:val="none" w:sz="0" w:space="0" w:color="auto"/>
                  </w:divBdr>
                  <w:divsChild>
                    <w:div w:id="1828277351">
                      <w:marLeft w:val="0"/>
                      <w:marRight w:val="0"/>
                      <w:marTop w:val="0"/>
                      <w:marBottom w:val="0"/>
                      <w:divBdr>
                        <w:top w:val="none" w:sz="0" w:space="0" w:color="auto"/>
                        <w:left w:val="none" w:sz="0" w:space="0" w:color="auto"/>
                        <w:bottom w:val="none" w:sz="0" w:space="0" w:color="auto"/>
                        <w:right w:val="none" w:sz="0" w:space="0" w:color="auto"/>
                      </w:divBdr>
                      <w:divsChild>
                        <w:div w:id="11419308">
                          <w:marLeft w:val="0"/>
                          <w:marRight w:val="0"/>
                          <w:marTop w:val="0"/>
                          <w:marBottom w:val="0"/>
                          <w:divBdr>
                            <w:top w:val="none" w:sz="0" w:space="0" w:color="auto"/>
                            <w:left w:val="none" w:sz="0" w:space="0" w:color="auto"/>
                            <w:bottom w:val="none" w:sz="0" w:space="0" w:color="auto"/>
                            <w:right w:val="none" w:sz="0" w:space="0" w:color="auto"/>
                          </w:divBdr>
                          <w:divsChild>
                            <w:div w:id="408380897">
                              <w:marLeft w:val="0"/>
                              <w:marRight w:val="0"/>
                              <w:marTop w:val="0"/>
                              <w:marBottom w:val="0"/>
                              <w:divBdr>
                                <w:top w:val="none" w:sz="0" w:space="0" w:color="auto"/>
                                <w:left w:val="none" w:sz="0" w:space="0" w:color="auto"/>
                                <w:bottom w:val="none" w:sz="0" w:space="0" w:color="auto"/>
                                <w:right w:val="none" w:sz="0" w:space="0" w:color="auto"/>
                              </w:divBdr>
                              <w:divsChild>
                                <w:div w:id="1689722856">
                                  <w:marLeft w:val="0"/>
                                  <w:marRight w:val="0"/>
                                  <w:marTop w:val="0"/>
                                  <w:marBottom w:val="0"/>
                                  <w:divBdr>
                                    <w:top w:val="none" w:sz="0" w:space="0" w:color="auto"/>
                                    <w:left w:val="none" w:sz="0" w:space="0" w:color="auto"/>
                                    <w:bottom w:val="none" w:sz="0" w:space="0" w:color="auto"/>
                                    <w:right w:val="none" w:sz="0" w:space="0" w:color="auto"/>
                                  </w:divBdr>
                                  <w:divsChild>
                                    <w:div w:id="8230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020966">
      <w:bodyDiv w:val="1"/>
      <w:marLeft w:val="0"/>
      <w:marRight w:val="0"/>
      <w:marTop w:val="0"/>
      <w:marBottom w:val="0"/>
      <w:divBdr>
        <w:top w:val="none" w:sz="0" w:space="0" w:color="auto"/>
        <w:left w:val="none" w:sz="0" w:space="0" w:color="auto"/>
        <w:bottom w:val="none" w:sz="0" w:space="0" w:color="auto"/>
        <w:right w:val="none" w:sz="0" w:space="0" w:color="auto"/>
      </w:divBdr>
      <w:divsChild>
        <w:div w:id="1966889367">
          <w:marLeft w:val="0"/>
          <w:marRight w:val="0"/>
          <w:marTop w:val="0"/>
          <w:marBottom w:val="0"/>
          <w:divBdr>
            <w:top w:val="none" w:sz="0" w:space="0" w:color="auto"/>
            <w:left w:val="none" w:sz="0" w:space="0" w:color="auto"/>
            <w:bottom w:val="none" w:sz="0" w:space="0" w:color="auto"/>
            <w:right w:val="none" w:sz="0" w:space="0" w:color="auto"/>
          </w:divBdr>
          <w:divsChild>
            <w:div w:id="1569923828">
              <w:marLeft w:val="0"/>
              <w:marRight w:val="0"/>
              <w:marTop w:val="175"/>
              <w:marBottom w:val="0"/>
              <w:divBdr>
                <w:top w:val="none" w:sz="0" w:space="0" w:color="FFFFFF"/>
                <w:left w:val="none" w:sz="0" w:space="0" w:color="FFFFFF"/>
                <w:bottom w:val="none" w:sz="0" w:space="0" w:color="FFFFFF"/>
                <w:right w:val="none" w:sz="0" w:space="0" w:color="FFFFFF"/>
              </w:divBdr>
              <w:divsChild>
                <w:div w:id="1650590927">
                  <w:marLeft w:val="0"/>
                  <w:marRight w:val="0"/>
                  <w:marTop w:val="0"/>
                  <w:marBottom w:val="0"/>
                  <w:divBdr>
                    <w:top w:val="none" w:sz="0" w:space="0" w:color="auto"/>
                    <w:left w:val="none" w:sz="0" w:space="0" w:color="auto"/>
                    <w:bottom w:val="none" w:sz="0" w:space="0" w:color="auto"/>
                    <w:right w:val="none" w:sz="0" w:space="0" w:color="auto"/>
                  </w:divBdr>
                  <w:divsChild>
                    <w:div w:id="1829206491">
                      <w:marLeft w:val="0"/>
                      <w:marRight w:val="0"/>
                      <w:marTop w:val="0"/>
                      <w:marBottom w:val="0"/>
                      <w:divBdr>
                        <w:top w:val="none" w:sz="0" w:space="0" w:color="auto"/>
                        <w:left w:val="none" w:sz="0" w:space="0" w:color="auto"/>
                        <w:bottom w:val="none" w:sz="0" w:space="0" w:color="auto"/>
                        <w:right w:val="none" w:sz="0" w:space="0" w:color="auto"/>
                      </w:divBdr>
                    </w:div>
                  </w:divsChild>
                </w:div>
                <w:div w:id="429282349">
                  <w:marLeft w:val="0"/>
                  <w:marRight w:val="0"/>
                  <w:marTop w:val="0"/>
                  <w:marBottom w:val="0"/>
                  <w:divBdr>
                    <w:top w:val="none" w:sz="0" w:space="0" w:color="auto"/>
                    <w:left w:val="none" w:sz="0" w:space="0" w:color="auto"/>
                    <w:bottom w:val="none" w:sz="0" w:space="0" w:color="auto"/>
                    <w:right w:val="none" w:sz="0" w:space="0" w:color="auto"/>
                  </w:divBdr>
                  <w:divsChild>
                    <w:div w:id="2878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91665">
      <w:bodyDiv w:val="1"/>
      <w:marLeft w:val="0"/>
      <w:marRight w:val="0"/>
      <w:marTop w:val="0"/>
      <w:marBottom w:val="0"/>
      <w:divBdr>
        <w:top w:val="none" w:sz="0" w:space="0" w:color="auto"/>
        <w:left w:val="none" w:sz="0" w:space="0" w:color="auto"/>
        <w:bottom w:val="none" w:sz="0" w:space="0" w:color="auto"/>
        <w:right w:val="none" w:sz="0" w:space="0" w:color="auto"/>
      </w:divBdr>
    </w:div>
    <w:div w:id="568809711">
      <w:bodyDiv w:val="1"/>
      <w:marLeft w:val="0"/>
      <w:marRight w:val="0"/>
      <w:marTop w:val="0"/>
      <w:marBottom w:val="0"/>
      <w:divBdr>
        <w:top w:val="none" w:sz="0" w:space="0" w:color="auto"/>
        <w:left w:val="none" w:sz="0" w:space="0" w:color="auto"/>
        <w:bottom w:val="none" w:sz="0" w:space="0" w:color="auto"/>
        <w:right w:val="none" w:sz="0" w:space="0" w:color="auto"/>
      </w:divBdr>
    </w:div>
    <w:div w:id="967977597">
      <w:bodyDiv w:val="1"/>
      <w:marLeft w:val="0"/>
      <w:marRight w:val="0"/>
      <w:marTop w:val="0"/>
      <w:marBottom w:val="0"/>
      <w:divBdr>
        <w:top w:val="none" w:sz="0" w:space="0" w:color="auto"/>
        <w:left w:val="none" w:sz="0" w:space="0" w:color="auto"/>
        <w:bottom w:val="none" w:sz="0" w:space="0" w:color="auto"/>
        <w:right w:val="none" w:sz="0" w:space="0" w:color="auto"/>
      </w:divBdr>
    </w:div>
    <w:div w:id="1092624185">
      <w:bodyDiv w:val="1"/>
      <w:marLeft w:val="0"/>
      <w:marRight w:val="0"/>
      <w:marTop w:val="0"/>
      <w:marBottom w:val="0"/>
      <w:divBdr>
        <w:top w:val="none" w:sz="0" w:space="0" w:color="auto"/>
        <w:left w:val="none" w:sz="0" w:space="0" w:color="auto"/>
        <w:bottom w:val="none" w:sz="0" w:space="0" w:color="auto"/>
        <w:right w:val="none" w:sz="0" w:space="0" w:color="auto"/>
      </w:divBdr>
      <w:divsChild>
        <w:div w:id="46607291">
          <w:marLeft w:val="0"/>
          <w:marRight w:val="0"/>
          <w:marTop w:val="0"/>
          <w:marBottom w:val="0"/>
          <w:divBdr>
            <w:top w:val="none" w:sz="0" w:space="0" w:color="auto"/>
            <w:left w:val="none" w:sz="0" w:space="0" w:color="auto"/>
            <w:bottom w:val="none" w:sz="0" w:space="0" w:color="auto"/>
            <w:right w:val="none" w:sz="0" w:space="0" w:color="auto"/>
          </w:divBdr>
          <w:divsChild>
            <w:div w:id="312609119">
              <w:marLeft w:val="0"/>
              <w:marRight w:val="0"/>
              <w:marTop w:val="0"/>
              <w:marBottom w:val="0"/>
              <w:divBdr>
                <w:top w:val="none" w:sz="0" w:space="0" w:color="auto"/>
                <w:left w:val="none" w:sz="0" w:space="0" w:color="auto"/>
                <w:bottom w:val="none" w:sz="0" w:space="0" w:color="auto"/>
                <w:right w:val="none" w:sz="0" w:space="0" w:color="auto"/>
              </w:divBdr>
              <w:divsChild>
                <w:div w:id="553002190">
                  <w:marLeft w:val="0"/>
                  <w:marRight w:val="0"/>
                  <w:marTop w:val="0"/>
                  <w:marBottom w:val="0"/>
                  <w:divBdr>
                    <w:top w:val="none" w:sz="0" w:space="0" w:color="auto"/>
                    <w:left w:val="none" w:sz="0" w:space="0" w:color="auto"/>
                    <w:bottom w:val="none" w:sz="0" w:space="0" w:color="auto"/>
                    <w:right w:val="none" w:sz="0" w:space="0" w:color="auto"/>
                  </w:divBdr>
                  <w:divsChild>
                    <w:div w:id="412581497">
                      <w:marLeft w:val="0"/>
                      <w:marRight w:val="0"/>
                      <w:marTop w:val="0"/>
                      <w:marBottom w:val="0"/>
                      <w:divBdr>
                        <w:top w:val="none" w:sz="0" w:space="0" w:color="auto"/>
                        <w:left w:val="none" w:sz="0" w:space="0" w:color="auto"/>
                        <w:bottom w:val="none" w:sz="0" w:space="0" w:color="auto"/>
                        <w:right w:val="none" w:sz="0" w:space="0" w:color="auto"/>
                      </w:divBdr>
                      <w:divsChild>
                        <w:div w:id="1897739965">
                          <w:marLeft w:val="0"/>
                          <w:marRight w:val="0"/>
                          <w:marTop w:val="0"/>
                          <w:marBottom w:val="0"/>
                          <w:divBdr>
                            <w:top w:val="none" w:sz="0" w:space="0" w:color="auto"/>
                            <w:left w:val="none" w:sz="0" w:space="0" w:color="auto"/>
                            <w:bottom w:val="none" w:sz="0" w:space="0" w:color="auto"/>
                            <w:right w:val="none" w:sz="0" w:space="0" w:color="auto"/>
                          </w:divBdr>
                          <w:divsChild>
                            <w:div w:id="1796407876">
                              <w:marLeft w:val="0"/>
                              <w:marRight w:val="0"/>
                              <w:marTop w:val="0"/>
                              <w:marBottom w:val="0"/>
                              <w:divBdr>
                                <w:top w:val="none" w:sz="0" w:space="0" w:color="auto"/>
                                <w:left w:val="none" w:sz="0" w:space="0" w:color="auto"/>
                                <w:bottom w:val="none" w:sz="0" w:space="0" w:color="auto"/>
                                <w:right w:val="none" w:sz="0" w:space="0" w:color="auto"/>
                              </w:divBdr>
                              <w:divsChild>
                                <w:div w:id="1213730946">
                                  <w:marLeft w:val="0"/>
                                  <w:marRight w:val="0"/>
                                  <w:marTop w:val="0"/>
                                  <w:marBottom w:val="0"/>
                                  <w:divBdr>
                                    <w:top w:val="none" w:sz="0" w:space="0" w:color="auto"/>
                                    <w:left w:val="none" w:sz="0" w:space="0" w:color="auto"/>
                                    <w:bottom w:val="none" w:sz="0" w:space="0" w:color="auto"/>
                                    <w:right w:val="none" w:sz="0" w:space="0" w:color="auto"/>
                                  </w:divBdr>
                                  <w:divsChild>
                                    <w:div w:id="12494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741114">
          <w:marLeft w:val="0"/>
          <w:marRight w:val="0"/>
          <w:marTop w:val="0"/>
          <w:marBottom w:val="0"/>
          <w:divBdr>
            <w:top w:val="none" w:sz="0" w:space="0" w:color="auto"/>
            <w:left w:val="none" w:sz="0" w:space="0" w:color="auto"/>
            <w:bottom w:val="none" w:sz="0" w:space="0" w:color="auto"/>
            <w:right w:val="none" w:sz="0" w:space="0" w:color="auto"/>
          </w:divBdr>
          <w:divsChild>
            <w:div w:id="1851675084">
              <w:marLeft w:val="0"/>
              <w:marRight w:val="0"/>
              <w:marTop w:val="0"/>
              <w:marBottom w:val="0"/>
              <w:divBdr>
                <w:top w:val="none" w:sz="0" w:space="0" w:color="auto"/>
                <w:left w:val="none" w:sz="0" w:space="0" w:color="auto"/>
                <w:bottom w:val="none" w:sz="0" w:space="0" w:color="auto"/>
                <w:right w:val="none" w:sz="0" w:space="0" w:color="auto"/>
              </w:divBdr>
              <w:divsChild>
                <w:div w:id="864707417">
                  <w:marLeft w:val="0"/>
                  <w:marRight w:val="0"/>
                  <w:marTop w:val="0"/>
                  <w:marBottom w:val="0"/>
                  <w:divBdr>
                    <w:top w:val="none" w:sz="0" w:space="0" w:color="auto"/>
                    <w:left w:val="none" w:sz="0" w:space="0" w:color="auto"/>
                    <w:bottom w:val="none" w:sz="0" w:space="0" w:color="auto"/>
                    <w:right w:val="none" w:sz="0" w:space="0" w:color="auto"/>
                  </w:divBdr>
                  <w:divsChild>
                    <w:div w:id="1591767903">
                      <w:marLeft w:val="0"/>
                      <w:marRight w:val="0"/>
                      <w:marTop w:val="0"/>
                      <w:marBottom w:val="0"/>
                      <w:divBdr>
                        <w:top w:val="none" w:sz="0" w:space="0" w:color="auto"/>
                        <w:left w:val="none" w:sz="0" w:space="0" w:color="auto"/>
                        <w:bottom w:val="none" w:sz="0" w:space="0" w:color="auto"/>
                        <w:right w:val="none" w:sz="0" w:space="0" w:color="auto"/>
                      </w:divBdr>
                      <w:divsChild>
                        <w:div w:id="1172377453">
                          <w:marLeft w:val="0"/>
                          <w:marRight w:val="0"/>
                          <w:marTop w:val="0"/>
                          <w:marBottom w:val="0"/>
                          <w:divBdr>
                            <w:top w:val="none" w:sz="0" w:space="0" w:color="auto"/>
                            <w:left w:val="none" w:sz="0" w:space="0" w:color="auto"/>
                            <w:bottom w:val="none" w:sz="0" w:space="0" w:color="auto"/>
                            <w:right w:val="none" w:sz="0" w:space="0" w:color="auto"/>
                          </w:divBdr>
                          <w:divsChild>
                            <w:div w:id="1916352484">
                              <w:marLeft w:val="0"/>
                              <w:marRight w:val="0"/>
                              <w:marTop w:val="0"/>
                              <w:marBottom w:val="0"/>
                              <w:divBdr>
                                <w:top w:val="none" w:sz="0" w:space="0" w:color="auto"/>
                                <w:left w:val="none" w:sz="0" w:space="0" w:color="auto"/>
                                <w:bottom w:val="none" w:sz="0" w:space="0" w:color="auto"/>
                                <w:right w:val="none" w:sz="0" w:space="0" w:color="auto"/>
                              </w:divBdr>
                              <w:divsChild>
                                <w:div w:id="10761840">
                                  <w:marLeft w:val="0"/>
                                  <w:marRight w:val="0"/>
                                  <w:marTop w:val="0"/>
                                  <w:marBottom w:val="0"/>
                                  <w:divBdr>
                                    <w:top w:val="none" w:sz="0" w:space="0" w:color="auto"/>
                                    <w:left w:val="none" w:sz="0" w:space="0" w:color="auto"/>
                                    <w:bottom w:val="none" w:sz="0" w:space="0" w:color="auto"/>
                                    <w:right w:val="none" w:sz="0" w:space="0" w:color="auto"/>
                                  </w:divBdr>
                                  <w:divsChild>
                                    <w:div w:id="8067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598438">
      <w:bodyDiv w:val="1"/>
      <w:marLeft w:val="0"/>
      <w:marRight w:val="0"/>
      <w:marTop w:val="0"/>
      <w:marBottom w:val="0"/>
      <w:divBdr>
        <w:top w:val="none" w:sz="0" w:space="0" w:color="auto"/>
        <w:left w:val="none" w:sz="0" w:space="0" w:color="auto"/>
        <w:bottom w:val="none" w:sz="0" w:space="0" w:color="auto"/>
        <w:right w:val="none" w:sz="0" w:space="0" w:color="auto"/>
      </w:divBdr>
    </w:div>
    <w:div w:id="1907378886">
      <w:bodyDiv w:val="1"/>
      <w:marLeft w:val="0"/>
      <w:marRight w:val="0"/>
      <w:marTop w:val="0"/>
      <w:marBottom w:val="0"/>
      <w:divBdr>
        <w:top w:val="none" w:sz="0" w:space="0" w:color="auto"/>
        <w:left w:val="none" w:sz="0" w:space="0" w:color="auto"/>
        <w:bottom w:val="none" w:sz="0" w:space="0" w:color="auto"/>
        <w:right w:val="none" w:sz="0" w:space="0" w:color="auto"/>
      </w:divBdr>
    </w:div>
    <w:div w:id="194604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kc.kbs.sk/dkc.php?in=Jn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kc.kbs.sk/dkc.php?in=Mk1,15" TargetMode="External"/><Relationship Id="rId5" Type="http://schemas.openxmlformats.org/officeDocument/2006/relationships/hyperlink" Target="https://gloria.tv/post/ecL3UiseSymH2oiA6ZaHirY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4541</Words>
  <Characters>25887</Characters>
  <Application>Microsoft Office Word</Application>
  <DocSecurity>4</DocSecurity>
  <Lines>215</Lines>
  <Paragraphs>60</Paragraphs>
  <ScaleCrop>false</ScaleCrop>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2</cp:revision>
  <dcterms:created xsi:type="dcterms:W3CDTF">2023-08-03T09:14:00Z</dcterms:created>
  <dcterms:modified xsi:type="dcterms:W3CDTF">2023-08-03T09:14:00Z</dcterms:modified>
</cp:coreProperties>
</file>