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2200" w14:textId="77777777" w:rsidR="008979E7" w:rsidRPr="006601A0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6"/>
          <w:szCs w:val="6"/>
        </w:rPr>
      </w:pPr>
    </w:p>
    <w:p w14:paraId="24D97E26" w14:textId="45B4D8B8" w:rsidR="008979E7" w:rsidRPr="007564C7" w:rsidRDefault="001E1234" w:rsidP="007564C7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6"/>
          <w:szCs w:val="6"/>
        </w:rPr>
      </w:pPr>
      <w:r w:rsidRPr="001E1234">
        <w:rPr>
          <w:rFonts w:ascii="Candara" w:eastAsia="Candara" w:hAnsi="Candara" w:cs="Candara"/>
          <w:b/>
          <w:bCs/>
          <w:sz w:val="36"/>
          <w:szCs w:val="36"/>
        </w:rPr>
        <w:t>4. Rozvíjať saleziánsku charizmu v 21. storočí</w:t>
      </w:r>
      <w:r w:rsidR="007564C7">
        <w:rPr>
          <w:rFonts w:ascii="Candara" w:eastAsia="Candara" w:hAnsi="Candara" w:cs="Candara"/>
          <w:b/>
          <w:bCs/>
          <w:sz w:val="40"/>
          <w:szCs w:val="40"/>
        </w:rPr>
        <w:br/>
      </w:r>
    </w:p>
    <w:p w14:paraId="78AEDDDB" w14:textId="78B9420B" w:rsidR="001E1234" w:rsidRPr="00197924" w:rsidRDefault="001E1234" w:rsidP="001E1234">
      <w:pPr>
        <w:spacing w:after="0" w:line="276" w:lineRule="auto"/>
        <w:ind w:firstLine="720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Niečo </w:t>
      </w:r>
      <w:r w:rsidRPr="00197924">
        <w:rPr>
          <w:rFonts w:ascii="Candara" w:hAnsi="Candara"/>
          <w:i/>
          <w:iCs/>
        </w:rPr>
        <w:t>prijať</w:t>
      </w:r>
      <w:r w:rsidRPr="00197924">
        <w:rPr>
          <w:rFonts w:ascii="Candara" w:hAnsi="Candara"/>
        </w:rPr>
        <w:t xml:space="preserve"> znamená </w:t>
      </w:r>
      <w:r w:rsidRPr="00197924">
        <w:rPr>
          <w:rFonts w:ascii="Candara" w:hAnsi="Candara"/>
          <w:i/>
          <w:iCs/>
        </w:rPr>
        <w:t>poznať, prehlbovať, dôverovať</w:t>
      </w:r>
      <w:r w:rsidRPr="00197924">
        <w:rPr>
          <w:rFonts w:ascii="Candara" w:hAnsi="Candara"/>
        </w:rPr>
        <w:t>. Saleziánsky spolupracovník má žiť svoju saleziánsku "cestu života", ktorú spoznal, prijal, ktorú miluje a má plnú dôveru, že je pre neho cestou posvätenia a spásy. Nestačí však len prijať tento dar pre moje osobné dobro, salezián spolupracovník má šíriť "saleziánskeho ducha" v spoločnosti, zapájajúc do toho svoju myseľ, svoju silu, svoju predstavivosť</w:t>
      </w:r>
      <w:r w:rsidR="00197924">
        <w:rPr>
          <w:rFonts w:ascii="Candara" w:hAnsi="Candara"/>
        </w:rPr>
        <w:t>,</w:t>
      </w:r>
      <w:r w:rsidRPr="00197924">
        <w:rPr>
          <w:rFonts w:ascii="Candara" w:hAnsi="Candara"/>
        </w:rPr>
        <w:t xml:space="preserve"> pre dobro všetkých, žijúc ako kresťan (slobodný alebo v manželstve; ako otec alebo matka), v práci i vo vzťahoch k ľuďom. Prinášať ovocie "saleziánskeho ducha" znamená nielen klásť si každý deň </w:t>
      </w:r>
      <w:r w:rsidRPr="00197924">
        <w:rPr>
          <w:rFonts w:ascii="Candara" w:hAnsi="Candara"/>
          <w:b/>
          <w:bCs/>
        </w:rPr>
        <w:t>túto otázku</w:t>
      </w:r>
      <w:r w:rsidRPr="00197924">
        <w:rPr>
          <w:rFonts w:ascii="Candara" w:hAnsi="Candara"/>
        </w:rPr>
        <w:t xml:space="preserve">: </w:t>
      </w:r>
      <w:r w:rsidRPr="00197924">
        <w:rPr>
          <w:rFonts w:ascii="Candara" w:hAnsi="Candara"/>
          <w:i/>
          <w:iCs/>
        </w:rPr>
        <w:t>"Čo môžem dnes ako kresťan a ako salezián urobiť, aby som o niečo zlepšil môj život, moje pracovné prostredie, moju rodinu?",</w:t>
      </w:r>
      <w:r w:rsidRPr="00197924">
        <w:rPr>
          <w:rFonts w:ascii="Candara" w:hAnsi="Candara"/>
        </w:rPr>
        <w:t xml:space="preserve"> ale aj </w:t>
      </w:r>
      <w:r w:rsidRPr="00197924">
        <w:rPr>
          <w:rFonts w:ascii="Candara" w:hAnsi="Candara"/>
          <w:b/>
          <w:bCs/>
        </w:rPr>
        <w:t>denne nachádzať konkrétne odpovede</w:t>
      </w:r>
      <w:r w:rsidRPr="00197924">
        <w:rPr>
          <w:rFonts w:ascii="Candara" w:hAnsi="Candara"/>
        </w:rPr>
        <w:t xml:space="preserve">, ktoré dnes zasiahnu prostredie, v ktorom žijem podľa učenia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 xml:space="preserve">. </w:t>
      </w:r>
    </w:p>
    <w:p w14:paraId="3D21A9C9" w14:textId="77777777" w:rsidR="001E1234" w:rsidRPr="00197924" w:rsidRDefault="001E1234" w:rsidP="001E1234">
      <w:pPr>
        <w:spacing w:after="0" w:line="276" w:lineRule="auto"/>
        <w:ind w:firstLine="720"/>
        <w:jc w:val="both"/>
        <w:rPr>
          <w:rFonts w:ascii="Candara" w:hAnsi="Candara"/>
        </w:rPr>
      </w:pPr>
    </w:p>
    <w:p w14:paraId="5CB201D2" w14:textId="701E0A0F" w:rsidR="009101F5" w:rsidRPr="003E6147" w:rsidRDefault="009101F5" w:rsidP="007564C7">
      <w:pPr>
        <w:pStyle w:val="Nadpis2"/>
        <w:spacing w:before="0" w:after="0" w:line="276" w:lineRule="auto"/>
        <w:rPr>
          <w:rFonts w:ascii="Candara" w:hAnsi="Candara"/>
          <w:i/>
          <w:iCs/>
          <w:sz w:val="28"/>
          <w:szCs w:val="28"/>
        </w:rPr>
      </w:pPr>
      <w:r w:rsidRPr="009101F5">
        <w:rPr>
          <w:rFonts w:ascii="Candara" w:hAnsi="Candara"/>
          <w:sz w:val="28"/>
          <w:szCs w:val="28"/>
        </w:rPr>
        <w:t>Božie slovo</w:t>
      </w:r>
      <w:r w:rsidR="00896306">
        <w:rPr>
          <w:rFonts w:ascii="Candara" w:hAnsi="Candara"/>
          <w:sz w:val="28"/>
          <w:szCs w:val="28"/>
        </w:rPr>
        <w:t xml:space="preserve"> </w:t>
      </w:r>
      <w:r w:rsidR="001E1234">
        <w:rPr>
          <w:rFonts w:ascii="Candara" w:hAnsi="Candara"/>
          <w:sz w:val="28"/>
          <w:szCs w:val="28"/>
        </w:rPr>
        <w:t xml:space="preserve">(list </w:t>
      </w:r>
      <w:proofErr w:type="spellStart"/>
      <w:r w:rsidR="001E1234">
        <w:rPr>
          <w:rFonts w:ascii="Candara" w:hAnsi="Candara"/>
          <w:sz w:val="28"/>
          <w:szCs w:val="28"/>
        </w:rPr>
        <w:t>Filipanom</w:t>
      </w:r>
      <w:proofErr w:type="spellEnd"/>
      <w:r w:rsidR="001E1234">
        <w:rPr>
          <w:rFonts w:ascii="Candara" w:hAnsi="Candara"/>
          <w:sz w:val="28"/>
          <w:szCs w:val="28"/>
        </w:rPr>
        <w:t xml:space="preserve"> 4, 8-9)</w:t>
      </w:r>
      <w:r w:rsidR="00896306">
        <w:rPr>
          <w:rFonts w:ascii="Candara" w:hAnsi="Candara"/>
          <w:sz w:val="28"/>
          <w:szCs w:val="28"/>
        </w:rPr>
        <w:t xml:space="preserve"> </w:t>
      </w:r>
    </w:p>
    <w:p w14:paraId="79F045DB" w14:textId="77777777" w:rsidR="001E1234" w:rsidRPr="00197924" w:rsidRDefault="001E1234" w:rsidP="001E1234">
      <w:pPr>
        <w:spacing w:after="0" w:line="276" w:lineRule="auto"/>
        <w:ind w:firstLine="709"/>
        <w:jc w:val="both"/>
        <w:rPr>
          <w:rFonts w:ascii="Candara" w:hAnsi="Candara" w:cs="Times New Roman"/>
          <w:i/>
          <w:iCs/>
        </w:rPr>
      </w:pPr>
      <w:r w:rsidRPr="00197924">
        <w:rPr>
          <w:rFonts w:ascii="Candara" w:hAnsi="Candara" w:cs="Times New Roman"/>
          <w:i/>
          <w:iCs/>
        </w:rPr>
        <w:t>Napokon, bratia, upriamte svoju myseľ na všetko, čo je pravdivé, čestné, spravodlivé, čisté, lásky hodné a úctyhodné, to, čo je cnostné a chvályhodné. Robte to, čo ste sa naučili, čo ste prijali, počuli a videli na mne. A Boh pokoja bude s vami.</w:t>
      </w:r>
    </w:p>
    <w:p w14:paraId="36E1EF70" w14:textId="2FE60828" w:rsidR="007C087E" w:rsidRDefault="001E1234" w:rsidP="007C087E">
      <w:pPr>
        <w:pStyle w:val="Odsekzoznamu"/>
        <w:numPr>
          <w:ilvl w:val="0"/>
          <w:numId w:val="29"/>
        </w:numPr>
        <w:spacing w:after="0" w:line="276" w:lineRule="auto"/>
        <w:ind w:left="567" w:right="-2" w:hanging="283"/>
        <w:rPr>
          <w:rFonts w:ascii="Candara" w:hAnsi="Candara"/>
        </w:rPr>
      </w:pPr>
      <w:r w:rsidRPr="007C087E">
        <w:rPr>
          <w:rFonts w:ascii="Candara" w:hAnsi="Candara"/>
        </w:rPr>
        <w:t>Napriek všetkým bolestiam a ťažkostiam sme povolaní hľadať veci pozitívne</w:t>
      </w:r>
      <w:r w:rsidR="007C087E">
        <w:rPr>
          <w:rFonts w:ascii="Candara" w:hAnsi="Candara"/>
        </w:rPr>
        <w:t xml:space="preserve"> a</w:t>
      </w:r>
      <w:r w:rsidRPr="007C087E">
        <w:rPr>
          <w:rFonts w:ascii="Candara" w:hAnsi="Candara"/>
        </w:rPr>
        <w:t xml:space="preserve"> na </w:t>
      </w:r>
      <w:proofErr w:type="spellStart"/>
      <w:r w:rsidRPr="007C087E">
        <w:rPr>
          <w:rFonts w:ascii="Candara" w:hAnsi="Candara"/>
        </w:rPr>
        <w:t>ne</w:t>
      </w:r>
      <w:proofErr w:type="spellEnd"/>
      <w:r w:rsidRPr="007C087E">
        <w:rPr>
          <w:rFonts w:ascii="Candara" w:hAnsi="Candara"/>
        </w:rPr>
        <w:t xml:space="preserve"> upriamovať pozornosť.</w:t>
      </w:r>
    </w:p>
    <w:p w14:paraId="2B2CB69D" w14:textId="4FFED4B7" w:rsidR="001E1234" w:rsidRPr="007C087E" w:rsidRDefault="001E1234" w:rsidP="007C087E">
      <w:pPr>
        <w:pStyle w:val="Odsekzoznamu"/>
        <w:numPr>
          <w:ilvl w:val="0"/>
          <w:numId w:val="29"/>
        </w:numPr>
        <w:spacing w:after="0" w:line="276" w:lineRule="auto"/>
        <w:ind w:left="567" w:right="-2" w:hanging="283"/>
        <w:rPr>
          <w:rFonts w:ascii="Candara" w:hAnsi="Candara"/>
        </w:rPr>
      </w:pPr>
      <w:r w:rsidRPr="007C087E">
        <w:rPr>
          <w:rFonts w:ascii="Candara" w:hAnsi="Candara"/>
        </w:rPr>
        <w:t>Prví kresťania sa učili aj od sv. Pavla, my sa učíme aj</w:t>
      </w:r>
      <w:r w:rsidR="007C087E">
        <w:rPr>
          <w:rFonts w:ascii="Candara" w:hAnsi="Candara"/>
        </w:rPr>
        <w:t xml:space="preserve"> </w:t>
      </w:r>
      <w:r w:rsidRPr="007C087E">
        <w:rPr>
          <w:rFonts w:ascii="Candara" w:hAnsi="Candara"/>
        </w:rPr>
        <w:t xml:space="preserve">od dona </w:t>
      </w:r>
      <w:proofErr w:type="spellStart"/>
      <w:r w:rsidRPr="007C087E">
        <w:rPr>
          <w:rFonts w:ascii="Candara" w:hAnsi="Candara"/>
        </w:rPr>
        <w:t>Bosca</w:t>
      </w:r>
      <w:proofErr w:type="spellEnd"/>
      <w:r w:rsidRPr="007C087E">
        <w:rPr>
          <w:rFonts w:ascii="Candara" w:hAnsi="Candara"/>
        </w:rPr>
        <w:t>,</w:t>
      </w:r>
      <w:r w:rsidR="007C087E">
        <w:rPr>
          <w:rFonts w:ascii="Candara" w:hAnsi="Candara"/>
        </w:rPr>
        <w:t xml:space="preserve"> </w:t>
      </w:r>
      <w:r w:rsidRPr="007C087E">
        <w:rPr>
          <w:rFonts w:ascii="Candara" w:hAnsi="Candara"/>
        </w:rPr>
        <w:t>iní sa môžu učiť od nás</w:t>
      </w:r>
      <w:r w:rsidRPr="007C087E">
        <w:rPr>
          <w:rFonts w:ascii="Candara" w:hAnsi="Candara"/>
        </w:rPr>
        <w:t>.</w:t>
      </w:r>
    </w:p>
    <w:p w14:paraId="3D89B69D" w14:textId="77777777" w:rsidR="001E1234" w:rsidRPr="00197924" w:rsidRDefault="001E1234" w:rsidP="007C087E">
      <w:pPr>
        <w:spacing w:after="0" w:line="276" w:lineRule="auto"/>
        <w:ind w:firstLine="709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Charizmatická skúsenosť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 xml:space="preserve"> má svoju podstatu v záujme o jednotlivcov i o spoločnosť. K tomu je dôležité mať vitamín "O", totiž optimizmus (nádej a vyhliadky). </w:t>
      </w:r>
    </w:p>
    <w:p w14:paraId="672F6F83" w14:textId="77777777" w:rsidR="001E1234" w:rsidRPr="00197924" w:rsidRDefault="001E1234" w:rsidP="00197924">
      <w:pPr>
        <w:spacing w:after="0" w:line="276" w:lineRule="auto"/>
        <w:ind w:firstLine="709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Don </w:t>
      </w:r>
      <w:proofErr w:type="spellStart"/>
      <w:r w:rsidRPr="00197924">
        <w:rPr>
          <w:rFonts w:ascii="Candara" w:hAnsi="Candara"/>
        </w:rPr>
        <w:t>Bosco</w:t>
      </w:r>
      <w:proofErr w:type="spellEnd"/>
      <w:r w:rsidRPr="00197924">
        <w:rPr>
          <w:rFonts w:ascii="Candara" w:hAnsi="Candara"/>
        </w:rPr>
        <w:t xml:space="preserve"> bol nepochybne svätcom činu, takže aj saleziáni spolupracovníci, ktorí majú účasť na charizmatickej skúsenosti sv. Jána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>, nemôžu nebyť "mužmi a ženami činu", plnými nadšenia, bez strachu z toho, že svojimi postojmi a činmi tak trochu vyrušia svoje okolie.</w:t>
      </w:r>
    </w:p>
    <w:p w14:paraId="50F3DD16" w14:textId="338DFC08" w:rsidR="00896306" w:rsidRPr="00197924" w:rsidRDefault="001E1234" w:rsidP="00197924">
      <w:pPr>
        <w:spacing w:after="0" w:line="276" w:lineRule="auto"/>
        <w:ind w:firstLine="720"/>
        <w:jc w:val="both"/>
        <w:rPr>
          <w:rFonts w:ascii="Candara" w:hAnsi="Candara"/>
          <w:b/>
          <w:bCs/>
        </w:rPr>
      </w:pPr>
      <w:r w:rsidRPr="00197924">
        <w:rPr>
          <w:rFonts w:ascii="Candara" w:hAnsi="Candara"/>
        </w:rPr>
        <w:t>Byť saleziánskym spolupracovníkom neznamená len jednoduchú účasť na duchovných obnovách a pravidelných stretnutiach, náš štýl života sa nemôže bez patričných dôvodov zredukovať na „modlitbu"</w:t>
      </w:r>
      <w:r w:rsidR="00197924" w:rsidRPr="00197924">
        <w:rPr>
          <w:rFonts w:ascii="Candara" w:hAnsi="Candara"/>
        </w:rPr>
        <w:t>. M</w:t>
      </w:r>
      <w:r w:rsidRPr="00197924">
        <w:rPr>
          <w:rFonts w:ascii="Candara" w:hAnsi="Candara"/>
        </w:rPr>
        <w:t>ali by sme mať aktívnu, konkrétnu a dynamickú lásku, ktorá má schopnosť inovácie, neuspokojí sa s tým, čo sa „vždy robilo“, neusadí sa vo zvyku a vyhýba sa každej forme priemernosti a pohodlia. So zanietením a kreativitou hľadáme to, čo je najpotrebnejšie a najúčinnejšie, aby sme konkrétne odpovedali na očakávania sveta mladých ľudí a jednoduchých ľudí, ktorí žijú okolo nás." (</w:t>
      </w:r>
      <w:proofErr w:type="spellStart"/>
      <w:r w:rsidRPr="00197924">
        <w:rPr>
          <w:rFonts w:ascii="Candara" w:hAnsi="Candara"/>
        </w:rPr>
        <w:t>porov</w:t>
      </w:r>
      <w:proofErr w:type="spellEnd"/>
      <w:r w:rsidRPr="00197924">
        <w:rPr>
          <w:rFonts w:ascii="Candara" w:hAnsi="Candara"/>
        </w:rPr>
        <w:t xml:space="preserve">. čl. 29 </w:t>
      </w:r>
      <w:r w:rsidRPr="00197924">
        <w:rPr>
          <w:rFonts w:ascii="Candara" w:hAnsi="Candara"/>
          <w:i/>
          <w:iCs/>
        </w:rPr>
        <w:t>"Charta identity saleziánskej rodiny"</w:t>
      </w:r>
      <w:r w:rsidRPr="00197924">
        <w:rPr>
          <w:rFonts w:ascii="Candara" w:hAnsi="Candara"/>
        </w:rPr>
        <w:t>)</w:t>
      </w:r>
      <w:r w:rsidRPr="00197924">
        <w:rPr>
          <w:rFonts w:ascii="Candara" w:hAnsi="Candara"/>
        </w:rPr>
        <w:t xml:space="preserve"> </w:t>
      </w:r>
      <w:r w:rsidRPr="00197924">
        <w:rPr>
          <w:rStyle w:val="Odkaznapoznmkupodiarou"/>
        </w:rPr>
        <w:footnoteReference w:id="1"/>
      </w:r>
      <w:r w:rsidRPr="00197924">
        <w:rPr>
          <w:rFonts w:ascii="Candara" w:hAnsi="Candara"/>
        </w:rPr>
        <w:t>.</w:t>
      </w:r>
    </w:p>
    <w:p w14:paraId="051F1EE3" w14:textId="77777777" w:rsidR="001E1234" w:rsidRDefault="001E1234" w:rsidP="00896306">
      <w:pPr>
        <w:spacing w:after="0" w:line="240" w:lineRule="auto"/>
        <w:jc w:val="both"/>
        <w:rPr>
          <w:rFonts w:ascii="Candara" w:hAnsi="Candara"/>
          <w:b/>
          <w:bCs/>
          <w:sz w:val="28"/>
          <w:szCs w:val="28"/>
        </w:rPr>
      </w:pPr>
    </w:p>
    <w:p w14:paraId="49F0D7FF" w14:textId="7FFC1784" w:rsidR="00C428AC" w:rsidRPr="00916F99" w:rsidRDefault="009101F5" w:rsidP="00896306">
      <w:pPr>
        <w:spacing w:after="0" w:line="240" w:lineRule="auto"/>
        <w:jc w:val="both"/>
        <w:rPr>
          <w:rFonts w:ascii="Candara" w:hAnsi="Candara"/>
          <w:b/>
          <w:bCs/>
          <w:sz w:val="28"/>
          <w:szCs w:val="28"/>
        </w:rPr>
      </w:pPr>
      <w:r w:rsidRPr="009101F5">
        <w:rPr>
          <w:rFonts w:ascii="Candara" w:hAnsi="Candara"/>
          <w:b/>
          <w:bCs/>
          <w:sz w:val="28"/>
          <w:szCs w:val="28"/>
        </w:rPr>
        <w:t>Slovo Cirkvi</w:t>
      </w:r>
    </w:p>
    <w:p w14:paraId="76A08103" w14:textId="7627957B" w:rsidR="003E6147" w:rsidRPr="00896306" w:rsidRDefault="001E1234" w:rsidP="00197924">
      <w:pPr>
        <w:spacing w:before="120" w:after="0" w:line="240" w:lineRule="auto"/>
        <w:rPr>
          <w:rFonts w:ascii="Candara" w:hAnsi="Candara"/>
          <w:b/>
          <w:bCs/>
          <w:smallCaps/>
          <w:sz w:val="24"/>
          <w:szCs w:val="24"/>
        </w:rPr>
      </w:pPr>
      <w:proofErr w:type="spellStart"/>
      <w:r w:rsidRPr="001E1234">
        <w:rPr>
          <w:rFonts w:ascii="Candara" w:hAnsi="Candara"/>
          <w:b/>
          <w:bCs/>
          <w:smallCaps/>
          <w:sz w:val="28"/>
          <w:szCs w:val="28"/>
        </w:rPr>
        <w:t>b</w:t>
      </w:r>
      <w:r w:rsidRPr="001E1234">
        <w:rPr>
          <w:rFonts w:ascii="Candara" w:hAnsi="Candara"/>
          <w:b/>
          <w:bCs/>
          <w:smallCaps/>
          <w:sz w:val="28"/>
          <w:szCs w:val="28"/>
        </w:rPr>
        <w:t>enedikt</w:t>
      </w:r>
      <w:proofErr w:type="spellEnd"/>
      <w:r w:rsidRPr="001E1234">
        <w:rPr>
          <w:rFonts w:ascii="Candara" w:hAnsi="Candara"/>
          <w:b/>
          <w:bCs/>
          <w:smallCaps/>
          <w:sz w:val="28"/>
          <w:szCs w:val="28"/>
        </w:rPr>
        <w:t xml:space="preserve"> </w:t>
      </w:r>
      <w:proofErr w:type="spellStart"/>
      <w:r w:rsidRPr="001E1234">
        <w:rPr>
          <w:rFonts w:ascii="Candara" w:hAnsi="Candara"/>
          <w:b/>
          <w:bCs/>
          <w:smallCaps/>
          <w:sz w:val="28"/>
          <w:szCs w:val="28"/>
        </w:rPr>
        <w:t>xvi.</w:t>
      </w:r>
      <w:proofErr w:type="spellEnd"/>
      <w:r w:rsidRPr="001E1234">
        <w:rPr>
          <w:rFonts w:ascii="Candara" w:hAnsi="Candara"/>
          <w:b/>
          <w:bCs/>
          <w:smallCaps/>
          <w:sz w:val="28"/>
          <w:szCs w:val="28"/>
        </w:rPr>
        <w:t>,</w:t>
      </w:r>
      <w:r w:rsidRPr="001E1234">
        <w:rPr>
          <w:rFonts w:ascii="Candara" w:hAnsi="Candara"/>
          <w:b/>
          <w:bCs/>
          <w:smallCaps/>
          <w:sz w:val="28"/>
          <w:szCs w:val="28"/>
        </w:rPr>
        <w:t xml:space="preserve"> </w:t>
      </w:r>
      <w:r w:rsidRPr="001E1234">
        <w:rPr>
          <w:rFonts w:ascii="Candara" w:hAnsi="Candara"/>
          <w:b/>
          <w:bCs/>
          <w:smallCaps/>
          <w:sz w:val="28"/>
          <w:szCs w:val="28"/>
        </w:rPr>
        <w:t>m</w:t>
      </w:r>
      <w:r w:rsidRPr="001E1234">
        <w:rPr>
          <w:rFonts w:ascii="Candara" w:hAnsi="Candara"/>
          <w:b/>
          <w:bCs/>
          <w:smallCaps/>
          <w:sz w:val="28"/>
          <w:szCs w:val="28"/>
        </w:rPr>
        <w:t xml:space="preserve">otu </w:t>
      </w:r>
      <w:proofErr w:type="spellStart"/>
      <w:r w:rsidRPr="001E1234">
        <w:rPr>
          <w:rFonts w:ascii="Candara" w:hAnsi="Candara"/>
          <w:b/>
          <w:bCs/>
          <w:smallCaps/>
          <w:sz w:val="28"/>
          <w:szCs w:val="28"/>
        </w:rPr>
        <w:t>proprio</w:t>
      </w:r>
      <w:proofErr w:type="spellEnd"/>
      <w:r w:rsidRPr="001E1234">
        <w:rPr>
          <w:rFonts w:ascii="Candara" w:hAnsi="Candara"/>
          <w:b/>
          <w:bCs/>
          <w:smallCaps/>
          <w:sz w:val="28"/>
          <w:szCs w:val="28"/>
        </w:rPr>
        <w:t xml:space="preserve">, 2010 – </w:t>
      </w:r>
      <w:r w:rsidRPr="001E1234">
        <w:rPr>
          <w:rFonts w:ascii="Candara" w:hAnsi="Candara"/>
          <w:b/>
          <w:bCs/>
          <w:smallCaps/>
          <w:sz w:val="28"/>
          <w:szCs w:val="28"/>
        </w:rPr>
        <w:t>r</w:t>
      </w:r>
      <w:r w:rsidRPr="001E1234">
        <w:rPr>
          <w:rFonts w:ascii="Candara" w:hAnsi="Candara"/>
          <w:b/>
          <w:bCs/>
          <w:smallCaps/>
          <w:sz w:val="28"/>
          <w:szCs w:val="28"/>
        </w:rPr>
        <w:t>ada novej evanjelizácie</w:t>
      </w:r>
    </w:p>
    <w:p w14:paraId="7A23471A" w14:textId="77777777" w:rsidR="001E1234" w:rsidRPr="00197924" w:rsidRDefault="001E1234" w:rsidP="00C3218A">
      <w:pPr>
        <w:spacing w:after="0" w:line="276" w:lineRule="auto"/>
        <w:ind w:firstLine="720"/>
        <w:jc w:val="both"/>
        <w:rPr>
          <w:rFonts w:ascii="Candara" w:eastAsia="Times New Roman" w:hAnsi="Candara" w:cs="Times New Roman"/>
        </w:rPr>
      </w:pPr>
      <w:r w:rsidRPr="00197924">
        <w:rPr>
          <w:rFonts w:ascii="Candara" w:eastAsia="Times New Roman" w:hAnsi="Candara" w:cs="Times New Roman"/>
        </w:rPr>
        <w:t>Cirkev má povinnosť vždy a všade ohlasovať evanjelium Ježiša Krista. On, prvý a najvyšší evanjelizátor, v deň svojho nanebovstúpenia k Otcovi prikázal apoštolom: „Choďte teda, učte všetky národy a krstite ich v mene Otca i Syna i Ducha Svätého a naučte ich zachovávať všetko, čo som vám prikázal. A hľa, ja som s vami po všetky dni až do skončenia sveta“ (</w:t>
      </w:r>
      <w:proofErr w:type="spellStart"/>
      <w:r w:rsidRPr="00197924">
        <w:rPr>
          <w:rFonts w:ascii="Candara" w:eastAsia="Times New Roman" w:hAnsi="Candara" w:cs="Times New Roman"/>
        </w:rPr>
        <w:t>Mt</w:t>
      </w:r>
      <w:proofErr w:type="spellEnd"/>
      <w:r w:rsidRPr="00197924">
        <w:rPr>
          <w:rFonts w:ascii="Candara" w:eastAsia="Times New Roman" w:hAnsi="Candara" w:cs="Times New Roman"/>
        </w:rPr>
        <w:t xml:space="preserve"> 28, 19 – 20). Cirkev verná tomuto príkazu, odo dňa Turíc, keď prijala dar Ducha Svätého, nikdy neprestala ohlasovať celému svetu krásu evanjelia, ohlasujúc Ježiša Krista, pravého Boha a pravého človeka, toho istého </w:t>
      </w:r>
      <w:r w:rsidRPr="00197924">
        <w:rPr>
          <w:rFonts w:ascii="Candara" w:eastAsia="Times New Roman" w:hAnsi="Candara" w:cs="Times New Roman"/>
        </w:rPr>
        <w:lastRenderedPageBreak/>
        <w:t>„včera i dnes a naveky“ (</w:t>
      </w:r>
      <w:proofErr w:type="spellStart"/>
      <w:r w:rsidRPr="00197924">
        <w:rPr>
          <w:rFonts w:ascii="Candara" w:eastAsia="Times New Roman" w:hAnsi="Candara" w:cs="Times New Roman"/>
        </w:rPr>
        <w:t>Hebr</w:t>
      </w:r>
      <w:proofErr w:type="spellEnd"/>
      <w:r w:rsidRPr="00197924">
        <w:rPr>
          <w:rFonts w:ascii="Candara" w:eastAsia="Times New Roman" w:hAnsi="Candara" w:cs="Times New Roman"/>
        </w:rPr>
        <w:t xml:space="preserve"> 13, 8) ... Toto poslanie nadobúda v dejinách vždy nové formy a spôsoby – vzhľadom na miesto, situáciu či historické okolnosti.</w:t>
      </w:r>
    </w:p>
    <w:p w14:paraId="5A25BBEA" w14:textId="5AAC57DE" w:rsidR="001E1234" w:rsidRDefault="001E1234" w:rsidP="00197924">
      <w:pPr>
        <w:pStyle w:val="Nadpis2"/>
        <w:spacing w:before="120" w:after="0"/>
        <w:rPr>
          <w:rFonts w:ascii="Candara" w:eastAsia="Times New Roman" w:hAnsi="Candara" w:cs="Times New Roman"/>
          <w:sz w:val="24"/>
          <w:szCs w:val="24"/>
        </w:rPr>
      </w:pPr>
      <w:r w:rsidRPr="001E1234">
        <w:rPr>
          <w:rFonts w:ascii="Candara" w:hAnsi="Candara"/>
          <w:bCs/>
          <w:smallCaps/>
          <w:sz w:val="28"/>
          <w:szCs w:val="28"/>
        </w:rPr>
        <w:t>p</w:t>
      </w:r>
      <w:r w:rsidRPr="001E1234">
        <w:rPr>
          <w:rFonts w:ascii="Candara" w:hAnsi="Candara"/>
          <w:bCs/>
          <w:smallCaps/>
          <w:sz w:val="28"/>
          <w:szCs w:val="28"/>
        </w:rPr>
        <w:t xml:space="preserve">. </w:t>
      </w:r>
      <w:proofErr w:type="spellStart"/>
      <w:r w:rsidRPr="001E1234">
        <w:rPr>
          <w:rFonts w:ascii="Candara" w:hAnsi="Candara"/>
          <w:bCs/>
          <w:smallCaps/>
          <w:sz w:val="28"/>
          <w:szCs w:val="28"/>
        </w:rPr>
        <w:t>c</w:t>
      </w:r>
      <w:r w:rsidRPr="001E1234">
        <w:rPr>
          <w:rFonts w:ascii="Candara" w:hAnsi="Candara"/>
          <w:bCs/>
          <w:smallCaps/>
          <w:sz w:val="28"/>
          <w:szCs w:val="28"/>
        </w:rPr>
        <w:t>havez</w:t>
      </w:r>
      <w:proofErr w:type="spellEnd"/>
      <w:r w:rsidRPr="001E1234">
        <w:rPr>
          <w:rFonts w:ascii="Candara" w:hAnsi="Candara"/>
          <w:bCs/>
          <w:smallCaps/>
          <w:sz w:val="28"/>
          <w:szCs w:val="28"/>
        </w:rPr>
        <w:t xml:space="preserve">, </w:t>
      </w:r>
      <w:r w:rsidRPr="001E1234">
        <w:rPr>
          <w:rFonts w:ascii="Candara" w:hAnsi="Candara"/>
          <w:bCs/>
          <w:smallCaps/>
          <w:sz w:val="28"/>
          <w:szCs w:val="28"/>
        </w:rPr>
        <w:t>č</w:t>
      </w:r>
      <w:r w:rsidRPr="001E1234">
        <w:rPr>
          <w:rFonts w:ascii="Candara" w:hAnsi="Candara"/>
          <w:bCs/>
          <w:smallCaps/>
          <w:sz w:val="28"/>
          <w:szCs w:val="28"/>
        </w:rPr>
        <w:t xml:space="preserve">erpajme z duchovnej skúsenosti dona </w:t>
      </w:r>
      <w:proofErr w:type="spellStart"/>
      <w:r w:rsidRPr="001E1234">
        <w:rPr>
          <w:rFonts w:ascii="Candara" w:hAnsi="Candara"/>
          <w:bCs/>
          <w:smallCaps/>
          <w:sz w:val="28"/>
          <w:szCs w:val="28"/>
        </w:rPr>
        <w:t>b</w:t>
      </w:r>
      <w:r w:rsidRPr="001E1234">
        <w:rPr>
          <w:rFonts w:ascii="Candara" w:hAnsi="Candara"/>
          <w:bCs/>
          <w:smallCaps/>
          <w:sz w:val="28"/>
          <w:szCs w:val="28"/>
        </w:rPr>
        <w:t>o</w:t>
      </w:r>
      <w:r w:rsidRPr="001E1234">
        <w:rPr>
          <w:rFonts w:ascii="Candara" w:hAnsi="Candara"/>
          <w:bCs/>
          <w:smallCaps/>
          <w:sz w:val="28"/>
          <w:szCs w:val="28"/>
        </w:rPr>
        <w:t>s</w:t>
      </w:r>
      <w:r w:rsidRPr="001E1234">
        <w:rPr>
          <w:rFonts w:ascii="Candara" w:hAnsi="Candara"/>
          <w:bCs/>
          <w:smallCaps/>
          <w:sz w:val="28"/>
          <w:szCs w:val="28"/>
        </w:rPr>
        <w:t>ca</w:t>
      </w:r>
      <w:proofErr w:type="spellEnd"/>
      <w:r w:rsidRPr="001E1234">
        <w:rPr>
          <w:rFonts w:ascii="Candara" w:hAnsi="Candara"/>
          <w:bCs/>
          <w:smallCaps/>
          <w:sz w:val="28"/>
          <w:szCs w:val="28"/>
        </w:rPr>
        <w:t xml:space="preserve">, </w:t>
      </w:r>
      <w:proofErr w:type="spellStart"/>
      <w:r w:rsidRPr="001E1234">
        <w:rPr>
          <w:rFonts w:ascii="Candara" w:hAnsi="Candara"/>
          <w:bCs/>
          <w:smallCaps/>
          <w:sz w:val="28"/>
          <w:szCs w:val="28"/>
        </w:rPr>
        <w:t>acg</w:t>
      </w:r>
      <w:proofErr w:type="spellEnd"/>
      <w:r w:rsidRPr="001E1234">
        <w:rPr>
          <w:rFonts w:ascii="Candara" w:hAnsi="Candara"/>
          <w:bCs/>
          <w:smallCaps/>
          <w:sz w:val="28"/>
          <w:szCs w:val="28"/>
        </w:rPr>
        <w:t xml:space="preserve"> 417</w:t>
      </w:r>
    </w:p>
    <w:p w14:paraId="2E9F27D4" w14:textId="2D2343A2" w:rsidR="001E1234" w:rsidRPr="00197924" w:rsidRDefault="001E1234" w:rsidP="00197924">
      <w:pPr>
        <w:spacing w:after="0" w:line="276" w:lineRule="auto"/>
        <w:ind w:firstLine="720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Usilujme sa prehĺbiť v poznaní </w:t>
      </w:r>
      <w:r w:rsidRPr="00197924">
        <w:rPr>
          <w:rFonts w:ascii="Candara" w:hAnsi="Candara"/>
          <w:b/>
          <w:bCs/>
        </w:rPr>
        <w:t xml:space="preserve">duchovnej skúsenosti dona </w:t>
      </w:r>
      <w:proofErr w:type="spellStart"/>
      <w:r w:rsidRPr="00197924">
        <w:rPr>
          <w:rFonts w:ascii="Candara" w:hAnsi="Candara"/>
          <w:b/>
          <w:bCs/>
        </w:rPr>
        <w:t>Bosca</w:t>
      </w:r>
      <w:proofErr w:type="spellEnd"/>
      <w:r w:rsidRPr="00197924">
        <w:rPr>
          <w:rFonts w:ascii="Candara" w:hAnsi="Candara"/>
        </w:rPr>
        <w:t xml:space="preserve">, aby sme objavili "mystického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>"; tak ho budeme môcť napodobňovať a prežívať náš duchovný život s charizmatickou identitou. Ak sa nám jeho duchovn</w:t>
      </w:r>
      <w:r w:rsidR="007C087E">
        <w:rPr>
          <w:rFonts w:ascii="Candara" w:hAnsi="Candara"/>
        </w:rPr>
        <w:t>á</w:t>
      </w:r>
      <w:r w:rsidRPr="00197924">
        <w:rPr>
          <w:rFonts w:ascii="Candara" w:hAnsi="Candara"/>
        </w:rPr>
        <w:t xml:space="preserve"> skúsenosť nestane vlastnou, nenadobudneme našu saleziánsku duchovnú identitu. Len takto budeme učeníkmi a apoštolmi Pána Ježiša, ktorí budú mať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 xml:space="preserve"> za vzor a učiteľa duchovného života. Saleziánska spiritualita, re</w:t>
      </w:r>
      <w:r w:rsidR="007C087E">
        <w:rPr>
          <w:rFonts w:ascii="Candara" w:hAnsi="Candara"/>
        </w:rPr>
        <w:noBreakHyphen/>
      </w:r>
      <w:r w:rsidRPr="00197924">
        <w:rPr>
          <w:rFonts w:ascii="Candara" w:hAnsi="Candara"/>
        </w:rPr>
        <w:t xml:space="preserve">interpretovaná a obohatená duchovnou skúsenosťou Cirkvi po koncile a reflexiou dnešnej duchovnej teológie, nám ponúka duchovnú cestu, ktorá vedie k svätosti. Buďme hlboko presvedčení, že saleziánska spiritualita je pravá a úplná spiritualita, ktorá čerpá z dejín kresťanskej spirituality, najmä zo sv. Františka </w:t>
      </w:r>
      <w:proofErr w:type="spellStart"/>
      <w:r w:rsidRPr="00197924">
        <w:rPr>
          <w:rFonts w:ascii="Candara" w:hAnsi="Candara"/>
        </w:rPr>
        <w:t>Saleského</w:t>
      </w:r>
      <w:proofErr w:type="spellEnd"/>
      <w:r w:rsidRPr="00197924">
        <w:rPr>
          <w:rFonts w:ascii="Candara" w:hAnsi="Candara"/>
        </w:rPr>
        <w:t xml:space="preserve">, má svoj zdroj v osobitosti a originalite skúsenosti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 xml:space="preserve"> a obohatená skúsenosťou Cirkvi dospela k dnešnej zrelej syntéze. (voľný preklad)</w:t>
      </w:r>
    </w:p>
    <w:p w14:paraId="2AC7B9F9" w14:textId="77777777" w:rsidR="001E1234" w:rsidRPr="00197924" w:rsidRDefault="001E1234" w:rsidP="00197924">
      <w:p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...</w:t>
      </w:r>
    </w:p>
    <w:p w14:paraId="4B3643A6" w14:textId="77777777" w:rsidR="001E1234" w:rsidRPr="00197924" w:rsidRDefault="001E1234" w:rsidP="00197924">
      <w:p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V každom období a kultúrnom kontexte je dôležité nájsť odpovede na tieto otázky:</w:t>
      </w:r>
    </w:p>
    <w:p w14:paraId="7BCE0800" w14:textId="77777777" w:rsidR="001E1234" w:rsidRPr="00197924" w:rsidRDefault="001E1234" w:rsidP="00197924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Čo dostal don </w:t>
      </w:r>
      <w:proofErr w:type="spellStart"/>
      <w:r w:rsidRPr="00197924">
        <w:rPr>
          <w:rFonts w:ascii="Candara" w:hAnsi="Candara"/>
        </w:rPr>
        <w:t>Bosco</w:t>
      </w:r>
      <w:proofErr w:type="spellEnd"/>
      <w:r w:rsidRPr="00197924">
        <w:rPr>
          <w:rFonts w:ascii="Candara" w:hAnsi="Candara"/>
        </w:rPr>
        <w:t xml:space="preserve"> z prostredia, v ktorom žil?</w:t>
      </w:r>
    </w:p>
    <w:p w14:paraId="2A15D9E5" w14:textId="77777777" w:rsidR="001E1234" w:rsidRPr="00197924" w:rsidRDefault="001E1234" w:rsidP="00197924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Do akej miery bol ovplyvnený kontextom, rodinou i atmosférou Cirkvi svojej doby?</w:t>
      </w:r>
    </w:p>
    <w:p w14:paraId="2354DD44" w14:textId="77777777" w:rsidR="001E1234" w:rsidRPr="00197924" w:rsidRDefault="001E1234" w:rsidP="00197924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Ako reagoval a čo nové dal svojmu času a prostrediu?</w:t>
      </w:r>
    </w:p>
    <w:p w14:paraId="09B94097" w14:textId="77777777" w:rsidR="001E1234" w:rsidRPr="00197924" w:rsidRDefault="001E1234" w:rsidP="00197924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Ktoré aspekty jeho svätosti sa nám dnes zdajú najzaujímavejšie?</w:t>
      </w:r>
    </w:p>
    <w:p w14:paraId="22EF8DE4" w14:textId="77777777" w:rsidR="001E1234" w:rsidRPr="00197924" w:rsidRDefault="001E1234" w:rsidP="00197924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Ako by sme mohli dnešnými slovami vyjadriť donovu </w:t>
      </w:r>
      <w:proofErr w:type="spellStart"/>
      <w:r w:rsidRPr="00197924">
        <w:rPr>
          <w:rFonts w:ascii="Candara" w:hAnsi="Candara"/>
        </w:rPr>
        <w:t>Boscovu</w:t>
      </w:r>
      <w:proofErr w:type="spellEnd"/>
      <w:r w:rsidRPr="00197924">
        <w:rPr>
          <w:rFonts w:ascii="Candara" w:hAnsi="Candara"/>
        </w:rPr>
        <w:t xml:space="preserve"> interpretáciu evanjelia? </w:t>
      </w:r>
    </w:p>
    <w:p w14:paraId="5B231DAC" w14:textId="4728D488" w:rsidR="001E1234" w:rsidRPr="00197924" w:rsidRDefault="001E1234" w:rsidP="00197924">
      <w:p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Tieto otázky nám môžu pomôcť k tomu, aby sme sa oslobodili od presvedčenia, že </w:t>
      </w:r>
      <w:r w:rsidR="007C087E" w:rsidRPr="007C087E">
        <w:rPr>
          <w:rFonts w:ascii="Candara" w:hAnsi="Candara"/>
          <w:i/>
          <w:iCs/>
        </w:rPr>
        <w:t>„</w:t>
      </w:r>
      <w:r w:rsidRPr="007C087E">
        <w:rPr>
          <w:rFonts w:ascii="Candara" w:hAnsi="Candara"/>
          <w:i/>
          <w:iCs/>
        </w:rPr>
        <w:t xml:space="preserve">všetko to, čo robil don </w:t>
      </w:r>
      <w:proofErr w:type="spellStart"/>
      <w:r w:rsidRPr="007C087E">
        <w:rPr>
          <w:rFonts w:ascii="Candara" w:hAnsi="Candara"/>
          <w:i/>
          <w:iCs/>
        </w:rPr>
        <w:t>Bosco</w:t>
      </w:r>
      <w:proofErr w:type="spellEnd"/>
      <w:r w:rsidRPr="007C087E">
        <w:rPr>
          <w:rFonts w:ascii="Candara" w:hAnsi="Candara"/>
          <w:i/>
          <w:iCs/>
        </w:rPr>
        <w:t xml:space="preserve"> je definitívne a vždy platné</w:t>
      </w:r>
      <w:r w:rsidRPr="00197924">
        <w:rPr>
          <w:rFonts w:ascii="Candara" w:hAnsi="Candara"/>
        </w:rPr>
        <w:t>,</w:t>
      </w:r>
      <w:r w:rsidR="007C087E">
        <w:rPr>
          <w:rFonts w:ascii="Candara" w:hAnsi="Candara"/>
        </w:rPr>
        <w:t>“</w:t>
      </w:r>
      <w:r w:rsidRPr="00197924">
        <w:rPr>
          <w:rFonts w:ascii="Candara" w:hAnsi="Candara"/>
        </w:rPr>
        <w:t xml:space="preserve"> ale aby sme sa učili od neho a zdôrazňovali tie jeho črty a postupy, ktoré sú vhodné pre spásu ľudí dnes.</w:t>
      </w:r>
    </w:p>
    <w:p w14:paraId="17E7AABA" w14:textId="77777777" w:rsidR="003E6147" w:rsidRPr="00197924" w:rsidRDefault="003E6147" w:rsidP="00896306">
      <w:pPr>
        <w:spacing w:after="0" w:line="240" w:lineRule="auto"/>
        <w:jc w:val="both"/>
        <w:rPr>
          <w:rFonts w:ascii="Candara" w:eastAsia="Times New Roman" w:hAnsi="Candara" w:cs="Times New Roman"/>
        </w:rPr>
      </w:pPr>
    </w:p>
    <w:p w14:paraId="571D37AE" w14:textId="37131D76" w:rsidR="00640F77" w:rsidRPr="00197924" w:rsidRDefault="00640F77" w:rsidP="00197924">
      <w:pPr>
        <w:pStyle w:val="Nadpis2"/>
        <w:spacing w:before="0" w:after="0" w:line="276" w:lineRule="auto"/>
        <w:jc w:val="both"/>
        <w:rPr>
          <w:rFonts w:ascii="Candara" w:hAnsi="Candara"/>
          <w:sz w:val="22"/>
          <w:szCs w:val="22"/>
        </w:rPr>
      </w:pPr>
      <w:r w:rsidRPr="00197924">
        <w:rPr>
          <w:rFonts w:ascii="Candara" w:hAnsi="Candara"/>
          <w:color w:val="000000"/>
          <w:sz w:val="22"/>
          <w:szCs w:val="22"/>
        </w:rPr>
        <w:t>Naša situácia</w:t>
      </w:r>
    </w:p>
    <w:p w14:paraId="3A1ECB28" w14:textId="77777777" w:rsidR="00197924" w:rsidRPr="00197924" w:rsidRDefault="00197924" w:rsidP="00197924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Rozvíjame saleziánsku charizmu alebo ju len prežívame? </w:t>
      </w:r>
    </w:p>
    <w:p w14:paraId="4A648C81" w14:textId="77777777" w:rsidR="00197924" w:rsidRPr="00197924" w:rsidRDefault="00197924" w:rsidP="00197924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 xml:space="preserve">Stíhame uvažovať nad životom dona </w:t>
      </w:r>
      <w:proofErr w:type="spellStart"/>
      <w:r w:rsidRPr="00197924">
        <w:rPr>
          <w:rFonts w:ascii="Candara" w:hAnsi="Candara"/>
        </w:rPr>
        <w:t>Bosca</w:t>
      </w:r>
      <w:proofErr w:type="spellEnd"/>
      <w:r w:rsidRPr="00197924">
        <w:rPr>
          <w:rFonts w:ascii="Candara" w:hAnsi="Candara"/>
        </w:rPr>
        <w:t>? Rozprávame sa o tom medzi sebou?</w:t>
      </w:r>
    </w:p>
    <w:p w14:paraId="0E6F1BF0" w14:textId="77777777" w:rsidR="00197924" w:rsidRPr="00197924" w:rsidRDefault="00197924" w:rsidP="00197924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Čítame evanjelium a pozeráme sa na udalosti v Cirkvi a vo svete očami saleziána?</w:t>
      </w:r>
    </w:p>
    <w:p w14:paraId="578F8F51" w14:textId="77777777" w:rsidR="00197924" w:rsidRPr="00197924" w:rsidRDefault="00197924" w:rsidP="00197924">
      <w:pPr>
        <w:pStyle w:val="Odsekzoznamu"/>
        <w:numPr>
          <w:ilvl w:val="0"/>
          <w:numId w:val="28"/>
        </w:numPr>
        <w:spacing w:after="0" w:line="276" w:lineRule="auto"/>
        <w:jc w:val="both"/>
        <w:rPr>
          <w:rFonts w:ascii="Candara" w:hAnsi="Candara"/>
        </w:rPr>
      </w:pPr>
      <w:r w:rsidRPr="00197924">
        <w:rPr>
          <w:rFonts w:ascii="Candara" w:hAnsi="Candara"/>
        </w:rPr>
        <w:t>Šírime saleziánsku charizmu okolo seba? Osobne? Spoločne?</w:t>
      </w:r>
    </w:p>
    <w:p w14:paraId="69513E3B" w14:textId="77777777" w:rsidR="00916F99" w:rsidRPr="00197924" w:rsidRDefault="00916F99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  <w:color w:val="000000"/>
          <w:sz w:val="22"/>
          <w:szCs w:val="22"/>
        </w:rPr>
      </w:pPr>
    </w:p>
    <w:p w14:paraId="044CE9C0" w14:textId="1421A204" w:rsidR="008979E7" w:rsidRPr="00197924" w:rsidRDefault="006E26F1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  <w:sz w:val="22"/>
          <w:szCs w:val="22"/>
        </w:rPr>
      </w:pPr>
      <w:r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• 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Toto sme spoznali a hlbšie si uvedomili </w:t>
      </w:r>
      <w:r w:rsidR="00C428AC"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 ..................................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...............................................</w:t>
      </w:r>
    </w:p>
    <w:p w14:paraId="05F93D4F" w14:textId="6CCD41E9" w:rsidR="00640F77" w:rsidRPr="00197924" w:rsidRDefault="006E26F1" w:rsidP="00197924">
      <w:pPr>
        <w:pStyle w:val="Normlnywebov"/>
        <w:spacing w:before="0" w:beforeAutospacing="0" w:after="0" w:afterAutospacing="0" w:line="276" w:lineRule="auto"/>
        <w:rPr>
          <w:rFonts w:ascii="Candara" w:hAnsi="Candara"/>
          <w:sz w:val="22"/>
          <w:szCs w:val="22"/>
        </w:rPr>
      </w:pPr>
      <w:r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• 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Toto by sme mohli zmeni</w:t>
      </w:r>
      <w:r w:rsidR="00640F77" w:rsidRPr="00197924">
        <w:rPr>
          <w:rFonts w:ascii="Candara" w:hAnsi="Candara" w:cs="Calibri"/>
          <w:i/>
          <w:iCs/>
          <w:color w:val="000000"/>
          <w:sz w:val="22"/>
          <w:szCs w:val="22"/>
        </w:rPr>
        <w:t>ť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 xml:space="preserve"> v našej </w:t>
      </w:r>
      <w:r w:rsidR="00640F77" w:rsidRPr="00197924">
        <w:rPr>
          <w:rFonts w:ascii="Candara" w:hAnsi="Candara" w:cs="Calibri"/>
          <w:i/>
          <w:iCs/>
          <w:color w:val="000000"/>
          <w:sz w:val="22"/>
          <w:szCs w:val="22"/>
        </w:rPr>
        <w:t>ž</w:t>
      </w:r>
      <w:r w:rsidR="00640F77" w:rsidRPr="00197924">
        <w:rPr>
          <w:rFonts w:ascii="Candara" w:hAnsi="Candara"/>
          <w:i/>
          <w:iCs/>
          <w:color w:val="000000"/>
          <w:sz w:val="22"/>
          <w:szCs w:val="22"/>
        </w:rPr>
        <w:t>ivotnej praxi </w:t>
      </w:r>
      <w:r w:rsidR="00640F77" w:rsidRPr="00197924">
        <w:rPr>
          <w:rFonts w:ascii="Candara" w:hAnsi="Candara"/>
          <w:color w:val="000000"/>
          <w:sz w:val="22"/>
          <w:szCs w:val="22"/>
        </w:rPr>
        <w:t>...................................................................</w:t>
      </w:r>
    </w:p>
    <w:sectPr w:rsidR="00640F77" w:rsidRPr="00197924" w:rsidSect="001E1234">
      <w:headerReference w:type="default" r:id="rId8"/>
      <w:footerReference w:type="default" r:id="rId9"/>
      <w:pgSz w:w="11906" w:h="16838"/>
      <w:pgMar w:top="1702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8166" w14:textId="77777777" w:rsidR="00441B54" w:rsidRDefault="00441B54">
      <w:pPr>
        <w:spacing w:after="0" w:line="240" w:lineRule="auto"/>
      </w:pPr>
      <w:r>
        <w:separator/>
      </w:r>
    </w:p>
  </w:endnote>
  <w:endnote w:type="continuationSeparator" w:id="0">
    <w:p w14:paraId="7AA1295A" w14:textId="77777777" w:rsidR="00441B54" w:rsidRDefault="0044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B3857" w14:textId="77777777" w:rsidR="00A577E6" w:rsidRDefault="00A577E6" w:rsidP="00A577E6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Podnety pre formačné stretnutia ASC 2024-25</w:t>
                          </w:r>
                        </w:p>
                        <w:p w14:paraId="153EC9FB" w14:textId="721DD769" w:rsidR="00515245" w:rsidRPr="00A577E6" w:rsidRDefault="00A577E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</w:pPr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Pavol </w:t>
                          </w:r>
                          <w:proofErr w:type="spellStart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>Grach</w:t>
                          </w:r>
                          <w:proofErr w:type="spellEnd"/>
                          <w:r w:rsidRPr="00216E50">
                            <w:rPr>
                              <w:rFonts w:ascii="Candara" w:eastAsia="Candara" w:hAnsi="Candara" w:cs="Candara"/>
                              <w:i/>
                              <w:iCs/>
                              <w:color w:val="FFFFFF"/>
                              <w:sz w:val="24"/>
                              <w:szCs w:val="24"/>
                            </w:rPr>
                            <w:t xml:space="preserve"> SDB – Delegát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5E9B3857" w14:textId="77777777" w:rsidR="00A577E6" w:rsidRDefault="00A577E6" w:rsidP="00A577E6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Podnety pre formačné stretnutia ASC 2024-25</w:t>
                    </w:r>
                  </w:p>
                  <w:p w14:paraId="153EC9FB" w14:textId="721DD769" w:rsidR="00515245" w:rsidRPr="00A577E6" w:rsidRDefault="00A577E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</w:pPr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Pavol </w:t>
                    </w:r>
                    <w:proofErr w:type="spellStart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>Grach</w:t>
                    </w:r>
                    <w:proofErr w:type="spellEnd"/>
                    <w:r w:rsidRPr="00216E50">
                      <w:rPr>
                        <w:rFonts w:ascii="Candara" w:eastAsia="Candara" w:hAnsi="Candara" w:cs="Candara"/>
                        <w:i/>
                        <w:iCs/>
                        <w:color w:val="FFFFFF"/>
                        <w:sz w:val="24"/>
                        <w:szCs w:val="24"/>
                      </w:rPr>
                      <w:t xml:space="preserve"> SDB – Delegát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C3C6F" w14:textId="77777777" w:rsidR="00441B54" w:rsidRDefault="00441B54">
      <w:pPr>
        <w:spacing w:after="0" w:line="240" w:lineRule="auto"/>
      </w:pPr>
      <w:r>
        <w:separator/>
      </w:r>
    </w:p>
  </w:footnote>
  <w:footnote w:type="continuationSeparator" w:id="0">
    <w:p w14:paraId="6EF3E584" w14:textId="77777777" w:rsidR="00441B54" w:rsidRDefault="00441B54">
      <w:pPr>
        <w:spacing w:after="0" w:line="240" w:lineRule="auto"/>
      </w:pPr>
      <w:r>
        <w:continuationSeparator/>
      </w:r>
    </w:p>
  </w:footnote>
  <w:footnote w:id="1">
    <w:p w14:paraId="2EA578FD" w14:textId="77777777" w:rsidR="001E1234" w:rsidRDefault="001E1234" w:rsidP="001E1234">
      <w:pPr>
        <w:pStyle w:val="Textpoznmkypodiarou"/>
      </w:pPr>
      <w:r>
        <w:rPr>
          <w:rStyle w:val="Odkaznapoznmkupodiarou"/>
        </w:rPr>
        <w:footnoteRef/>
      </w:r>
      <w:r>
        <w:t xml:space="preserve"> Text inšpirovaný podľa </w:t>
      </w:r>
      <w:r w:rsidRPr="00E72936">
        <w:t xml:space="preserve">Andrea </w:t>
      </w:r>
      <w:proofErr w:type="spellStart"/>
      <w:r w:rsidRPr="00E72936">
        <w:t>Zapparoli</w:t>
      </w:r>
      <w:proofErr w:type="spellEnd"/>
      <w:r>
        <w:t xml:space="preserve"> laik</w:t>
      </w:r>
      <w:r w:rsidRPr="00E72936">
        <w:t xml:space="preserve"> </w:t>
      </w:r>
      <w:r>
        <w:t>A</w:t>
      </w:r>
      <w:r w:rsidRPr="00E72936">
        <w:t xml:space="preserve">SC, </w:t>
      </w:r>
      <w:proofErr w:type="spellStart"/>
      <w:r w:rsidRPr="00E72936">
        <w:t>Meeting</w:t>
      </w:r>
      <w:proofErr w:type="spellEnd"/>
      <w:r w:rsidRPr="00E72936">
        <w:t xml:space="preserve"> </w:t>
      </w:r>
      <w:proofErr w:type="spellStart"/>
      <w:r w:rsidRPr="00E72936">
        <w:t>Pesaro</w:t>
      </w:r>
      <w:proofErr w:type="spellEnd"/>
      <w:r w:rsidRPr="00E72936">
        <w:t xml:space="preserve"> 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62B5D74C" w:rsidR="00515245" w:rsidRPr="00916F99" w:rsidRDefault="001E1234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</w:pPr>
                          <w:r w:rsidRPr="001E1234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4.</w:t>
                          </w: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E1234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Rozvíjať saleziánsku charizmu v 21. storočí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62B5D74C" w:rsidR="00515245" w:rsidRPr="00916F99" w:rsidRDefault="001E1234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</w:pPr>
                    <w:r w:rsidRPr="001E1234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4.</w:t>
                    </w: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 xml:space="preserve"> </w:t>
                    </w:r>
                    <w:r w:rsidRPr="001E1234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Rozvíjať saleziánsku charizmu v 21. storočí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933957141" name="Obrázok 19339571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933957141" name="Obrázok 19339571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0FC71B8"/>
    <w:multiLevelType w:val="hybridMultilevel"/>
    <w:tmpl w:val="43906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E04A7"/>
    <w:multiLevelType w:val="hybridMultilevel"/>
    <w:tmpl w:val="C2B4F9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1392A"/>
    <w:multiLevelType w:val="hybridMultilevel"/>
    <w:tmpl w:val="D9E60428"/>
    <w:lvl w:ilvl="0" w:tplc="A1CEE11E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05AC6"/>
    <w:multiLevelType w:val="hybridMultilevel"/>
    <w:tmpl w:val="6D48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F1C36"/>
    <w:multiLevelType w:val="hybridMultilevel"/>
    <w:tmpl w:val="DD6296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9203F"/>
    <w:multiLevelType w:val="hybridMultilevel"/>
    <w:tmpl w:val="A942F7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9"/>
  </w:num>
  <w:num w:numId="2" w16cid:durableId="1920363858">
    <w:abstractNumId w:val="6"/>
  </w:num>
  <w:num w:numId="3" w16cid:durableId="1767144022">
    <w:abstractNumId w:val="15"/>
  </w:num>
  <w:num w:numId="4" w16cid:durableId="1471484985">
    <w:abstractNumId w:val="2"/>
  </w:num>
  <w:num w:numId="5" w16cid:durableId="899634708">
    <w:abstractNumId w:val="9"/>
  </w:num>
  <w:num w:numId="6" w16cid:durableId="1686321704">
    <w:abstractNumId w:val="16"/>
  </w:num>
  <w:num w:numId="7" w16cid:durableId="534394520">
    <w:abstractNumId w:val="4"/>
  </w:num>
  <w:num w:numId="8" w16cid:durableId="1914312993">
    <w:abstractNumId w:val="10"/>
  </w:num>
  <w:num w:numId="9" w16cid:durableId="502476999">
    <w:abstractNumId w:val="14"/>
  </w:num>
  <w:num w:numId="10" w16cid:durableId="1851065902">
    <w:abstractNumId w:val="20"/>
  </w:num>
  <w:num w:numId="11" w16cid:durableId="282008133">
    <w:abstractNumId w:val="3"/>
  </w:num>
  <w:num w:numId="12" w16cid:durableId="2045399026">
    <w:abstractNumId w:val="17"/>
  </w:num>
  <w:num w:numId="13" w16cid:durableId="1804809791">
    <w:abstractNumId w:val="13"/>
  </w:num>
  <w:num w:numId="14" w16cid:durableId="1480731284">
    <w:abstractNumId w:val="1"/>
  </w:num>
  <w:num w:numId="15" w16cid:durableId="1700082569">
    <w:abstractNumId w:val="12"/>
  </w:num>
  <w:num w:numId="16" w16cid:durableId="767315173">
    <w:abstractNumId w:val="0"/>
  </w:num>
  <w:num w:numId="17" w16cid:durableId="2081705268">
    <w:abstractNumId w:val="8"/>
  </w:num>
  <w:num w:numId="18" w16cid:durableId="86972566">
    <w:abstractNumId w:val="28"/>
  </w:num>
  <w:num w:numId="19" w16cid:durableId="765341685">
    <w:abstractNumId w:val="5"/>
  </w:num>
  <w:num w:numId="20" w16cid:durableId="608897995">
    <w:abstractNumId w:val="24"/>
  </w:num>
  <w:num w:numId="21" w16cid:durableId="544148686">
    <w:abstractNumId w:val="23"/>
  </w:num>
  <w:num w:numId="22" w16cid:durableId="1478256913">
    <w:abstractNumId w:val="18"/>
  </w:num>
  <w:num w:numId="23" w16cid:durableId="123951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4923550">
    <w:abstractNumId w:val="25"/>
  </w:num>
  <w:num w:numId="25" w16cid:durableId="1421558363">
    <w:abstractNumId w:val="27"/>
  </w:num>
  <w:num w:numId="26" w16cid:durableId="384835015">
    <w:abstractNumId w:val="11"/>
  </w:num>
  <w:num w:numId="27" w16cid:durableId="498809537">
    <w:abstractNumId w:val="22"/>
  </w:num>
  <w:num w:numId="28" w16cid:durableId="831141196">
    <w:abstractNumId w:val="21"/>
  </w:num>
  <w:num w:numId="29" w16cid:durableId="8168451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70AB0"/>
    <w:rsid w:val="00081F54"/>
    <w:rsid w:val="00135B41"/>
    <w:rsid w:val="001456E1"/>
    <w:rsid w:val="001571FF"/>
    <w:rsid w:val="00197924"/>
    <w:rsid w:val="001D3711"/>
    <w:rsid w:val="001E1234"/>
    <w:rsid w:val="001F7615"/>
    <w:rsid w:val="0025652D"/>
    <w:rsid w:val="00310645"/>
    <w:rsid w:val="003540FF"/>
    <w:rsid w:val="003678D8"/>
    <w:rsid w:val="003C5BAD"/>
    <w:rsid w:val="003E6147"/>
    <w:rsid w:val="00424072"/>
    <w:rsid w:val="00441B54"/>
    <w:rsid w:val="00461C6C"/>
    <w:rsid w:val="00462A68"/>
    <w:rsid w:val="004F4625"/>
    <w:rsid w:val="00513620"/>
    <w:rsid w:val="00515245"/>
    <w:rsid w:val="00530F20"/>
    <w:rsid w:val="00547761"/>
    <w:rsid w:val="00570DC5"/>
    <w:rsid w:val="005C029F"/>
    <w:rsid w:val="006132AF"/>
    <w:rsid w:val="006225A9"/>
    <w:rsid w:val="0062317F"/>
    <w:rsid w:val="00640F77"/>
    <w:rsid w:val="00656567"/>
    <w:rsid w:val="006601A0"/>
    <w:rsid w:val="006758A3"/>
    <w:rsid w:val="00683DAB"/>
    <w:rsid w:val="0069306D"/>
    <w:rsid w:val="00697B68"/>
    <w:rsid w:val="006B1961"/>
    <w:rsid w:val="006E1FF3"/>
    <w:rsid w:val="006E26F1"/>
    <w:rsid w:val="007343C8"/>
    <w:rsid w:val="007564C7"/>
    <w:rsid w:val="007C087E"/>
    <w:rsid w:val="008563E4"/>
    <w:rsid w:val="00896306"/>
    <w:rsid w:val="008979E7"/>
    <w:rsid w:val="009101F5"/>
    <w:rsid w:val="009134D9"/>
    <w:rsid w:val="00916F99"/>
    <w:rsid w:val="009366B0"/>
    <w:rsid w:val="0094052A"/>
    <w:rsid w:val="00974057"/>
    <w:rsid w:val="00980E5A"/>
    <w:rsid w:val="009D6F13"/>
    <w:rsid w:val="009E7BAD"/>
    <w:rsid w:val="00A021D6"/>
    <w:rsid w:val="00A314AC"/>
    <w:rsid w:val="00A577E6"/>
    <w:rsid w:val="00A6712F"/>
    <w:rsid w:val="00A82FA0"/>
    <w:rsid w:val="00A968D5"/>
    <w:rsid w:val="00B04196"/>
    <w:rsid w:val="00B31A67"/>
    <w:rsid w:val="00B45E87"/>
    <w:rsid w:val="00B93FA8"/>
    <w:rsid w:val="00BB2FD2"/>
    <w:rsid w:val="00BC2AC5"/>
    <w:rsid w:val="00BC6AC0"/>
    <w:rsid w:val="00C0173C"/>
    <w:rsid w:val="00C02E05"/>
    <w:rsid w:val="00C3218A"/>
    <w:rsid w:val="00C428AC"/>
    <w:rsid w:val="00C7295C"/>
    <w:rsid w:val="00CA0DB7"/>
    <w:rsid w:val="00D662F5"/>
    <w:rsid w:val="00E177ED"/>
    <w:rsid w:val="00E35736"/>
    <w:rsid w:val="00E87BA9"/>
    <w:rsid w:val="00EA7E1A"/>
    <w:rsid w:val="00EB4172"/>
    <w:rsid w:val="00EC6407"/>
    <w:rsid w:val="00F37597"/>
    <w:rsid w:val="00F65F3D"/>
    <w:rsid w:val="00FA3E5F"/>
    <w:rsid w:val="00FA486E"/>
    <w:rsid w:val="00FB618A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26</cp:revision>
  <dcterms:created xsi:type="dcterms:W3CDTF">2023-10-21T13:28:00Z</dcterms:created>
  <dcterms:modified xsi:type="dcterms:W3CDTF">2024-11-16T21:25:00Z</dcterms:modified>
</cp:coreProperties>
</file>