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C1" w:rsidRPr="003E4FEA" w:rsidRDefault="00B914AA" w:rsidP="00B914AA">
      <w:pPr>
        <w:rPr>
          <w:b/>
          <w:sz w:val="28"/>
          <w:szCs w:val="28"/>
        </w:rPr>
      </w:pPr>
      <w:r w:rsidRPr="003E4FEA">
        <w:rPr>
          <w:b/>
          <w:sz w:val="28"/>
          <w:szCs w:val="28"/>
        </w:rPr>
        <w:t>Drahí spolupracovník, spolupracovníčka!</w:t>
      </w:r>
    </w:p>
    <w:p w:rsidR="00B914AA" w:rsidRDefault="00B914AA" w:rsidP="00B914AA">
      <w:r>
        <w:t>Str</w:t>
      </w:r>
      <w:r w:rsidR="00E70567">
        <w:t>etávame sa na prahu nového forma</w:t>
      </w:r>
      <w:r>
        <w:t>čného roka. Vychádzajúc z potreby viac a hlbšie sa zakoreniť v</w:t>
      </w:r>
      <w:r w:rsidR="00E70567">
        <w:t> </w:t>
      </w:r>
      <w:r>
        <w:t>Kristovi</w:t>
      </w:r>
      <w:r w:rsidR="00E70567">
        <w:t xml:space="preserve"> ,</w:t>
      </w:r>
      <w:r>
        <w:t xml:space="preserve">cez </w:t>
      </w:r>
      <w:r w:rsidR="00E70567">
        <w:t>saleziánsku charizmu, v</w:t>
      </w:r>
      <w:r>
        <w:t>raciame sa ku koreňom, k</w:t>
      </w:r>
      <w:r w:rsidR="00E70567">
        <w:t xml:space="preserve"> </w:t>
      </w:r>
      <w:r>
        <w:t>našej“ identifikačnej karte“ k</w:t>
      </w:r>
      <w:r w:rsidR="00E70567">
        <w:t> </w:t>
      </w:r>
      <w:r>
        <w:t>PAŽ</w:t>
      </w:r>
      <w:r w:rsidR="00E70567">
        <w:t xml:space="preserve"> saleziána  spolupracovníka. Počas tohto formačného roka ponúkame PAŽ a ich Oficiálny komentár.</w:t>
      </w:r>
    </w:p>
    <w:p w:rsidR="00E70567" w:rsidRPr="00E70567" w:rsidRDefault="00E70567" w:rsidP="00E70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0567">
        <w:rPr>
          <w:rFonts w:ascii="Times New Roman" w:hAnsi="Times New Roman" w:cs="Times New Roman"/>
          <w:color w:val="000000"/>
        </w:rPr>
        <w:t xml:space="preserve">Zámerom nového Projektu apoštolského života je v základných črtách zachytiť identitu saleziána spolupracovníka. Nepredstavuje iba spôsob existencie, života, konania a vzťahov s inými, ale je </w:t>
      </w:r>
      <w:r w:rsidRPr="00E70567">
        <w:rPr>
          <w:rFonts w:ascii="Times New Roman" w:hAnsi="Times New Roman" w:cs="Times New Roman"/>
          <w:i/>
          <w:iCs/>
          <w:color w:val="000000"/>
        </w:rPr>
        <w:t xml:space="preserve">laickým </w:t>
      </w:r>
      <w:r w:rsidRPr="00E70567">
        <w:rPr>
          <w:rFonts w:ascii="Times New Roman" w:hAnsi="Times New Roman" w:cs="Times New Roman"/>
          <w:color w:val="000000"/>
        </w:rPr>
        <w:t xml:space="preserve">spôsobom poňatia povolania, to znamená vlastného </w:t>
      </w:r>
      <w:r w:rsidRPr="00E70567">
        <w:rPr>
          <w:rFonts w:ascii="Times New Roman" w:hAnsi="Times New Roman" w:cs="Times New Roman"/>
          <w:i/>
          <w:iCs/>
          <w:color w:val="000000"/>
        </w:rPr>
        <w:t xml:space="preserve">osobného životného projektu </w:t>
      </w:r>
      <w:r w:rsidRPr="00E70567">
        <w:rPr>
          <w:rFonts w:ascii="Times New Roman" w:hAnsi="Times New Roman" w:cs="Times New Roman"/>
          <w:color w:val="000000"/>
        </w:rPr>
        <w:t xml:space="preserve">v saleziánskom štýle. </w:t>
      </w:r>
    </w:p>
    <w:p w:rsidR="00E70567" w:rsidRPr="00E70567" w:rsidRDefault="00E70567" w:rsidP="00E70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0567">
        <w:rPr>
          <w:rFonts w:ascii="Times New Roman" w:hAnsi="Times New Roman" w:cs="Times New Roman"/>
          <w:b/>
          <w:color w:val="000000"/>
        </w:rPr>
        <w:t xml:space="preserve">Kľúčovým slovom na pochopenie nového PAŽ je slovo </w:t>
      </w:r>
      <w:r w:rsidRPr="00E70567">
        <w:rPr>
          <w:rFonts w:ascii="Times New Roman" w:hAnsi="Times New Roman" w:cs="Times New Roman"/>
          <w:b/>
          <w:i/>
          <w:iCs/>
          <w:color w:val="000000"/>
        </w:rPr>
        <w:t>povolanie</w:t>
      </w:r>
      <w:r w:rsidRPr="00E70567">
        <w:rPr>
          <w:rFonts w:ascii="Times New Roman" w:hAnsi="Times New Roman" w:cs="Times New Roman"/>
          <w:b/>
          <w:color w:val="000000"/>
        </w:rPr>
        <w:t>.</w:t>
      </w:r>
      <w:r w:rsidRPr="00E70567">
        <w:rPr>
          <w:rFonts w:ascii="Times New Roman" w:hAnsi="Times New Roman" w:cs="Times New Roman"/>
          <w:color w:val="000000"/>
        </w:rPr>
        <w:t xml:space="preserve"> Saleziáni spolupracovníci nie sú obyčajnými „spolupracujúcimi“, „dobrodincami“, ale laikmi, ktorí cítia výzvu „žiť vo vedomí svojho povolania a konkrétneho poslania, prispievať k záchrane mládeže, zapájať sa do poslania dona </w:t>
      </w:r>
      <w:proofErr w:type="spellStart"/>
      <w:r w:rsidRPr="00E70567">
        <w:rPr>
          <w:rFonts w:ascii="Times New Roman" w:hAnsi="Times New Roman" w:cs="Times New Roman"/>
          <w:color w:val="000000"/>
        </w:rPr>
        <w:t>Bosca</w:t>
      </w:r>
      <w:proofErr w:type="spellEnd"/>
      <w:r w:rsidRPr="00E70567">
        <w:rPr>
          <w:rFonts w:ascii="Times New Roman" w:hAnsi="Times New Roman" w:cs="Times New Roman"/>
          <w:color w:val="000000"/>
        </w:rPr>
        <w:t xml:space="preserve"> k mládeži a ľudovým vrstvám“ (PAŽ čl. 2). </w:t>
      </w:r>
    </w:p>
    <w:p w:rsidR="00E70567" w:rsidRPr="00E70567" w:rsidRDefault="00E70567" w:rsidP="00E70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0567">
        <w:rPr>
          <w:rFonts w:ascii="Times New Roman" w:hAnsi="Times New Roman" w:cs="Times New Roman"/>
          <w:color w:val="000000"/>
        </w:rPr>
        <w:t>Povolanie je pozvanie a milosť. Je mimo našich možností vyvolať ho a spôsobiť jeho vznik. Je to iniciatíva Boha. Je to konštantný prvok v biblických povolaniach a Ježiš to opakuje: „Nie vy ste si vyvolili mňa, ale ja som si vyvolil vás“ (</w:t>
      </w:r>
      <w:proofErr w:type="spellStart"/>
      <w:r w:rsidRPr="00E70567">
        <w:rPr>
          <w:rFonts w:ascii="Times New Roman" w:hAnsi="Times New Roman" w:cs="Times New Roman"/>
          <w:i/>
          <w:iCs/>
          <w:color w:val="000000"/>
        </w:rPr>
        <w:t>Jn</w:t>
      </w:r>
      <w:proofErr w:type="spellEnd"/>
      <w:r w:rsidRPr="00E7056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E70567">
        <w:rPr>
          <w:rFonts w:ascii="Times New Roman" w:hAnsi="Times New Roman" w:cs="Times New Roman"/>
          <w:color w:val="000000"/>
        </w:rPr>
        <w:t xml:space="preserve">15, 16). Je teda potrebné prijať ho a ďakovať zaň, modliť sa a pracovať. </w:t>
      </w:r>
    </w:p>
    <w:p w:rsidR="00E70567" w:rsidRPr="00985F27" w:rsidRDefault="00E70567" w:rsidP="00E70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985F27">
        <w:rPr>
          <w:rFonts w:ascii="Times New Roman" w:hAnsi="Times New Roman" w:cs="Times New Roman"/>
          <w:b/>
          <w:color w:val="000000"/>
        </w:rPr>
        <w:t xml:space="preserve">Okrem toho, ak chceme pozerať do budúcnosti Združenia, musíme mať pohľad i srdce pozorné voči mladým. Mladí nie sú iba našimi privilegovanými adresátmi. Sú protagonistami novej jari a novej tváre saleziána spolupracovníka. </w:t>
      </w:r>
    </w:p>
    <w:p w:rsidR="00E70567" w:rsidRPr="00E70567" w:rsidRDefault="00E70567" w:rsidP="00E70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0567">
        <w:rPr>
          <w:rFonts w:ascii="Times New Roman" w:hAnsi="Times New Roman" w:cs="Times New Roman"/>
          <w:color w:val="000000"/>
        </w:rPr>
        <w:t xml:space="preserve">Povolanie je cestou, úzko spojenou s vyzrievaním vo viere, v dialógu s Bohom, ktorý trvá celý život. Zásadnou podmienkou vzniku povolania je viesť kresťanský život v každom ohľade: v pravde, apoštolátom, mravnosťou, modlitbou. Silné osobné prijatie viery a život vnútorne spojený s Kristom sú nevyhnutné na vyzrievanie povolaní podľa Pánovho slova. Je potrebné, aby si to uvedomovali všetci saleziáni spolupracovníci. </w:t>
      </w:r>
    </w:p>
    <w:p w:rsidR="00E70567" w:rsidRPr="00E70567" w:rsidRDefault="00E70567" w:rsidP="00E70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0567">
        <w:rPr>
          <w:rFonts w:ascii="Times New Roman" w:hAnsi="Times New Roman" w:cs="Times New Roman"/>
          <w:color w:val="000000"/>
        </w:rPr>
        <w:t xml:space="preserve">Každá komunita a každé stredisko predstavujú dona </w:t>
      </w:r>
      <w:proofErr w:type="spellStart"/>
      <w:r w:rsidRPr="00E70567">
        <w:rPr>
          <w:rFonts w:ascii="Times New Roman" w:hAnsi="Times New Roman" w:cs="Times New Roman"/>
          <w:color w:val="000000"/>
        </w:rPr>
        <w:t>Bosca</w:t>
      </w:r>
      <w:proofErr w:type="spellEnd"/>
      <w:r w:rsidRPr="00E70567">
        <w:rPr>
          <w:rFonts w:ascii="Times New Roman" w:hAnsi="Times New Roman" w:cs="Times New Roman"/>
          <w:color w:val="000000"/>
        </w:rPr>
        <w:t xml:space="preserve"> v prostredí, kde žijú a pôsobia, a sú poverené šíriť charizmu a poslanie saleziánskej rodiny. Je nevyhnutný odkaz na prostredie spoločenstva a Združenia. Nikto nemá povolanie na samotu a izoláciu. Preto sa všetkým saleziánskym dielam odporúča zriadiť výchovnú komunitu ako zorganizované zoskupenie plné posvätných i bežných služieb zameraných na poslanie. Saleziánske diela sa pre všetky skupiny majú stať priestorom skúsenosti charizmy a saleziánskeho poslania. Riadime sa kritériom: „Poď a uvidíš“, aby mladí mohli prijať Božie volanie a zodpovedne naň odpovedať. </w:t>
      </w:r>
    </w:p>
    <w:p w:rsidR="00E70567" w:rsidRPr="00E70567" w:rsidRDefault="00E70567" w:rsidP="00E7056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70567">
        <w:rPr>
          <w:rFonts w:ascii="Times New Roman" w:hAnsi="Times New Roman" w:cs="Times New Roman"/>
          <w:b/>
          <w:szCs w:val="22"/>
        </w:rPr>
        <w:t>V mnohých prípadoch je potrebné výslovné pozvanie</w:t>
      </w:r>
      <w:r w:rsidRPr="00E70567">
        <w:rPr>
          <w:rFonts w:ascii="Times New Roman" w:hAnsi="Times New Roman" w:cs="Times New Roman"/>
          <w:szCs w:val="22"/>
        </w:rPr>
        <w:t>. Prostredie bežnej spoločnosti už nechápe život ako povolanie a poslanie. Spoločenská dôležitosť a význam povolania a poslania sú dnes slabé. Príslušné vzory, aby si ľudia vedeli predstaviť, aký bude ich život vo vzdialenej budúcnosti, sú rozpačité, ak nie priam deprimujúce. Niekde je Cirkev – ako inštitúcia – predstavovaná ako dedička minulosti intelektuálneho a mravného zotročenia. Mladý človek môže mať túžbu angažovať sa, ale zameriava sa na hnutia a na otázky, ktoré sú dnes populárnejšie: mier, ekológia, chudobní.</w:t>
      </w:r>
      <w:r w:rsidRPr="00E70567">
        <w:rPr>
          <w:sz w:val="22"/>
          <w:szCs w:val="22"/>
        </w:rPr>
        <w:t xml:space="preserve"> </w:t>
      </w:r>
      <w:r w:rsidRPr="00E70567">
        <w:rPr>
          <w:rFonts w:ascii="Times New Roman" w:hAnsi="Times New Roman" w:cs="Times New Roman"/>
          <w:sz w:val="22"/>
          <w:szCs w:val="22"/>
        </w:rPr>
        <w:t xml:space="preserve">No práve fascinovanie Kristom a láska k donovi </w:t>
      </w:r>
      <w:proofErr w:type="spellStart"/>
      <w:r w:rsidRPr="00E70567">
        <w:rPr>
          <w:rFonts w:ascii="Times New Roman" w:hAnsi="Times New Roman" w:cs="Times New Roman"/>
          <w:sz w:val="22"/>
          <w:szCs w:val="22"/>
        </w:rPr>
        <w:t>Boscovi</w:t>
      </w:r>
      <w:proofErr w:type="spellEnd"/>
      <w:r w:rsidRPr="00E70567">
        <w:rPr>
          <w:rFonts w:ascii="Times New Roman" w:hAnsi="Times New Roman" w:cs="Times New Roman"/>
          <w:sz w:val="22"/>
          <w:szCs w:val="22"/>
        </w:rPr>
        <w:t xml:space="preserve"> budú stále určovať iné nasmerovanie. </w:t>
      </w:r>
      <w:r w:rsidRPr="00985F27">
        <w:rPr>
          <w:rFonts w:ascii="Times New Roman" w:hAnsi="Times New Roman" w:cs="Times New Roman"/>
          <w:b/>
          <w:sz w:val="22"/>
          <w:szCs w:val="22"/>
        </w:rPr>
        <w:t xml:space="preserve">Učeníci sa cítili Ježišom očarení. Ale nato, aby pochopili, že ho môžu začať nasledovať, museli počuť výzvu: „Nasleduj ma!“ </w:t>
      </w:r>
      <w:r w:rsidRPr="00E70567">
        <w:rPr>
          <w:rFonts w:ascii="Times New Roman" w:hAnsi="Times New Roman" w:cs="Times New Roman"/>
          <w:sz w:val="22"/>
          <w:szCs w:val="22"/>
        </w:rPr>
        <w:t xml:space="preserve">Tu sa asi vynára to, čo treba v našom Združení posilniť: schopnosť ponúkať, nadchýnať, ukazovať kroky a podmienky, pozývať mladých, aby šírili „energiu lásky“ a stávali sa tak spolupracovníkmi Boha i dona </w:t>
      </w:r>
      <w:proofErr w:type="spellStart"/>
      <w:r w:rsidRPr="00E70567">
        <w:rPr>
          <w:rFonts w:ascii="Times New Roman" w:hAnsi="Times New Roman" w:cs="Times New Roman"/>
          <w:sz w:val="22"/>
          <w:szCs w:val="22"/>
        </w:rPr>
        <w:t>Bosca</w:t>
      </w:r>
      <w:proofErr w:type="spellEnd"/>
      <w:r w:rsidRPr="00E70567">
        <w:rPr>
          <w:rFonts w:ascii="Times New Roman" w:hAnsi="Times New Roman" w:cs="Times New Roman"/>
          <w:sz w:val="22"/>
          <w:szCs w:val="22"/>
        </w:rPr>
        <w:t xml:space="preserve">. Preto potrebujeme spolupracovníkov a </w:t>
      </w:r>
      <w:proofErr w:type="spellStart"/>
      <w:r w:rsidRPr="00E70567">
        <w:rPr>
          <w:rFonts w:ascii="Times New Roman" w:hAnsi="Times New Roman" w:cs="Times New Roman"/>
          <w:sz w:val="22"/>
          <w:szCs w:val="22"/>
        </w:rPr>
        <w:t>formátorov</w:t>
      </w:r>
      <w:proofErr w:type="spellEnd"/>
      <w:r w:rsidRPr="00E70567">
        <w:rPr>
          <w:rFonts w:ascii="Times New Roman" w:hAnsi="Times New Roman" w:cs="Times New Roman"/>
          <w:sz w:val="22"/>
          <w:szCs w:val="22"/>
        </w:rPr>
        <w:t xml:space="preserve">, ktorí poznajú dona </w:t>
      </w:r>
      <w:proofErr w:type="spellStart"/>
      <w:r w:rsidRPr="00E70567">
        <w:rPr>
          <w:rFonts w:ascii="Times New Roman" w:hAnsi="Times New Roman" w:cs="Times New Roman"/>
          <w:sz w:val="22"/>
          <w:szCs w:val="22"/>
        </w:rPr>
        <w:t>Bosca</w:t>
      </w:r>
      <w:proofErr w:type="spellEnd"/>
      <w:r w:rsidRPr="00E70567">
        <w:rPr>
          <w:rFonts w:ascii="Times New Roman" w:hAnsi="Times New Roman" w:cs="Times New Roman"/>
          <w:sz w:val="22"/>
          <w:szCs w:val="22"/>
        </w:rPr>
        <w:t xml:space="preserve"> i jeho charizmu, ktorí sú nielen chápaví, ale aj vedia predkladať ponuky a sú odborníkmi v duchovnom živote. Projekt apoštolského života jasne ukazuje privilegovanú oblasť nášho apoštolského angažovania sa: mladých. V tejto oblasti vyvíjame činnosť veľmi vhodnú na ponuku povolania: vychovávame. Chodíme do prostredí, ktoré môžu ponúkať zaujímavé podnety: výchovné komunity. Musíme rozšíriť ponuky zapojenia do Projektu apoštolského života aj mimo saleziánskych diel. </w:t>
      </w:r>
    </w:p>
    <w:p w:rsidR="00E70567" w:rsidRPr="00E70567" w:rsidRDefault="00E70567" w:rsidP="00E70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0567">
        <w:rPr>
          <w:rFonts w:ascii="Times New Roman" w:hAnsi="Times New Roman" w:cs="Times New Roman"/>
          <w:color w:val="000000"/>
        </w:rPr>
        <w:t>Posvätný autor tvrdí: „Tvoje slovo je svetlo pre moje nohy a pochodeň na mojich chodníkoch“ (</w:t>
      </w:r>
      <w:r w:rsidRPr="00E70567">
        <w:rPr>
          <w:rFonts w:ascii="Times New Roman" w:hAnsi="Times New Roman" w:cs="Times New Roman"/>
          <w:i/>
          <w:iCs/>
          <w:color w:val="000000"/>
        </w:rPr>
        <w:t xml:space="preserve">Ž </w:t>
      </w:r>
      <w:r w:rsidRPr="00E70567">
        <w:rPr>
          <w:rFonts w:ascii="Times New Roman" w:hAnsi="Times New Roman" w:cs="Times New Roman"/>
          <w:color w:val="000000"/>
        </w:rPr>
        <w:t xml:space="preserve">119, 105). Božie slovo je svetlo schopné osvecovať kroky človeka kráčajúceho po životných chodníkoch. </w:t>
      </w:r>
      <w:r w:rsidRPr="00E70567">
        <w:rPr>
          <w:rFonts w:ascii="Times New Roman" w:hAnsi="Times New Roman" w:cs="Times New Roman"/>
          <w:color w:val="000000"/>
        </w:rPr>
        <w:lastRenderedPageBreak/>
        <w:t xml:space="preserve">Cestu robí bezpečnou, pretože je kompasom schopným orientovať v hmle mnohých hlasov a mnohých návnad, ktoré mätú, dezorientujú, vzďaľujú srdce človeka od správnej cesty. </w:t>
      </w:r>
    </w:p>
    <w:p w:rsidR="00E70567" w:rsidRPr="00B914AA" w:rsidRDefault="00E70567" w:rsidP="00E70567">
      <w:r w:rsidRPr="00E70567">
        <w:rPr>
          <w:rFonts w:ascii="Times New Roman" w:hAnsi="Times New Roman" w:cs="Times New Roman"/>
          <w:color w:val="000000"/>
        </w:rPr>
        <w:t>Saleziáni spolupracovníci tým, že sa riadia Projektom apoštolského života, spoločne kráčajú po evanjeliovej ceste a „zodpovedne sa usilujú kráčať po tejto ceste, ktorá vedie k svätosti“ (PAŽ 41).</w:t>
      </w:r>
    </w:p>
    <w:sectPr w:rsidR="00E70567" w:rsidRPr="00B914AA" w:rsidSect="00923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611C"/>
    <w:rsid w:val="00172951"/>
    <w:rsid w:val="00276F04"/>
    <w:rsid w:val="003E4FEA"/>
    <w:rsid w:val="006F2041"/>
    <w:rsid w:val="00923DC1"/>
    <w:rsid w:val="0094611C"/>
    <w:rsid w:val="00985F27"/>
    <w:rsid w:val="00B914AA"/>
    <w:rsid w:val="00E70567"/>
    <w:rsid w:val="00EC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3DC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4611C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2019-08-19T06:08:00Z</dcterms:created>
  <dcterms:modified xsi:type="dcterms:W3CDTF">2019-08-20T07:40:00Z</dcterms:modified>
</cp:coreProperties>
</file>