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6EDD" w14:textId="0DA0AF7D" w:rsidR="00A125F5" w:rsidRPr="00A125F5" w:rsidRDefault="0026381F" w:rsidP="00450B11">
      <w:pPr>
        <w:spacing w:before="400" w:after="120" w:line="240" w:lineRule="auto"/>
        <w:ind w:left="720"/>
        <w:textAlignment w:val="baseline"/>
        <w:outlineLvl w:val="0"/>
        <w:rPr>
          <w:rFonts w:ascii="Candara" w:eastAsia="Times New Roman" w:hAnsi="Candara" w:cs="Arial"/>
          <w:b/>
          <w:bCs/>
          <w:color w:val="000000"/>
          <w:kern w:val="36"/>
          <w:sz w:val="32"/>
          <w:szCs w:val="32"/>
          <w:lang w:eastAsia="sk-SK"/>
        </w:rPr>
      </w:pPr>
      <w:r>
        <w:rPr>
          <w:rFonts w:ascii="Candara" w:eastAsia="Times New Roman" w:hAnsi="Candara" w:cs="Arial"/>
          <w:b/>
          <w:bCs/>
          <w:color w:val="000000"/>
          <w:kern w:val="36"/>
          <w:sz w:val="32"/>
          <w:szCs w:val="32"/>
          <w:lang w:eastAsia="sk-SK"/>
        </w:rPr>
        <w:t>Schopnosť spolupracovať</w:t>
      </w:r>
    </w:p>
    <w:p w14:paraId="41AB326E" w14:textId="77777777" w:rsidR="00450B11" w:rsidRDefault="00450B11" w:rsidP="00A125F5">
      <w:pPr>
        <w:rPr>
          <w:rFonts w:ascii="Candara" w:hAnsi="Candara" w:cs="Arial"/>
          <w:b/>
          <w:bCs/>
          <w:sz w:val="24"/>
          <w:szCs w:val="24"/>
          <w:lang w:eastAsia="sk-SK"/>
        </w:rPr>
      </w:pPr>
    </w:p>
    <w:p w14:paraId="7A17B2D9" w14:textId="7D73A2EF" w:rsidR="00A125F5" w:rsidRPr="00A125F5" w:rsidRDefault="00A125F5" w:rsidP="00A125F5">
      <w:pPr>
        <w:rPr>
          <w:rFonts w:ascii="Candara" w:hAnsi="Candara" w:cs="Arial"/>
          <w:b/>
          <w:bCs/>
          <w:sz w:val="24"/>
          <w:szCs w:val="24"/>
          <w:lang w:eastAsia="sk-SK"/>
        </w:rPr>
      </w:pPr>
      <w:r w:rsidRPr="00A125F5">
        <w:rPr>
          <w:rFonts w:ascii="Candara" w:hAnsi="Candara" w:cs="Arial"/>
          <w:b/>
          <w:bCs/>
          <w:sz w:val="24"/>
          <w:szCs w:val="24"/>
          <w:lang w:eastAsia="sk-SK"/>
        </w:rPr>
        <w:t xml:space="preserve">Božie slovo: </w:t>
      </w:r>
      <w:r w:rsidR="0026381F">
        <w:rPr>
          <w:rFonts w:ascii="Candara" w:hAnsi="Candara" w:cs="Arial"/>
          <w:b/>
          <w:bCs/>
          <w:sz w:val="24"/>
          <w:szCs w:val="24"/>
          <w:lang w:eastAsia="sk-SK"/>
        </w:rPr>
        <w:t>Kaz 4, 9-12</w:t>
      </w:r>
    </w:p>
    <w:p w14:paraId="41D38FBD" w14:textId="3A0FF797" w:rsidR="00450B11" w:rsidRPr="00683BE7" w:rsidRDefault="0026381F" w:rsidP="009A059C">
      <w:pPr>
        <w:spacing w:after="0" w:line="240" w:lineRule="auto"/>
        <w:jc w:val="both"/>
        <w:rPr>
          <w:rFonts w:ascii="Candara" w:hAnsi="Candara"/>
          <w:i/>
          <w:iCs/>
        </w:rPr>
      </w:pPr>
      <w:r w:rsidRPr="0026381F">
        <w:rPr>
          <w:rFonts w:ascii="Candara" w:hAnsi="Candara"/>
          <w:i/>
          <w:iCs/>
        </w:rPr>
        <w:t>9 Dvom je lepšie ako jednému, lebo majú dobrú odmenu za svoju námahu. 10 Ak padnú, jeden druhého zodvihne. Beda však samotnému, keď padne, a niet druhého, kto by ho zodvihol. 11 Aj dvom, keď ležia, je teplo, ale jeden sa ako zahreje? 12 Jednotlivca možno premôcť, dvaja sa však už postavia na odpor, ale trojitá šnúra sa tak rýchlo nepretrhne.</w:t>
      </w:r>
      <w:r w:rsidR="00450B11" w:rsidRPr="00450B11">
        <w:rPr>
          <w:rFonts w:ascii="Candara" w:hAnsi="Candara"/>
          <w:i/>
          <w:iCs/>
        </w:rPr>
        <w:t xml:space="preserve"> </w:t>
      </w:r>
    </w:p>
    <w:p w14:paraId="667F87C0" w14:textId="18372D33" w:rsidR="00A125F5" w:rsidRPr="00A125F5" w:rsidRDefault="00A125F5" w:rsidP="00A125F5">
      <w:pPr>
        <w:spacing w:before="360" w:after="120" w:line="240" w:lineRule="auto"/>
        <w:jc w:val="both"/>
        <w:outlineLvl w:val="1"/>
        <w:rPr>
          <w:rFonts w:ascii="Candara" w:eastAsia="Times New Roman" w:hAnsi="Candara" w:cs="Arial"/>
          <w:b/>
          <w:bCs/>
          <w:color w:val="000000"/>
          <w:sz w:val="24"/>
          <w:szCs w:val="24"/>
          <w:lang w:eastAsia="sk-SK"/>
        </w:rPr>
      </w:pPr>
      <w:r w:rsidRPr="00A125F5">
        <w:rPr>
          <w:rFonts w:ascii="Candara" w:eastAsia="Times New Roman" w:hAnsi="Candara" w:cs="Arial"/>
          <w:b/>
          <w:bCs/>
          <w:color w:val="000000"/>
          <w:sz w:val="24"/>
          <w:szCs w:val="24"/>
          <w:lang w:eastAsia="sk-SK"/>
        </w:rPr>
        <w:t xml:space="preserve">Komentár: </w:t>
      </w:r>
    </w:p>
    <w:p w14:paraId="27B972E0" w14:textId="32D4D53C" w:rsidR="00450B11" w:rsidRDefault="00D22A01" w:rsidP="00450B11">
      <w:pPr>
        <w:spacing w:before="360" w:after="120" w:line="240" w:lineRule="auto"/>
        <w:jc w:val="both"/>
        <w:outlineLvl w:val="1"/>
        <w:rPr>
          <w:rFonts w:ascii="Candara" w:eastAsia="Times New Roman" w:hAnsi="Candara" w:cs="Arial"/>
          <w:color w:val="000000"/>
          <w:sz w:val="24"/>
          <w:szCs w:val="24"/>
          <w:lang w:eastAsia="sk-SK"/>
        </w:rPr>
      </w:pPr>
      <w:r>
        <w:rPr>
          <w:rFonts w:ascii="Candara" w:eastAsia="Times New Roman" w:hAnsi="Candara" w:cs="Arial"/>
          <w:color w:val="000000"/>
          <w:sz w:val="24"/>
          <w:szCs w:val="24"/>
          <w:lang w:eastAsia="sk-SK"/>
        </w:rPr>
        <w:t xml:space="preserve">Podľa </w:t>
      </w:r>
      <w:r w:rsidR="00683BE7">
        <w:rPr>
          <w:rFonts w:ascii="Candara" w:eastAsia="Times New Roman" w:hAnsi="Candara" w:cs="Arial"/>
          <w:color w:val="000000"/>
          <w:sz w:val="24"/>
          <w:szCs w:val="24"/>
          <w:lang w:eastAsia="sk-SK"/>
        </w:rPr>
        <w:t>definície</w:t>
      </w:r>
      <w:r>
        <w:rPr>
          <w:rFonts w:ascii="Candara" w:eastAsia="Times New Roman" w:hAnsi="Candara" w:cs="Arial"/>
          <w:color w:val="000000"/>
          <w:sz w:val="24"/>
          <w:szCs w:val="24"/>
          <w:lang w:eastAsia="sk-SK"/>
        </w:rPr>
        <w:t xml:space="preserve"> je spolupráca druh sociálnej interakcie. Ide o základnú formu sociálneho chovania organizmov, teda nie je typická len pre</w:t>
      </w:r>
      <w:r w:rsidR="007A0843">
        <w:rPr>
          <w:rFonts w:ascii="Candara" w:eastAsia="Times New Roman" w:hAnsi="Candara" w:cs="Arial"/>
          <w:color w:val="000000"/>
          <w:sz w:val="24"/>
          <w:szCs w:val="24"/>
          <w:lang w:eastAsia="sk-SK"/>
        </w:rPr>
        <w:t xml:space="preserve"> </w:t>
      </w:r>
      <w:r>
        <w:rPr>
          <w:rFonts w:ascii="Candara" w:eastAsia="Times New Roman" w:hAnsi="Candara" w:cs="Arial"/>
          <w:color w:val="000000"/>
          <w:sz w:val="24"/>
          <w:szCs w:val="24"/>
          <w:lang w:eastAsia="sk-SK"/>
        </w:rPr>
        <w:t xml:space="preserve">človeka. Spolupráca znamená spoločné úsilie zamerané na dosiahnutie prospechu všetkých, ktorí sa na ňom podieľajú. </w:t>
      </w:r>
      <w:r w:rsidR="007A0843">
        <w:rPr>
          <w:rFonts w:ascii="Candara" w:eastAsia="Times New Roman" w:hAnsi="Candara" w:cs="Arial"/>
          <w:color w:val="000000"/>
          <w:sz w:val="24"/>
          <w:szCs w:val="24"/>
          <w:lang w:eastAsia="sk-SK"/>
        </w:rPr>
        <w:t xml:space="preserve">Spolupráca môže byť medzi rozličnými subjektami, môže mať rozličné formy a môže byť na rozličných úrovniach (rodičia a deti, kolegovia v práci, firmy medzi sebou...). Kritérií a delení by sme našli veľké množstvo. </w:t>
      </w:r>
    </w:p>
    <w:p w14:paraId="298354FD" w14:textId="43FFD320" w:rsidR="00F2140D" w:rsidRDefault="007A0843" w:rsidP="00450B11">
      <w:pPr>
        <w:spacing w:before="360" w:after="120" w:line="240" w:lineRule="auto"/>
        <w:jc w:val="both"/>
        <w:outlineLvl w:val="1"/>
        <w:rPr>
          <w:rFonts w:ascii="Candara" w:eastAsia="Times New Roman" w:hAnsi="Candara" w:cs="Arial"/>
          <w:color w:val="000000"/>
          <w:sz w:val="24"/>
          <w:szCs w:val="24"/>
          <w:lang w:eastAsia="sk-SK"/>
        </w:rPr>
      </w:pPr>
      <w:r>
        <w:rPr>
          <w:rFonts w:ascii="Candara" w:eastAsia="Times New Roman" w:hAnsi="Candara" w:cs="Arial"/>
          <w:color w:val="000000"/>
          <w:sz w:val="24"/>
          <w:szCs w:val="24"/>
          <w:lang w:eastAsia="sk-SK"/>
        </w:rPr>
        <w:t>No p</w:t>
      </w:r>
      <w:r w:rsidR="00D22A01">
        <w:rPr>
          <w:rFonts w:ascii="Candara" w:eastAsia="Times New Roman" w:hAnsi="Candara" w:cs="Arial"/>
          <w:color w:val="000000"/>
          <w:sz w:val="24"/>
          <w:szCs w:val="24"/>
          <w:lang w:eastAsia="sk-SK"/>
        </w:rPr>
        <w:t>re nás saleziánov spolupracovníkov</w:t>
      </w:r>
      <w:r>
        <w:rPr>
          <w:rFonts w:ascii="Candara" w:eastAsia="Times New Roman" w:hAnsi="Candara" w:cs="Arial"/>
          <w:color w:val="000000"/>
          <w:sz w:val="24"/>
          <w:szCs w:val="24"/>
          <w:lang w:eastAsia="sk-SK"/>
        </w:rPr>
        <w:t xml:space="preserve"> schopnosť spolupracovať</w:t>
      </w:r>
      <w:r w:rsidR="00D22A01">
        <w:rPr>
          <w:rFonts w:ascii="Candara" w:eastAsia="Times New Roman" w:hAnsi="Candara" w:cs="Arial"/>
          <w:color w:val="000000"/>
          <w:sz w:val="24"/>
          <w:szCs w:val="24"/>
          <w:lang w:eastAsia="sk-SK"/>
        </w:rPr>
        <w:t xml:space="preserve"> má byť základnou výbavou </w:t>
      </w:r>
      <w:r>
        <w:rPr>
          <w:rFonts w:ascii="Candara" w:eastAsia="Times New Roman" w:hAnsi="Candara" w:cs="Arial"/>
          <w:color w:val="000000"/>
          <w:sz w:val="24"/>
          <w:szCs w:val="24"/>
          <w:lang w:eastAsia="sk-SK"/>
        </w:rPr>
        <w:t>„</w:t>
      </w:r>
      <w:r w:rsidR="00D22A01">
        <w:rPr>
          <w:rFonts w:ascii="Candara" w:eastAsia="Times New Roman" w:hAnsi="Candara" w:cs="Arial"/>
          <w:color w:val="000000"/>
          <w:sz w:val="24"/>
          <w:szCs w:val="24"/>
          <w:lang w:eastAsia="sk-SK"/>
        </w:rPr>
        <w:t>nášho osobnostného genofondu</w:t>
      </w:r>
      <w:r>
        <w:rPr>
          <w:rFonts w:ascii="Candara" w:eastAsia="Times New Roman" w:hAnsi="Candara" w:cs="Arial"/>
          <w:color w:val="000000"/>
          <w:sz w:val="24"/>
          <w:szCs w:val="24"/>
          <w:lang w:eastAsia="sk-SK"/>
        </w:rPr>
        <w:t>“</w:t>
      </w:r>
      <w:r w:rsidR="00D22A01">
        <w:rPr>
          <w:rFonts w:ascii="Candara" w:eastAsia="Times New Roman" w:hAnsi="Candara" w:cs="Arial"/>
          <w:color w:val="000000"/>
          <w:sz w:val="24"/>
          <w:szCs w:val="24"/>
          <w:lang w:eastAsia="sk-SK"/>
        </w:rPr>
        <w:t>, veď aj náš názov spolupracovníci obsahuje slovné spojenie</w:t>
      </w:r>
      <w:r w:rsidR="00E54915">
        <w:rPr>
          <w:rFonts w:ascii="Candara" w:eastAsia="Times New Roman" w:hAnsi="Candara" w:cs="Arial"/>
          <w:color w:val="000000"/>
          <w:sz w:val="24"/>
          <w:szCs w:val="24"/>
          <w:lang w:eastAsia="sk-SK"/>
        </w:rPr>
        <w:t xml:space="preserve"> – </w:t>
      </w:r>
      <w:r w:rsidR="00D22A01">
        <w:rPr>
          <w:rFonts w:ascii="Candara" w:eastAsia="Times New Roman" w:hAnsi="Candara" w:cs="Arial"/>
          <w:color w:val="000000"/>
          <w:sz w:val="24"/>
          <w:szCs w:val="24"/>
          <w:lang w:eastAsia="sk-SK"/>
        </w:rPr>
        <w:t xml:space="preserve">spolu pracovať. </w:t>
      </w:r>
      <w:r>
        <w:rPr>
          <w:rFonts w:ascii="Candara" w:eastAsia="Times New Roman" w:hAnsi="Candara" w:cs="Arial"/>
          <w:color w:val="000000"/>
          <w:sz w:val="24"/>
          <w:szCs w:val="24"/>
          <w:lang w:eastAsia="sk-SK"/>
        </w:rPr>
        <w:t xml:space="preserve">My nie sme individualisti, sme </w:t>
      </w:r>
      <w:r w:rsidR="00F2140D">
        <w:rPr>
          <w:rFonts w:ascii="Candara" w:eastAsia="Times New Roman" w:hAnsi="Candara" w:cs="Arial"/>
          <w:color w:val="000000"/>
          <w:sz w:val="24"/>
          <w:szCs w:val="24"/>
          <w:lang w:eastAsia="sk-SK"/>
        </w:rPr>
        <w:t xml:space="preserve">si navzájom bratmi a sestrami. Naše povolanie žijeme v rodinách, v spoločenstve, v miestnej cirkvi. No žijeme ho aj vo svete okolo nás. </w:t>
      </w:r>
    </w:p>
    <w:p w14:paraId="7915A55E" w14:textId="03CAA87D" w:rsidR="00E54915" w:rsidRDefault="00F2140D" w:rsidP="00450B11">
      <w:pPr>
        <w:spacing w:before="360" w:after="120" w:line="240" w:lineRule="auto"/>
        <w:jc w:val="both"/>
        <w:outlineLvl w:val="1"/>
        <w:rPr>
          <w:rFonts w:ascii="Candara" w:eastAsia="Times New Roman" w:hAnsi="Candara" w:cs="Arial"/>
          <w:color w:val="000000"/>
          <w:sz w:val="24"/>
          <w:szCs w:val="24"/>
          <w:lang w:eastAsia="sk-SK"/>
        </w:rPr>
      </w:pPr>
      <w:r>
        <w:rPr>
          <w:rFonts w:ascii="Candara" w:eastAsia="Times New Roman" w:hAnsi="Candara" w:cs="Arial"/>
          <w:color w:val="000000"/>
          <w:sz w:val="24"/>
          <w:szCs w:val="24"/>
          <w:lang w:eastAsia="sk-SK"/>
        </w:rPr>
        <w:t xml:space="preserve">K spolupráci nás nabáda tohtoročné heslo nášho predstaveného don </w:t>
      </w:r>
      <w:proofErr w:type="spellStart"/>
      <w:r>
        <w:rPr>
          <w:rFonts w:ascii="Candara" w:eastAsia="Times New Roman" w:hAnsi="Candara" w:cs="Arial"/>
          <w:color w:val="000000"/>
          <w:sz w:val="24"/>
          <w:szCs w:val="24"/>
          <w:lang w:eastAsia="sk-SK"/>
        </w:rPr>
        <w:t>Artimeho</w:t>
      </w:r>
      <w:proofErr w:type="spellEnd"/>
      <w:r>
        <w:rPr>
          <w:rFonts w:ascii="Candara" w:eastAsia="Times New Roman" w:hAnsi="Candara" w:cs="Arial"/>
          <w:color w:val="000000"/>
          <w:sz w:val="24"/>
          <w:szCs w:val="24"/>
          <w:lang w:eastAsia="sk-SK"/>
        </w:rPr>
        <w:t xml:space="preserve"> „Ako kvas v dnešnej ľudskej rodine“ a kvas v ceste nepôsobí sám a len pre seba. Pouvažujme nad svojou schopnosťou spolupráce. Úžasn</w:t>
      </w:r>
      <w:r w:rsidR="00E45ACC">
        <w:rPr>
          <w:rFonts w:ascii="Candara" w:eastAsia="Times New Roman" w:hAnsi="Candara" w:cs="Arial"/>
          <w:color w:val="000000"/>
          <w:sz w:val="24"/>
          <w:szCs w:val="24"/>
          <w:lang w:eastAsia="sk-SK"/>
        </w:rPr>
        <w:t>ou</w:t>
      </w:r>
      <w:r>
        <w:rPr>
          <w:rFonts w:ascii="Candara" w:eastAsia="Times New Roman" w:hAnsi="Candara" w:cs="Arial"/>
          <w:color w:val="000000"/>
          <w:sz w:val="24"/>
          <w:szCs w:val="24"/>
          <w:lang w:eastAsia="sk-SK"/>
        </w:rPr>
        <w:t xml:space="preserve"> je skutočnosť, že schopnosti môžu byť nie len vrodené</w:t>
      </w:r>
      <w:r w:rsidRPr="0002543A">
        <w:rPr>
          <w:rFonts w:ascii="Candara" w:eastAsia="Times New Roman" w:hAnsi="Candara" w:cs="Arial"/>
          <w:color w:val="000000"/>
          <w:sz w:val="24"/>
          <w:szCs w:val="24"/>
          <w:lang w:eastAsia="sk-SK"/>
        </w:rPr>
        <w:t>,</w:t>
      </w:r>
      <w:r>
        <w:rPr>
          <w:rFonts w:ascii="Candara" w:eastAsia="Times New Roman" w:hAnsi="Candara" w:cs="Arial"/>
          <w:color w:val="000000"/>
          <w:sz w:val="24"/>
          <w:szCs w:val="24"/>
          <w:lang w:eastAsia="sk-SK"/>
        </w:rPr>
        <w:t xml:space="preserve"> či prirodzené, </w:t>
      </w:r>
      <w:r w:rsidR="00EB158A" w:rsidRPr="0002543A">
        <w:rPr>
          <w:rFonts w:ascii="Candara" w:eastAsia="Times New Roman" w:hAnsi="Candara" w:cs="Arial"/>
          <w:sz w:val="24"/>
          <w:szCs w:val="24"/>
          <w:lang w:eastAsia="sk-SK"/>
        </w:rPr>
        <w:t>ale</w:t>
      </w:r>
      <w:r w:rsidR="00EB158A">
        <w:rPr>
          <w:rFonts w:ascii="Candara" w:eastAsia="Times New Roman" w:hAnsi="Candara" w:cs="Arial"/>
          <w:color w:val="000000"/>
          <w:sz w:val="24"/>
          <w:szCs w:val="24"/>
          <w:lang w:eastAsia="sk-SK"/>
        </w:rPr>
        <w:t xml:space="preserve"> </w:t>
      </w:r>
      <w:r>
        <w:rPr>
          <w:rFonts w:ascii="Candara" w:eastAsia="Times New Roman" w:hAnsi="Candara" w:cs="Arial"/>
          <w:color w:val="000000"/>
          <w:sz w:val="24"/>
          <w:szCs w:val="24"/>
          <w:lang w:eastAsia="sk-SK"/>
        </w:rPr>
        <w:t>môžeme ich aj nadobúdať a cvičiť sa v</w:t>
      </w:r>
      <w:r w:rsidR="00EB158A">
        <w:rPr>
          <w:rFonts w:ascii="Candara" w:eastAsia="Times New Roman" w:hAnsi="Candara" w:cs="Arial"/>
          <w:color w:val="000000"/>
          <w:sz w:val="24"/>
          <w:szCs w:val="24"/>
          <w:lang w:eastAsia="sk-SK"/>
        </w:rPr>
        <w:t> </w:t>
      </w:r>
      <w:r w:rsidR="00EB158A" w:rsidRPr="0002543A">
        <w:rPr>
          <w:rFonts w:ascii="Candara" w:eastAsia="Times New Roman" w:hAnsi="Candara" w:cs="Arial"/>
          <w:sz w:val="24"/>
          <w:szCs w:val="24"/>
          <w:lang w:eastAsia="sk-SK"/>
        </w:rPr>
        <w:t xml:space="preserve">nových </w:t>
      </w:r>
      <w:r>
        <w:rPr>
          <w:rFonts w:ascii="Candara" w:eastAsia="Times New Roman" w:hAnsi="Candara" w:cs="Arial"/>
          <w:color w:val="000000"/>
          <w:sz w:val="24"/>
          <w:szCs w:val="24"/>
          <w:lang w:eastAsia="sk-SK"/>
        </w:rPr>
        <w:t>schopnostiach – aj v schopnosti spolupracovať (</w:t>
      </w:r>
      <w:r w:rsidR="00E54915">
        <w:rPr>
          <w:rFonts w:ascii="Candara" w:eastAsia="Times New Roman" w:hAnsi="Candara" w:cs="Arial"/>
          <w:color w:val="000000"/>
          <w:sz w:val="24"/>
          <w:szCs w:val="24"/>
          <w:lang w:eastAsia="sk-SK"/>
        </w:rPr>
        <w:t xml:space="preserve">možno </w:t>
      </w:r>
      <w:r>
        <w:rPr>
          <w:rFonts w:ascii="Candara" w:eastAsia="Times New Roman" w:hAnsi="Candara" w:cs="Arial"/>
          <w:color w:val="000000"/>
          <w:sz w:val="24"/>
          <w:szCs w:val="24"/>
          <w:lang w:eastAsia="sk-SK"/>
        </w:rPr>
        <w:t>sme sa stretli so situáciou, keď nám spolupráca s druhými bola na obtiaž, sami by sme to možno boli spravili rýchlejšie</w:t>
      </w:r>
      <w:r w:rsidR="00E45ACC">
        <w:rPr>
          <w:rFonts w:ascii="Candara" w:eastAsia="Times New Roman" w:hAnsi="Candara" w:cs="Arial"/>
          <w:color w:val="000000"/>
          <w:sz w:val="24"/>
          <w:szCs w:val="24"/>
          <w:lang w:eastAsia="sk-SK"/>
        </w:rPr>
        <w:t>, no spolupráca nám otvorila rozmer lásky, výchovy, odovzdávania skúseností, ale aj ich prijímania</w:t>
      </w:r>
      <w:r w:rsidR="00E45ACC" w:rsidRPr="0002543A">
        <w:rPr>
          <w:rFonts w:ascii="Candara" w:eastAsia="Times New Roman" w:hAnsi="Candara" w:cs="Arial"/>
          <w:sz w:val="24"/>
          <w:szCs w:val="24"/>
          <w:lang w:eastAsia="sk-SK"/>
        </w:rPr>
        <w:t xml:space="preserve"> </w:t>
      </w:r>
      <w:r w:rsidR="00EB158A" w:rsidRPr="0002543A">
        <w:rPr>
          <w:rFonts w:ascii="Candara" w:eastAsia="Times New Roman" w:hAnsi="Candara" w:cs="Arial"/>
          <w:sz w:val="24"/>
          <w:szCs w:val="24"/>
          <w:lang w:eastAsia="sk-SK"/>
        </w:rPr>
        <w:t xml:space="preserve"> i</w:t>
      </w:r>
      <w:r w:rsidR="0002543A">
        <w:rPr>
          <w:rFonts w:ascii="Candara" w:eastAsia="Times New Roman" w:hAnsi="Candara" w:cs="Arial"/>
          <w:color w:val="4472C4" w:themeColor="accent1"/>
          <w:sz w:val="24"/>
          <w:szCs w:val="24"/>
          <w:lang w:eastAsia="sk-SK"/>
        </w:rPr>
        <w:t xml:space="preserve"> </w:t>
      </w:r>
      <w:r w:rsidR="00E45ACC">
        <w:rPr>
          <w:rFonts w:ascii="Candara" w:eastAsia="Times New Roman" w:hAnsi="Candara" w:cs="Arial"/>
          <w:color w:val="000000"/>
          <w:sz w:val="24"/>
          <w:szCs w:val="24"/>
          <w:lang w:eastAsia="sk-SK"/>
        </w:rPr>
        <w:t>osobného rastu).</w:t>
      </w:r>
    </w:p>
    <w:p w14:paraId="1078D584" w14:textId="63A2D6C1" w:rsidR="00450B11" w:rsidRPr="00450B11" w:rsidRDefault="00D22A01" w:rsidP="00450B11">
      <w:pPr>
        <w:spacing w:before="360" w:after="120" w:line="240" w:lineRule="auto"/>
        <w:jc w:val="both"/>
        <w:outlineLvl w:val="1"/>
        <w:rPr>
          <w:rFonts w:ascii="Candara" w:eastAsia="Times New Roman" w:hAnsi="Candara" w:cs="Arial"/>
          <w:color w:val="000000"/>
          <w:sz w:val="24"/>
          <w:szCs w:val="24"/>
          <w:lang w:eastAsia="sk-SK"/>
        </w:rPr>
      </w:pPr>
      <w:r>
        <w:rPr>
          <w:rFonts w:ascii="Candara" w:eastAsia="Times New Roman" w:hAnsi="Candara" w:cs="Arial"/>
          <w:color w:val="000000"/>
          <w:sz w:val="24"/>
          <w:szCs w:val="24"/>
          <w:lang w:eastAsia="sk-SK"/>
        </w:rPr>
        <w:t xml:space="preserve">Jednou z výziev nášho predstaveného do týchto dní je </w:t>
      </w:r>
      <w:r w:rsidRPr="00A45854">
        <w:rPr>
          <w:rFonts w:ascii="Candara" w:eastAsia="Times New Roman" w:hAnsi="Candara" w:cs="Arial"/>
          <w:i/>
          <w:iCs/>
          <w:color w:val="000000"/>
          <w:sz w:val="24"/>
          <w:szCs w:val="24"/>
          <w:lang w:eastAsia="sk-SK"/>
        </w:rPr>
        <w:t>„</w:t>
      </w:r>
      <w:proofErr w:type="spellStart"/>
      <w:r w:rsidRPr="00A45854">
        <w:rPr>
          <w:rFonts w:ascii="Candara" w:eastAsia="Times New Roman" w:hAnsi="Candara" w:cs="Arial"/>
          <w:i/>
          <w:iCs/>
          <w:color w:val="000000"/>
          <w:sz w:val="24"/>
          <w:szCs w:val="24"/>
          <w:lang w:eastAsia="sk-SK"/>
        </w:rPr>
        <w:t>komplementarita</w:t>
      </w:r>
      <w:proofErr w:type="spellEnd"/>
      <w:r w:rsidRPr="00A45854">
        <w:rPr>
          <w:rFonts w:ascii="Candara" w:eastAsia="Times New Roman" w:hAnsi="Candara" w:cs="Arial"/>
          <w:i/>
          <w:iCs/>
          <w:color w:val="000000"/>
          <w:sz w:val="24"/>
          <w:szCs w:val="24"/>
          <w:lang w:eastAsia="sk-SK"/>
        </w:rPr>
        <w:t xml:space="preserve"> v saleziánskej rodine“</w:t>
      </w:r>
      <w:r>
        <w:rPr>
          <w:rFonts w:ascii="Candara" w:eastAsia="Times New Roman" w:hAnsi="Candara" w:cs="Arial"/>
          <w:color w:val="000000"/>
          <w:sz w:val="24"/>
          <w:szCs w:val="24"/>
          <w:lang w:eastAsia="sk-SK"/>
        </w:rPr>
        <w:t xml:space="preserve"> – ty a ja sme rozliční, máme rozličné životy, prežívame rozličné situácie, no tvoj život obohacuje mňa a môj zasa teba – </w:t>
      </w:r>
      <w:r w:rsidRPr="00A45854">
        <w:rPr>
          <w:rFonts w:ascii="Candara" w:eastAsia="Times New Roman" w:hAnsi="Candara" w:cs="Arial"/>
          <w:b/>
          <w:bCs/>
          <w:color w:val="000000"/>
          <w:sz w:val="24"/>
          <w:szCs w:val="24"/>
          <w:lang w:eastAsia="sk-SK"/>
        </w:rPr>
        <w:t>spolu dôjdeme oveľa ďalej</w:t>
      </w:r>
      <w:r>
        <w:rPr>
          <w:rFonts w:ascii="Candara" w:eastAsia="Times New Roman" w:hAnsi="Candara" w:cs="Arial"/>
          <w:color w:val="000000"/>
          <w:sz w:val="24"/>
          <w:szCs w:val="24"/>
          <w:lang w:eastAsia="sk-SK"/>
        </w:rPr>
        <w:t>. Aj t</w:t>
      </w:r>
      <w:r w:rsidR="00301529">
        <w:rPr>
          <w:rFonts w:ascii="Candara" w:eastAsia="Times New Roman" w:hAnsi="Candara" w:cs="Arial"/>
          <w:color w:val="000000"/>
          <w:sz w:val="24"/>
          <w:szCs w:val="24"/>
          <w:lang w:eastAsia="sk-SK"/>
        </w:rPr>
        <w:t>á</w:t>
      </w:r>
      <w:r>
        <w:rPr>
          <w:rFonts w:ascii="Candara" w:eastAsia="Times New Roman" w:hAnsi="Candara" w:cs="Arial"/>
          <w:color w:val="000000"/>
          <w:sz w:val="24"/>
          <w:szCs w:val="24"/>
          <w:lang w:eastAsia="sk-SK"/>
        </w:rPr>
        <w:t xml:space="preserve">to výzva chce byť pre nás podmetom na spoločné kráčanie za </w:t>
      </w:r>
      <w:r w:rsidR="00301529">
        <w:rPr>
          <w:rFonts w:ascii="Candara" w:eastAsia="Times New Roman" w:hAnsi="Candara" w:cs="Arial"/>
          <w:color w:val="000000"/>
          <w:sz w:val="24"/>
          <w:szCs w:val="24"/>
          <w:lang w:eastAsia="sk-SK"/>
        </w:rPr>
        <w:t xml:space="preserve">spoločným dobrom pre mladých a tých, ktorý sú </w:t>
      </w:r>
      <w:r w:rsidR="00E54915">
        <w:rPr>
          <w:rFonts w:ascii="Candara" w:eastAsia="Times New Roman" w:hAnsi="Candara" w:cs="Arial"/>
          <w:color w:val="000000"/>
          <w:sz w:val="24"/>
          <w:szCs w:val="24"/>
          <w:lang w:eastAsia="sk-SK"/>
        </w:rPr>
        <w:t xml:space="preserve">okolo nás a sú </w:t>
      </w:r>
      <w:r w:rsidR="00301529">
        <w:rPr>
          <w:rFonts w:ascii="Candara" w:eastAsia="Times New Roman" w:hAnsi="Candara" w:cs="Arial"/>
          <w:color w:val="000000"/>
          <w:sz w:val="24"/>
          <w:szCs w:val="24"/>
          <w:lang w:eastAsia="sk-SK"/>
        </w:rPr>
        <w:t>nám zverení</w:t>
      </w:r>
      <w:r w:rsidR="00E54915">
        <w:rPr>
          <w:rFonts w:ascii="Candara" w:eastAsia="Times New Roman" w:hAnsi="Candara" w:cs="Arial"/>
          <w:color w:val="000000"/>
          <w:sz w:val="24"/>
          <w:szCs w:val="24"/>
          <w:lang w:eastAsia="sk-SK"/>
        </w:rPr>
        <w:t>.</w:t>
      </w:r>
    </w:p>
    <w:p w14:paraId="6CA29E7C" w14:textId="23BDB72B" w:rsidR="00450B11" w:rsidRPr="00450B11" w:rsidRDefault="00E45ACC" w:rsidP="00450B11">
      <w:pPr>
        <w:spacing w:before="360" w:after="120" w:line="240" w:lineRule="auto"/>
        <w:jc w:val="both"/>
        <w:outlineLvl w:val="1"/>
        <w:rPr>
          <w:rFonts w:ascii="Candara" w:eastAsia="Times New Roman" w:hAnsi="Candara" w:cs="Arial"/>
          <w:color w:val="000000"/>
          <w:sz w:val="24"/>
          <w:szCs w:val="24"/>
          <w:lang w:eastAsia="sk-SK"/>
        </w:rPr>
      </w:pPr>
      <w:r>
        <w:rPr>
          <w:rFonts w:ascii="Candara" w:eastAsia="Times New Roman" w:hAnsi="Candara" w:cs="Arial"/>
          <w:color w:val="000000"/>
          <w:sz w:val="24"/>
          <w:szCs w:val="24"/>
          <w:lang w:eastAsia="sk-SK"/>
        </w:rPr>
        <w:t>Čo hovorí o spolupráci ná</w:t>
      </w:r>
      <w:r w:rsidR="00EB158A">
        <w:rPr>
          <w:rFonts w:ascii="Candara" w:eastAsia="Times New Roman" w:hAnsi="Candara" w:cs="Arial"/>
          <w:color w:val="000000"/>
          <w:sz w:val="24"/>
          <w:szCs w:val="24"/>
          <w:lang w:eastAsia="sk-SK"/>
        </w:rPr>
        <w:t>š</w:t>
      </w:r>
      <w:r>
        <w:rPr>
          <w:rFonts w:ascii="Candara" w:eastAsia="Times New Roman" w:hAnsi="Candara" w:cs="Arial"/>
          <w:color w:val="000000"/>
          <w:sz w:val="24"/>
          <w:szCs w:val="24"/>
          <w:lang w:eastAsia="sk-SK"/>
        </w:rPr>
        <w:t xml:space="preserve"> Projekt apoštolského života, naše pravidlá – niekoľko podnetov</w:t>
      </w:r>
      <w:r w:rsidR="00450B11" w:rsidRPr="00450B11">
        <w:rPr>
          <w:rFonts w:ascii="Candara" w:eastAsia="Times New Roman" w:hAnsi="Candara" w:cs="Arial"/>
          <w:color w:val="000000"/>
          <w:sz w:val="24"/>
          <w:szCs w:val="24"/>
          <w:lang w:eastAsia="sk-SK"/>
        </w:rPr>
        <w:t>:</w:t>
      </w:r>
    </w:p>
    <w:p w14:paraId="35A6DF14" w14:textId="10AE85CD" w:rsidR="00450B11" w:rsidRPr="00EB158A" w:rsidRDefault="00E45ACC" w:rsidP="00450B11">
      <w:pPr>
        <w:pStyle w:val="Odsekzoznamu"/>
        <w:numPr>
          <w:ilvl w:val="0"/>
          <w:numId w:val="5"/>
        </w:numPr>
        <w:spacing w:before="360" w:after="120" w:line="240" w:lineRule="auto"/>
        <w:jc w:val="both"/>
        <w:outlineLvl w:val="1"/>
        <w:rPr>
          <w:rFonts w:ascii="Candara" w:eastAsia="Times New Roman" w:hAnsi="Candara" w:cs="Arial"/>
          <w:i/>
          <w:iCs/>
          <w:color w:val="000000"/>
          <w:sz w:val="24"/>
          <w:szCs w:val="24"/>
          <w:lang w:eastAsia="sk-SK"/>
        </w:rPr>
      </w:pPr>
      <w:r w:rsidRPr="00EB158A">
        <w:rPr>
          <w:rFonts w:ascii="Candara" w:eastAsia="Times New Roman" w:hAnsi="Candara" w:cs="Arial"/>
          <w:i/>
          <w:iCs/>
          <w:color w:val="000000"/>
          <w:sz w:val="24"/>
          <w:szCs w:val="24"/>
          <w:lang w:eastAsia="sk-SK"/>
        </w:rPr>
        <w:t xml:space="preserve">Členovia aktívne spolupracujú na poslaní združenia v mene Cirkvi podriadení autorite hlavného predstaveného ako nástupcu dona </w:t>
      </w:r>
      <w:proofErr w:type="spellStart"/>
      <w:r w:rsidRPr="00EB158A">
        <w:rPr>
          <w:rFonts w:ascii="Candara" w:eastAsia="Times New Roman" w:hAnsi="Candara" w:cs="Arial"/>
          <w:i/>
          <w:iCs/>
          <w:color w:val="000000"/>
          <w:sz w:val="24"/>
          <w:szCs w:val="24"/>
          <w:lang w:eastAsia="sk-SK"/>
        </w:rPr>
        <w:t>Bosca</w:t>
      </w:r>
      <w:proofErr w:type="spellEnd"/>
      <w:r w:rsidRPr="00EB158A">
        <w:rPr>
          <w:rFonts w:ascii="Candara" w:eastAsia="Times New Roman" w:hAnsi="Candara" w:cs="Arial"/>
          <w:i/>
          <w:iCs/>
          <w:color w:val="000000"/>
          <w:sz w:val="24"/>
          <w:szCs w:val="24"/>
          <w:lang w:eastAsia="sk-SK"/>
        </w:rPr>
        <w:t>, v duchu vernosti pastierom Cirkvi a v spolupráci s inými hnutiami a spoločenstvami Cirkvi. (Š 4,1)</w:t>
      </w:r>
      <w:r w:rsidR="00450B11" w:rsidRPr="00EB158A">
        <w:rPr>
          <w:rFonts w:ascii="Candara" w:eastAsia="Times New Roman" w:hAnsi="Candara" w:cs="Arial"/>
          <w:i/>
          <w:iCs/>
          <w:color w:val="000000"/>
          <w:sz w:val="24"/>
          <w:szCs w:val="24"/>
          <w:lang w:eastAsia="sk-SK"/>
        </w:rPr>
        <w:t>;</w:t>
      </w:r>
    </w:p>
    <w:p w14:paraId="5DC8C89F" w14:textId="4E75FFA2" w:rsidR="00450B11" w:rsidRPr="00EB158A" w:rsidRDefault="00E45ACC" w:rsidP="00450B11">
      <w:pPr>
        <w:pStyle w:val="Odsekzoznamu"/>
        <w:numPr>
          <w:ilvl w:val="0"/>
          <w:numId w:val="5"/>
        </w:numPr>
        <w:spacing w:before="360" w:after="120" w:line="240" w:lineRule="auto"/>
        <w:jc w:val="both"/>
        <w:outlineLvl w:val="1"/>
        <w:rPr>
          <w:rFonts w:ascii="Candara" w:eastAsia="Times New Roman" w:hAnsi="Candara" w:cs="Arial"/>
          <w:i/>
          <w:iCs/>
          <w:color w:val="000000"/>
          <w:sz w:val="24"/>
          <w:szCs w:val="24"/>
          <w:lang w:eastAsia="sk-SK"/>
        </w:rPr>
      </w:pPr>
      <w:r w:rsidRPr="00EB158A">
        <w:rPr>
          <w:rFonts w:ascii="Candara" w:eastAsia="Times New Roman" w:hAnsi="Candara" w:cs="Arial"/>
          <w:i/>
          <w:iCs/>
          <w:color w:val="000000"/>
          <w:sz w:val="24"/>
          <w:szCs w:val="24"/>
          <w:lang w:eastAsia="sk-SK"/>
        </w:rPr>
        <w:lastRenderedPageBreak/>
        <w:t xml:space="preserve">Činnosť saleziánov spolupracovníkov sa spravidla uskutočňuje – v duchu pomoci a spolupráce – v občianskych, kultúrnych, spoločensko-ekonomických, politických, cirkevných a saleziánskych štruktúrach, v ktorých im sekulárne postavenie poskytuje väčšie možnosti významne sa zapojiť. </w:t>
      </w:r>
      <w:r w:rsidR="00E54915" w:rsidRPr="00EB158A">
        <w:rPr>
          <w:rFonts w:ascii="Candara" w:eastAsia="Times New Roman" w:hAnsi="Candara" w:cs="Arial"/>
          <w:i/>
          <w:iCs/>
          <w:color w:val="000000"/>
          <w:sz w:val="24"/>
          <w:szCs w:val="24"/>
          <w:lang w:eastAsia="sk-SK"/>
        </w:rPr>
        <w:t>(</w:t>
      </w:r>
      <w:r w:rsidRPr="00EB158A">
        <w:rPr>
          <w:rFonts w:ascii="Candara" w:eastAsia="Times New Roman" w:hAnsi="Candara" w:cs="Arial"/>
          <w:i/>
          <w:iCs/>
          <w:color w:val="000000"/>
          <w:sz w:val="24"/>
          <w:szCs w:val="24"/>
          <w:lang w:eastAsia="sk-SK"/>
        </w:rPr>
        <w:t>Š 12, 2)</w:t>
      </w:r>
      <w:r w:rsidR="00450B11" w:rsidRPr="00EB158A">
        <w:rPr>
          <w:rFonts w:ascii="Candara" w:eastAsia="Times New Roman" w:hAnsi="Candara" w:cs="Arial"/>
          <w:i/>
          <w:iCs/>
          <w:color w:val="000000"/>
          <w:sz w:val="24"/>
          <w:szCs w:val="24"/>
          <w:lang w:eastAsia="sk-SK"/>
        </w:rPr>
        <w:t>;</w:t>
      </w:r>
    </w:p>
    <w:p w14:paraId="327C74F0" w14:textId="3F717E93" w:rsidR="00450B11" w:rsidRPr="00EB158A" w:rsidRDefault="00E54915" w:rsidP="00450B11">
      <w:pPr>
        <w:pStyle w:val="Odsekzoznamu"/>
        <w:numPr>
          <w:ilvl w:val="0"/>
          <w:numId w:val="5"/>
        </w:numPr>
        <w:spacing w:before="360" w:after="120" w:line="240" w:lineRule="auto"/>
        <w:jc w:val="both"/>
        <w:outlineLvl w:val="1"/>
        <w:rPr>
          <w:rFonts w:ascii="Candara" w:eastAsia="Times New Roman" w:hAnsi="Candara" w:cs="Arial"/>
          <w:i/>
          <w:iCs/>
          <w:color w:val="000000"/>
          <w:sz w:val="24"/>
          <w:szCs w:val="24"/>
          <w:lang w:eastAsia="sk-SK"/>
        </w:rPr>
      </w:pPr>
      <w:r w:rsidRPr="00EB158A">
        <w:rPr>
          <w:rFonts w:ascii="Candara" w:eastAsia="Times New Roman" w:hAnsi="Candara" w:cs="Arial"/>
          <w:i/>
          <w:iCs/>
          <w:color w:val="000000"/>
          <w:sz w:val="24"/>
          <w:szCs w:val="24"/>
          <w:lang w:eastAsia="sk-SK"/>
        </w:rPr>
        <w:t>...p</w:t>
      </w:r>
      <w:r w:rsidR="00E45ACC" w:rsidRPr="00EB158A">
        <w:rPr>
          <w:rFonts w:ascii="Candara" w:eastAsia="Times New Roman" w:hAnsi="Candara" w:cs="Arial"/>
          <w:i/>
          <w:iCs/>
          <w:color w:val="000000"/>
          <w:sz w:val="24"/>
          <w:szCs w:val="24"/>
          <w:lang w:eastAsia="sk-SK"/>
        </w:rPr>
        <w:t>reto sľubujem, že sa budem usilovať prežívať Projekt apoštolského života Združenia saleziánov spolupracovníkov a tak budem v spoločenstve saleziánskej rodiny spolupracovať na apoštolských iniciatívach miestnej cirkvi.</w:t>
      </w:r>
      <w:r w:rsidRPr="00EB158A">
        <w:rPr>
          <w:rFonts w:ascii="Candara" w:eastAsia="Times New Roman" w:hAnsi="Candara" w:cs="Arial"/>
          <w:i/>
          <w:iCs/>
          <w:color w:val="000000"/>
          <w:sz w:val="24"/>
          <w:szCs w:val="24"/>
          <w:lang w:eastAsia="sk-SK"/>
        </w:rPr>
        <w:t>..</w:t>
      </w:r>
      <w:r w:rsidR="00E45ACC" w:rsidRPr="00EB158A">
        <w:rPr>
          <w:rFonts w:ascii="Candara" w:eastAsia="Times New Roman" w:hAnsi="Candara" w:cs="Arial"/>
          <w:i/>
          <w:iCs/>
          <w:color w:val="000000"/>
          <w:sz w:val="24"/>
          <w:szCs w:val="24"/>
          <w:lang w:eastAsia="sk-SK"/>
        </w:rPr>
        <w:t xml:space="preserve">  (Š 32, 2)</w:t>
      </w:r>
      <w:r w:rsidR="00450B11" w:rsidRPr="00EB158A">
        <w:rPr>
          <w:rFonts w:ascii="Candara" w:eastAsia="Times New Roman" w:hAnsi="Candara" w:cs="Arial"/>
          <w:i/>
          <w:iCs/>
          <w:color w:val="000000"/>
          <w:sz w:val="24"/>
          <w:szCs w:val="24"/>
          <w:lang w:eastAsia="sk-SK"/>
        </w:rPr>
        <w:t>;</w:t>
      </w:r>
    </w:p>
    <w:p w14:paraId="39B12A60" w14:textId="4AC6F11E" w:rsidR="00A125F5" w:rsidRPr="00A125F5" w:rsidRDefault="00450B11" w:rsidP="00A125F5">
      <w:pPr>
        <w:spacing w:before="360" w:after="120" w:line="240" w:lineRule="auto"/>
        <w:jc w:val="both"/>
        <w:outlineLvl w:val="1"/>
        <w:rPr>
          <w:rFonts w:ascii="Candara" w:hAnsi="Candara"/>
          <w:b/>
          <w:bCs/>
          <w:sz w:val="24"/>
          <w:szCs w:val="24"/>
        </w:rPr>
      </w:pPr>
      <w:r>
        <w:rPr>
          <w:rFonts w:ascii="Candara" w:eastAsia="Times New Roman" w:hAnsi="Candara" w:cs="Arial"/>
          <w:b/>
          <w:bCs/>
          <w:color w:val="000000"/>
          <w:sz w:val="24"/>
          <w:szCs w:val="24"/>
          <w:lang w:eastAsia="sk-SK"/>
        </w:rPr>
        <w:t>Príklady</w:t>
      </w:r>
      <w:r w:rsidR="00A125F5" w:rsidRPr="00A125F5">
        <w:rPr>
          <w:rFonts w:ascii="Candara" w:eastAsia="Times New Roman" w:hAnsi="Candara" w:cs="Arial"/>
          <w:b/>
          <w:bCs/>
          <w:color w:val="000000"/>
          <w:sz w:val="24"/>
          <w:szCs w:val="24"/>
          <w:lang w:eastAsia="sk-SK"/>
        </w:rPr>
        <w:t xml:space="preserve">: </w:t>
      </w:r>
    </w:p>
    <w:p w14:paraId="750D0AC8" w14:textId="0CC0C6A9" w:rsidR="00450B11" w:rsidRPr="00E54915" w:rsidRDefault="00301529" w:rsidP="00301529">
      <w:pPr>
        <w:pStyle w:val="Odsekzoznamu"/>
        <w:numPr>
          <w:ilvl w:val="0"/>
          <w:numId w:val="6"/>
        </w:numPr>
        <w:spacing w:before="360" w:after="120" w:line="240" w:lineRule="auto"/>
        <w:jc w:val="both"/>
        <w:outlineLvl w:val="1"/>
        <w:rPr>
          <w:rFonts w:ascii="Candara" w:eastAsia="Times New Roman" w:hAnsi="Candara" w:cs="Arial"/>
          <w:sz w:val="24"/>
          <w:szCs w:val="24"/>
          <w:lang w:eastAsia="sk-SK"/>
        </w:rPr>
      </w:pPr>
      <w:r w:rsidRPr="00E54915">
        <w:rPr>
          <w:rFonts w:ascii="Candara" w:eastAsia="Times New Roman" w:hAnsi="Candara" w:cs="Arial"/>
          <w:i/>
          <w:sz w:val="24"/>
          <w:szCs w:val="24"/>
          <w:lang w:eastAsia="sk-SK"/>
        </w:rPr>
        <w:t xml:space="preserve">Potom si Pán vyvolil iných sedemdesiatich dvoch a po dvoch ich poslal pred sebou do každého mesta a na každé miesto, kam sa sám chystal ísť </w:t>
      </w:r>
      <w:r w:rsidR="00450B11" w:rsidRPr="00E54915">
        <w:rPr>
          <w:rFonts w:ascii="Candara" w:eastAsia="Times New Roman" w:hAnsi="Candara" w:cs="Arial"/>
          <w:i/>
          <w:sz w:val="24"/>
          <w:szCs w:val="24"/>
          <w:lang w:eastAsia="sk-SK"/>
        </w:rPr>
        <w:t>(</w:t>
      </w:r>
      <w:proofErr w:type="spellStart"/>
      <w:r w:rsidR="00450B11" w:rsidRPr="00E54915">
        <w:rPr>
          <w:rFonts w:ascii="Candara" w:eastAsia="Times New Roman" w:hAnsi="Candara" w:cs="Arial"/>
          <w:i/>
          <w:sz w:val="24"/>
          <w:szCs w:val="24"/>
          <w:lang w:eastAsia="sk-SK"/>
        </w:rPr>
        <w:t>Lk</w:t>
      </w:r>
      <w:proofErr w:type="spellEnd"/>
      <w:r w:rsidR="00450B11" w:rsidRPr="00E54915">
        <w:rPr>
          <w:rFonts w:ascii="Candara" w:eastAsia="Times New Roman" w:hAnsi="Candara" w:cs="Arial"/>
          <w:i/>
          <w:sz w:val="24"/>
          <w:szCs w:val="24"/>
          <w:lang w:eastAsia="sk-SK"/>
        </w:rPr>
        <w:t xml:space="preserve"> 1</w:t>
      </w:r>
      <w:r w:rsidRPr="00E54915">
        <w:rPr>
          <w:rFonts w:ascii="Candara" w:eastAsia="Times New Roman" w:hAnsi="Candara" w:cs="Arial"/>
          <w:i/>
          <w:sz w:val="24"/>
          <w:szCs w:val="24"/>
          <w:lang w:eastAsia="sk-SK"/>
        </w:rPr>
        <w:t>0</w:t>
      </w:r>
      <w:r w:rsidR="00450B11" w:rsidRPr="00E54915">
        <w:rPr>
          <w:rFonts w:ascii="Candara" w:eastAsia="Times New Roman" w:hAnsi="Candara" w:cs="Arial"/>
          <w:i/>
          <w:sz w:val="24"/>
          <w:szCs w:val="24"/>
          <w:lang w:eastAsia="sk-SK"/>
        </w:rPr>
        <w:t xml:space="preserve">, </w:t>
      </w:r>
      <w:r w:rsidRPr="00E54915">
        <w:rPr>
          <w:rFonts w:ascii="Candara" w:eastAsia="Times New Roman" w:hAnsi="Candara" w:cs="Arial"/>
          <w:i/>
          <w:sz w:val="24"/>
          <w:szCs w:val="24"/>
          <w:lang w:eastAsia="sk-SK"/>
        </w:rPr>
        <w:t>1</w:t>
      </w:r>
      <w:r w:rsidR="00450B11" w:rsidRPr="00E54915">
        <w:rPr>
          <w:rFonts w:ascii="Candara" w:eastAsia="Times New Roman" w:hAnsi="Candara" w:cs="Arial"/>
          <w:i/>
          <w:sz w:val="24"/>
          <w:szCs w:val="24"/>
          <w:lang w:eastAsia="sk-SK"/>
        </w:rPr>
        <w:t>)</w:t>
      </w:r>
      <w:r w:rsidRPr="00E54915">
        <w:rPr>
          <w:rFonts w:ascii="Candara" w:eastAsia="Times New Roman" w:hAnsi="Candara" w:cs="Arial"/>
          <w:sz w:val="24"/>
          <w:szCs w:val="24"/>
          <w:lang w:eastAsia="sk-SK"/>
        </w:rPr>
        <w:t xml:space="preserve"> – Ježiš neposiela učeníkov jednotlivo, ale po dvoch. Ísť </w:t>
      </w:r>
      <w:r w:rsidR="00E54915" w:rsidRPr="00E54915">
        <w:rPr>
          <w:rFonts w:ascii="Candara" w:eastAsia="Times New Roman" w:hAnsi="Candara" w:cs="Arial"/>
          <w:sz w:val="24"/>
          <w:szCs w:val="24"/>
          <w:lang w:eastAsia="sk-SK"/>
        </w:rPr>
        <w:t>n</w:t>
      </w:r>
      <w:r w:rsidRPr="00E54915">
        <w:rPr>
          <w:rFonts w:ascii="Candara" w:eastAsia="Times New Roman" w:hAnsi="Candara" w:cs="Arial"/>
          <w:sz w:val="24"/>
          <w:szCs w:val="24"/>
          <w:lang w:eastAsia="sk-SK"/>
        </w:rPr>
        <w:t xml:space="preserve">a misiu vo dvojici sa môže javiť skôr ako nevýhoda, hrozí, že sa nezhodnú, pôjdu </w:t>
      </w:r>
      <w:r w:rsidRPr="0002543A">
        <w:rPr>
          <w:rFonts w:ascii="Candara" w:eastAsia="Times New Roman" w:hAnsi="Candara" w:cs="Arial"/>
          <w:sz w:val="24"/>
          <w:szCs w:val="24"/>
          <w:lang w:eastAsia="sk-SK"/>
        </w:rPr>
        <w:t>odlišný</w:t>
      </w:r>
      <w:r w:rsidR="00EB158A" w:rsidRPr="0002543A">
        <w:rPr>
          <w:rFonts w:ascii="Candara" w:eastAsia="Times New Roman" w:hAnsi="Candara" w:cs="Arial"/>
          <w:sz w:val="24"/>
          <w:szCs w:val="24"/>
          <w:lang w:eastAsia="sk-SK"/>
        </w:rPr>
        <w:t>m rytmom</w:t>
      </w:r>
      <w:r w:rsidRPr="0002543A">
        <w:rPr>
          <w:rFonts w:ascii="Candara" w:eastAsia="Times New Roman" w:hAnsi="Candara" w:cs="Arial"/>
          <w:sz w:val="24"/>
          <w:szCs w:val="24"/>
          <w:lang w:eastAsia="sk-SK"/>
        </w:rPr>
        <w:t xml:space="preserve"> kroko</w:t>
      </w:r>
      <w:r w:rsidR="00EB158A" w:rsidRPr="0002543A">
        <w:rPr>
          <w:rFonts w:ascii="Candara" w:eastAsia="Times New Roman" w:hAnsi="Candara" w:cs="Arial"/>
          <w:sz w:val="24"/>
          <w:szCs w:val="24"/>
          <w:lang w:eastAsia="sk-SK"/>
        </w:rPr>
        <w:t>v</w:t>
      </w:r>
      <w:r w:rsidRPr="00E54915">
        <w:rPr>
          <w:rFonts w:ascii="Candara" w:eastAsia="Times New Roman" w:hAnsi="Candara" w:cs="Arial"/>
          <w:sz w:val="24"/>
          <w:szCs w:val="24"/>
          <w:lang w:eastAsia="sk-SK"/>
        </w:rPr>
        <w:t xml:space="preserve">, že medzi nimi nastanú aj konflikty a rozdiely. Predsa ich vysiela po dvoch. Prečo? Pokyny, ktoré im dáva na cestu sa netýkajú toho, čo majú hlásať, ale skôr toho, ako sa majú správať. </w:t>
      </w:r>
      <w:r w:rsidR="00E65BF4" w:rsidRPr="00E54915">
        <w:rPr>
          <w:rFonts w:ascii="Candara" w:eastAsia="Times New Roman" w:hAnsi="Candara" w:cs="Arial"/>
          <w:sz w:val="24"/>
          <w:szCs w:val="24"/>
          <w:lang w:eastAsia="sk-SK"/>
        </w:rPr>
        <w:t xml:space="preserve">Ak nebudeme ochotní k bratstvu a spolupráci, </w:t>
      </w:r>
      <w:r w:rsidR="002966BA" w:rsidRPr="0002543A">
        <w:rPr>
          <w:rFonts w:ascii="Candara" w:eastAsia="Times New Roman" w:hAnsi="Candara" w:cs="Arial"/>
          <w:sz w:val="24"/>
          <w:szCs w:val="24"/>
          <w:lang w:eastAsia="sk-SK"/>
        </w:rPr>
        <w:t>hlásanie</w:t>
      </w:r>
      <w:r w:rsidR="00E65BF4" w:rsidRPr="0002543A">
        <w:rPr>
          <w:rFonts w:ascii="Candara" w:eastAsia="Times New Roman" w:hAnsi="Candara" w:cs="Arial"/>
          <w:sz w:val="24"/>
          <w:szCs w:val="24"/>
          <w:lang w:eastAsia="sk-SK"/>
        </w:rPr>
        <w:t xml:space="preserve"> </w:t>
      </w:r>
      <w:r w:rsidR="00E65BF4" w:rsidRPr="00E54915">
        <w:rPr>
          <w:rFonts w:ascii="Candara" w:eastAsia="Times New Roman" w:hAnsi="Candara" w:cs="Arial"/>
          <w:sz w:val="24"/>
          <w:szCs w:val="24"/>
          <w:lang w:eastAsia="sk-SK"/>
        </w:rPr>
        <w:t xml:space="preserve">evanjelia nepokročí. </w:t>
      </w:r>
      <w:r w:rsidR="00241D46" w:rsidRPr="00E54915">
        <w:rPr>
          <w:rFonts w:ascii="Candara" w:eastAsia="Times New Roman" w:hAnsi="Candara" w:cs="Arial"/>
          <w:sz w:val="24"/>
          <w:szCs w:val="24"/>
          <w:lang w:eastAsia="sk-SK"/>
        </w:rPr>
        <w:t>Lebo učeníci poukazujú na Majstra nie slovami</w:t>
      </w:r>
      <w:r w:rsidR="00E54915" w:rsidRPr="00E54915">
        <w:rPr>
          <w:rFonts w:ascii="Candara" w:eastAsia="Times New Roman" w:hAnsi="Candara" w:cs="Arial"/>
          <w:sz w:val="24"/>
          <w:szCs w:val="24"/>
          <w:lang w:eastAsia="sk-SK"/>
        </w:rPr>
        <w:t>,</w:t>
      </w:r>
      <w:r w:rsidR="00241D46" w:rsidRPr="00E54915">
        <w:rPr>
          <w:rFonts w:ascii="Candara" w:eastAsia="Times New Roman" w:hAnsi="Candara" w:cs="Arial"/>
          <w:sz w:val="24"/>
          <w:szCs w:val="24"/>
          <w:lang w:eastAsia="sk-SK"/>
        </w:rPr>
        <w:t xml:space="preserve"> ale predovšetkým svojím životom - umením</w:t>
      </w:r>
      <w:r w:rsidR="00E65BF4" w:rsidRPr="00E54915">
        <w:rPr>
          <w:rFonts w:ascii="Candara" w:eastAsia="Times New Roman" w:hAnsi="Candara" w:cs="Arial"/>
          <w:sz w:val="24"/>
          <w:szCs w:val="24"/>
          <w:lang w:eastAsia="sk-SK"/>
        </w:rPr>
        <w:t xml:space="preserve"> byť spolu, navzájom sa rešp</w:t>
      </w:r>
      <w:r w:rsidR="00241D46" w:rsidRPr="00E54915">
        <w:rPr>
          <w:rFonts w:ascii="Candara" w:eastAsia="Times New Roman" w:hAnsi="Candara" w:cs="Arial"/>
          <w:sz w:val="24"/>
          <w:szCs w:val="24"/>
          <w:lang w:eastAsia="sk-SK"/>
        </w:rPr>
        <w:t>ektovať a</w:t>
      </w:r>
      <w:r w:rsidR="00E54915" w:rsidRPr="00E54915">
        <w:rPr>
          <w:rFonts w:ascii="Candara" w:eastAsia="Times New Roman" w:hAnsi="Candara" w:cs="Arial"/>
          <w:sz w:val="24"/>
          <w:szCs w:val="24"/>
          <w:lang w:eastAsia="sk-SK"/>
        </w:rPr>
        <w:t> </w:t>
      </w:r>
      <w:r w:rsidR="00241D46" w:rsidRPr="00E54915">
        <w:rPr>
          <w:rFonts w:ascii="Candara" w:eastAsia="Times New Roman" w:hAnsi="Candara" w:cs="Arial"/>
          <w:sz w:val="24"/>
          <w:szCs w:val="24"/>
          <w:lang w:eastAsia="sk-SK"/>
        </w:rPr>
        <w:t>spolupracovať</w:t>
      </w:r>
      <w:r w:rsidR="00E54915" w:rsidRPr="00E54915">
        <w:rPr>
          <w:rFonts w:ascii="Candara" w:eastAsia="Times New Roman" w:hAnsi="Candara" w:cs="Arial"/>
          <w:sz w:val="24"/>
          <w:szCs w:val="24"/>
          <w:lang w:eastAsia="sk-SK"/>
        </w:rPr>
        <w:t>.</w:t>
      </w:r>
      <w:r w:rsidR="00E54915" w:rsidRPr="00E54915">
        <w:rPr>
          <w:rFonts w:ascii="Candara" w:eastAsia="Times New Roman" w:hAnsi="Candara" w:cs="Arial"/>
          <w:sz w:val="24"/>
          <w:szCs w:val="24"/>
          <w:lang w:eastAsia="sk-SK"/>
        </w:rPr>
        <w:tab/>
      </w:r>
      <w:r w:rsidR="00E54915">
        <w:rPr>
          <w:rFonts w:ascii="Candara" w:eastAsia="Times New Roman" w:hAnsi="Candara" w:cs="Arial"/>
          <w:sz w:val="24"/>
          <w:szCs w:val="24"/>
          <w:lang w:eastAsia="sk-SK"/>
        </w:rPr>
        <w:t xml:space="preserve">   </w:t>
      </w:r>
      <w:r w:rsidR="0002543A">
        <w:rPr>
          <w:rFonts w:ascii="Candara" w:eastAsia="Times New Roman" w:hAnsi="Candara" w:cs="Arial"/>
          <w:sz w:val="24"/>
          <w:szCs w:val="24"/>
          <w:lang w:eastAsia="sk-SK"/>
        </w:rPr>
        <w:t xml:space="preserve">  </w:t>
      </w:r>
      <w:r w:rsidR="00E54915" w:rsidRPr="00E54915">
        <w:rPr>
          <w:rFonts w:ascii="Candara" w:eastAsia="Times New Roman" w:hAnsi="Candara" w:cs="Arial"/>
          <w:i/>
          <w:iCs/>
          <w:sz w:val="24"/>
          <w:szCs w:val="24"/>
          <w:lang w:eastAsia="sk-SK"/>
        </w:rPr>
        <w:t>(pápež František)</w:t>
      </w:r>
      <w:r w:rsidRPr="00E54915">
        <w:rPr>
          <w:rFonts w:ascii="Candara" w:eastAsia="Times New Roman" w:hAnsi="Candara" w:cs="Arial"/>
          <w:sz w:val="24"/>
          <w:szCs w:val="24"/>
          <w:lang w:eastAsia="sk-SK"/>
        </w:rPr>
        <w:t xml:space="preserve"> </w:t>
      </w:r>
    </w:p>
    <w:p w14:paraId="10639C23" w14:textId="56FC2089" w:rsidR="00450B11" w:rsidRPr="00E54915" w:rsidRDefault="00E45ACC" w:rsidP="00450B11">
      <w:pPr>
        <w:pStyle w:val="Odsekzoznamu"/>
        <w:numPr>
          <w:ilvl w:val="0"/>
          <w:numId w:val="6"/>
        </w:numPr>
        <w:spacing w:before="360" w:after="120" w:line="240" w:lineRule="auto"/>
        <w:jc w:val="both"/>
        <w:outlineLvl w:val="1"/>
        <w:rPr>
          <w:rFonts w:ascii="Candara" w:eastAsia="Times New Roman" w:hAnsi="Candara" w:cs="Arial"/>
          <w:sz w:val="24"/>
          <w:szCs w:val="24"/>
          <w:lang w:eastAsia="sk-SK"/>
        </w:rPr>
      </w:pPr>
      <w:r w:rsidRPr="00E54915">
        <w:rPr>
          <w:rFonts w:ascii="Candara" w:eastAsia="Times New Roman" w:hAnsi="Candara" w:cs="Arial"/>
          <w:sz w:val="24"/>
          <w:szCs w:val="24"/>
          <w:lang w:eastAsia="sk-SK"/>
        </w:rPr>
        <w:t xml:space="preserve">Náš zakladateľ a otec sv. Ján </w:t>
      </w:r>
      <w:proofErr w:type="spellStart"/>
      <w:r w:rsidRPr="00E54915">
        <w:rPr>
          <w:rFonts w:ascii="Candara" w:eastAsia="Times New Roman" w:hAnsi="Candara" w:cs="Arial"/>
          <w:sz w:val="24"/>
          <w:szCs w:val="24"/>
          <w:lang w:eastAsia="sk-SK"/>
        </w:rPr>
        <w:t>Bosco</w:t>
      </w:r>
      <w:proofErr w:type="spellEnd"/>
      <w:r w:rsidRPr="00E54915">
        <w:rPr>
          <w:rFonts w:ascii="Candara" w:eastAsia="Times New Roman" w:hAnsi="Candara" w:cs="Arial"/>
          <w:sz w:val="24"/>
          <w:szCs w:val="24"/>
          <w:lang w:eastAsia="sk-SK"/>
        </w:rPr>
        <w:t xml:space="preserve"> je nádherným príkladom spolupráce – on je tým, kto neustále počas svojho života nabádal k spolupráci pre dobro mladých. Aj naše združenie je ovocím jeho otvorenosti pre spoluprácu. </w:t>
      </w:r>
    </w:p>
    <w:p w14:paraId="0416471C" w14:textId="2E771A5B" w:rsidR="00683BE7" w:rsidRPr="00E54915" w:rsidRDefault="00E45ACC" w:rsidP="00683BE7">
      <w:pPr>
        <w:pStyle w:val="Odsekzoznamu"/>
        <w:numPr>
          <w:ilvl w:val="0"/>
          <w:numId w:val="6"/>
        </w:numPr>
        <w:spacing w:before="360" w:after="120" w:line="240" w:lineRule="auto"/>
        <w:jc w:val="both"/>
        <w:outlineLvl w:val="1"/>
        <w:rPr>
          <w:rFonts w:ascii="Candara" w:eastAsia="Times New Roman" w:hAnsi="Candara" w:cs="Arial"/>
          <w:sz w:val="20"/>
          <w:szCs w:val="20"/>
          <w:lang w:eastAsia="sk-SK"/>
        </w:rPr>
      </w:pPr>
      <w:r w:rsidRPr="00E54915">
        <w:rPr>
          <w:rFonts w:ascii="Candara" w:eastAsia="Times New Roman" w:hAnsi="Candara" w:cs="Arial"/>
          <w:sz w:val="24"/>
          <w:szCs w:val="24"/>
          <w:lang w:eastAsia="sk-SK"/>
        </w:rPr>
        <w:t xml:space="preserve">Nebeská mamka Mária je pre nás ideálom spolupráce – spolupráce s Bohom a otvorenosťou pre Boha. </w:t>
      </w:r>
    </w:p>
    <w:p w14:paraId="0050F1E1" w14:textId="77777777" w:rsidR="00E45ACC" w:rsidRPr="00E45ACC" w:rsidRDefault="00E45ACC" w:rsidP="00E45ACC">
      <w:pPr>
        <w:pStyle w:val="Odsekzoznamu"/>
        <w:spacing w:before="360" w:after="120" w:line="240" w:lineRule="auto"/>
        <w:jc w:val="both"/>
        <w:outlineLvl w:val="1"/>
        <w:rPr>
          <w:rFonts w:ascii="Candara" w:eastAsia="Times New Roman" w:hAnsi="Candara" w:cs="Arial"/>
          <w:sz w:val="18"/>
          <w:szCs w:val="18"/>
          <w:lang w:eastAsia="sk-SK"/>
        </w:rPr>
      </w:pPr>
    </w:p>
    <w:p w14:paraId="14F19BB8" w14:textId="06DAC658" w:rsidR="00A125F5" w:rsidRPr="00450B11" w:rsidRDefault="00450B11" w:rsidP="00A125F5">
      <w:pPr>
        <w:pStyle w:val="Odsekzoznamu"/>
        <w:spacing w:before="360" w:after="120" w:line="240" w:lineRule="auto"/>
        <w:ind w:left="0"/>
        <w:jc w:val="both"/>
        <w:outlineLvl w:val="1"/>
        <w:rPr>
          <w:rFonts w:ascii="Candara" w:eastAsia="Times New Roman" w:hAnsi="Candara" w:cs="Arial"/>
          <w:b/>
          <w:bCs/>
          <w:sz w:val="24"/>
          <w:szCs w:val="24"/>
          <w:lang w:eastAsia="sk-SK"/>
        </w:rPr>
      </w:pPr>
      <w:r w:rsidRPr="00450B11">
        <w:rPr>
          <w:rFonts w:ascii="Candara" w:eastAsia="Times New Roman" w:hAnsi="Candara" w:cs="Arial"/>
          <w:b/>
          <w:bCs/>
          <w:sz w:val="24"/>
          <w:szCs w:val="24"/>
          <w:lang w:eastAsia="sk-SK"/>
        </w:rPr>
        <w:t>Otázky</w:t>
      </w:r>
      <w:r w:rsidR="00A125F5" w:rsidRPr="00450B11">
        <w:rPr>
          <w:rFonts w:ascii="Candara" w:eastAsia="Times New Roman" w:hAnsi="Candara" w:cs="Arial"/>
          <w:b/>
          <w:bCs/>
          <w:sz w:val="24"/>
          <w:szCs w:val="24"/>
          <w:lang w:eastAsia="sk-SK"/>
        </w:rPr>
        <w:t>:</w:t>
      </w:r>
    </w:p>
    <w:p w14:paraId="0911493C" w14:textId="6234B2F4" w:rsidR="00450B11" w:rsidRPr="00450B11" w:rsidRDefault="00683BE7" w:rsidP="00450B11">
      <w:pPr>
        <w:pStyle w:val="Odsekzoznamu"/>
        <w:numPr>
          <w:ilvl w:val="0"/>
          <w:numId w:val="3"/>
        </w:numPr>
        <w:rPr>
          <w:rFonts w:ascii="Candara" w:hAnsi="Candara"/>
        </w:rPr>
      </w:pPr>
      <w:r>
        <w:rPr>
          <w:rFonts w:ascii="Candara" w:hAnsi="Candara"/>
        </w:rPr>
        <w:t xml:space="preserve">Ako je to so spoluprácou v našej rodine (doma, </w:t>
      </w:r>
      <w:r w:rsidR="00EB158A" w:rsidRPr="00EB158A">
        <w:rPr>
          <w:rFonts w:ascii="Candara" w:hAnsi="Candara"/>
          <w:color w:val="4472C4" w:themeColor="accent1"/>
        </w:rPr>
        <w:t xml:space="preserve">v </w:t>
      </w:r>
      <w:r>
        <w:rPr>
          <w:rFonts w:ascii="Candara" w:hAnsi="Candara"/>
        </w:rPr>
        <w:t>saleziánskej...)</w:t>
      </w:r>
      <w:r w:rsidR="00450B11" w:rsidRPr="00450B11">
        <w:rPr>
          <w:rFonts w:ascii="Candara" w:hAnsi="Candara"/>
        </w:rPr>
        <w:t>?</w:t>
      </w:r>
      <w:r>
        <w:rPr>
          <w:rFonts w:ascii="Candara" w:hAnsi="Candara"/>
        </w:rPr>
        <w:t xml:space="preserve"> Uvedomujem si, že práve ja mám byť tým „aktívnym a kreatívnym prvkom“ </w:t>
      </w:r>
      <w:r w:rsidR="00EB158A" w:rsidRPr="0002543A">
        <w:rPr>
          <w:rFonts w:ascii="Candara" w:hAnsi="Candara"/>
        </w:rPr>
        <w:t>v spolupráci</w:t>
      </w:r>
      <w:r>
        <w:rPr>
          <w:rFonts w:ascii="Candara" w:hAnsi="Candara"/>
        </w:rPr>
        <w:t xml:space="preserve">? </w:t>
      </w:r>
    </w:p>
    <w:p w14:paraId="65066DD5" w14:textId="5A07B138" w:rsidR="00450B11" w:rsidRPr="00450B11" w:rsidRDefault="00E54915" w:rsidP="00A125F5">
      <w:pPr>
        <w:pStyle w:val="Odsekzoznamu"/>
        <w:numPr>
          <w:ilvl w:val="0"/>
          <w:numId w:val="3"/>
        </w:numPr>
        <w:spacing w:before="360" w:after="120" w:line="240" w:lineRule="auto"/>
        <w:jc w:val="both"/>
        <w:outlineLvl w:val="1"/>
        <w:rPr>
          <w:rFonts w:ascii="Candara" w:eastAsia="Times New Roman" w:hAnsi="Candara" w:cs="Arial"/>
          <w:b/>
          <w:bCs/>
          <w:color w:val="000000"/>
          <w:sz w:val="24"/>
          <w:szCs w:val="24"/>
          <w:lang w:eastAsia="sk-SK"/>
        </w:rPr>
      </w:pPr>
      <w:r>
        <w:rPr>
          <w:rFonts w:ascii="Candara" w:hAnsi="Candara"/>
        </w:rPr>
        <w:t xml:space="preserve">Ak je to potrebné, som ochotný „ustúpiť </w:t>
      </w:r>
      <w:r w:rsidRPr="0002543A">
        <w:rPr>
          <w:rFonts w:ascii="Candara" w:hAnsi="Candara"/>
        </w:rPr>
        <w:t>z</w:t>
      </w:r>
      <w:r w:rsidR="00EB158A" w:rsidRPr="0002543A">
        <w:rPr>
          <w:rFonts w:ascii="Candara" w:hAnsi="Candara"/>
        </w:rPr>
        <w:t>o svojich</w:t>
      </w:r>
      <w:r w:rsidRPr="0002543A">
        <w:rPr>
          <w:rFonts w:ascii="Candara" w:hAnsi="Candara"/>
        </w:rPr>
        <w:t> </w:t>
      </w:r>
      <w:r>
        <w:rPr>
          <w:rFonts w:ascii="Candara" w:hAnsi="Candara"/>
        </w:rPr>
        <w:t xml:space="preserve">pozícií“ a tak vytvárať priestor </w:t>
      </w:r>
      <w:r w:rsidR="00EB158A" w:rsidRPr="0002543A">
        <w:rPr>
          <w:rFonts w:ascii="Candara" w:hAnsi="Candara"/>
        </w:rPr>
        <w:t>k</w:t>
      </w:r>
      <w:r w:rsidR="00EB158A">
        <w:rPr>
          <w:rFonts w:ascii="Candara" w:hAnsi="Candara"/>
        </w:rPr>
        <w:t> </w:t>
      </w:r>
      <w:r>
        <w:rPr>
          <w:rFonts w:ascii="Candara" w:hAnsi="Candara"/>
        </w:rPr>
        <w:t>spolupráci</w:t>
      </w:r>
      <w:r w:rsidR="00EB158A">
        <w:rPr>
          <w:rFonts w:ascii="Candara" w:hAnsi="Candara"/>
        </w:rPr>
        <w:t>/</w:t>
      </w:r>
      <w:r w:rsidR="00EB158A" w:rsidRPr="0002543A">
        <w:rPr>
          <w:rFonts w:ascii="Candara" w:hAnsi="Candara"/>
        </w:rPr>
        <w:t>pre spoluprácu</w:t>
      </w:r>
      <w:r w:rsidR="00450B11" w:rsidRPr="00450B11">
        <w:rPr>
          <w:rFonts w:ascii="Candara" w:hAnsi="Candara"/>
        </w:rPr>
        <w:t>?</w:t>
      </w:r>
    </w:p>
    <w:p w14:paraId="7ED6A8A2" w14:textId="582F582E" w:rsidR="00E54915" w:rsidRDefault="00213932" w:rsidP="00450B11">
      <w:pPr>
        <w:spacing w:before="360" w:after="120" w:line="240" w:lineRule="auto"/>
        <w:jc w:val="both"/>
        <w:outlineLvl w:val="1"/>
        <w:rPr>
          <w:rFonts w:ascii="Candara" w:eastAsia="Times New Roman" w:hAnsi="Candara" w:cs="Arial"/>
          <w:b/>
          <w:bCs/>
          <w:color w:val="000000"/>
          <w:sz w:val="24"/>
          <w:szCs w:val="24"/>
          <w:lang w:eastAsia="sk-SK"/>
        </w:rPr>
      </w:pPr>
      <w:r>
        <w:rPr>
          <w:rFonts w:ascii="Candara" w:eastAsia="Times New Roman" w:hAnsi="Candara" w:cs="Arial"/>
          <w:b/>
          <w:bCs/>
          <w:color w:val="000000"/>
          <w:sz w:val="24"/>
          <w:szCs w:val="24"/>
          <w:lang w:eastAsia="sk-SK"/>
        </w:rPr>
        <w:t>N</w:t>
      </w:r>
      <w:r w:rsidR="00E54915">
        <w:rPr>
          <w:rFonts w:ascii="Candara" w:eastAsia="Times New Roman" w:hAnsi="Candara" w:cs="Arial"/>
          <w:b/>
          <w:bCs/>
          <w:color w:val="000000"/>
          <w:sz w:val="24"/>
          <w:szCs w:val="24"/>
          <w:lang w:eastAsia="sk-SK"/>
        </w:rPr>
        <w:t>iečo z múdrych úst</w:t>
      </w:r>
    </w:p>
    <w:p w14:paraId="06A37DA0" w14:textId="3E1FE4A9" w:rsidR="00A45854" w:rsidRPr="00450B11" w:rsidRDefault="00A45854" w:rsidP="00A45854">
      <w:pPr>
        <w:pStyle w:val="Odsekzoznamu"/>
        <w:numPr>
          <w:ilvl w:val="0"/>
          <w:numId w:val="3"/>
        </w:numPr>
        <w:jc w:val="both"/>
        <w:rPr>
          <w:rFonts w:ascii="Candara" w:hAnsi="Candara"/>
        </w:rPr>
      </w:pPr>
      <w:r>
        <w:rPr>
          <w:rFonts w:ascii="Candara" w:eastAsia="Times New Roman" w:hAnsi="Candara" w:cs="Arial"/>
          <w:i/>
          <w:iCs/>
          <w:color w:val="000000"/>
          <w:lang w:eastAsia="sk-SK"/>
        </w:rPr>
        <w:t>„</w:t>
      </w:r>
      <w:r w:rsidRPr="00A45854">
        <w:rPr>
          <w:rFonts w:ascii="Candara" w:eastAsia="Times New Roman" w:hAnsi="Candara" w:cs="Arial"/>
          <w:i/>
          <w:iCs/>
          <w:color w:val="000000"/>
          <w:lang w:eastAsia="sk-SK"/>
        </w:rPr>
        <w:t xml:space="preserve">Súťaživosť ostrí </w:t>
      </w:r>
      <w:r w:rsidR="00213932" w:rsidRPr="00A45854">
        <w:rPr>
          <w:rFonts w:ascii="Candara" w:eastAsia="Times New Roman" w:hAnsi="Candara" w:cs="Arial"/>
          <w:i/>
          <w:iCs/>
          <w:color w:val="000000"/>
          <w:lang w:eastAsia="sk-SK"/>
        </w:rPr>
        <w:t>scho</w:t>
      </w:r>
      <w:r w:rsidR="00213932">
        <w:rPr>
          <w:rFonts w:ascii="Candara" w:eastAsia="Times New Roman" w:hAnsi="Candara" w:cs="Arial"/>
          <w:i/>
          <w:iCs/>
          <w:color w:val="000000"/>
          <w:lang w:eastAsia="sk-SK"/>
        </w:rPr>
        <w:t>p</w:t>
      </w:r>
      <w:r w:rsidR="00213932" w:rsidRPr="00A45854">
        <w:rPr>
          <w:rFonts w:ascii="Candara" w:eastAsia="Times New Roman" w:hAnsi="Candara" w:cs="Arial"/>
          <w:i/>
          <w:iCs/>
          <w:color w:val="000000"/>
          <w:lang w:eastAsia="sk-SK"/>
        </w:rPr>
        <w:t>nosti</w:t>
      </w:r>
      <w:r w:rsidRPr="00A45854">
        <w:rPr>
          <w:rFonts w:ascii="Candara" w:eastAsia="Times New Roman" w:hAnsi="Candara" w:cs="Arial"/>
          <w:i/>
          <w:iCs/>
          <w:color w:val="000000"/>
          <w:lang w:eastAsia="sk-SK"/>
        </w:rPr>
        <w:t xml:space="preserve">, ktoré však môžu byť </w:t>
      </w:r>
      <w:r w:rsidR="00213932" w:rsidRPr="00A45854">
        <w:rPr>
          <w:rFonts w:ascii="Candara" w:eastAsia="Times New Roman" w:hAnsi="Candara" w:cs="Arial"/>
          <w:i/>
          <w:iCs/>
          <w:color w:val="000000"/>
          <w:lang w:eastAsia="sk-SK"/>
        </w:rPr>
        <w:t>efektívne</w:t>
      </w:r>
      <w:r w:rsidRPr="00A45854">
        <w:rPr>
          <w:rFonts w:ascii="Candara" w:eastAsia="Times New Roman" w:hAnsi="Candara" w:cs="Arial"/>
          <w:i/>
          <w:iCs/>
          <w:color w:val="000000"/>
          <w:lang w:eastAsia="sk-SK"/>
        </w:rPr>
        <w:t xml:space="preserve"> využité iba v spolupráci s</w:t>
      </w:r>
      <w:r w:rsidR="0002543A">
        <w:rPr>
          <w:rFonts w:ascii="Candara" w:eastAsia="Times New Roman" w:hAnsi="Candara" w:cs="Arial"/>
          <w:i/>
          <w:iCs/>
          <w:color w:val="000000"/>
          <w:lang w:eastAsia="sk-SK"/>
        </w:rPr>
        <w:t> </w:t>
      </w:r>
      <w:r w:rsidRPr="00A45854">
        <w:rPr>
          <w:rFonts w:ascii="Candara" w:eastAsia="Times New Roman" w:hAnsi="Candara" w:cs="Arial"/>
          <w:i/>
          <w:iCs/>
          <w:color w:val="000000"/>
          <w:lang w:eastAsia="sk-SK"/>
        </w:rPr>
        <w:t>ostatnými</w:t>
      </w:r>
      <w:r w:rsidR="0002543A">
        <w:rPr>
          <w:rFonts w:ascii="Candara" w:eastAsia="Times New Roman" w:hAnsi="Candara" w:cs="Arial"/>
          <w:i/>
          <w:iCs/>
          <w:color w:val="000000"/>
          <w:lang w:eastAsia="sk-SK"/>
        </w:rPr>
        <w:t>.</w:t>
      </w:r>
      <w:r w:rsidRPr="00A45854">
        <w:rPr>
          <w:rFonts w:ascii="Candara" w:eastAsia="Times New Roman" w:hAnsi="Candara" w:cs="Arial"/>
          <w:i/>
          <w:iCs/>
          <w:color w:val="000000"/>
          <w:lang w:eastAsia="sk-SK"/>
        </w:rPr>
        <w:t>“</w:t>
      </w:r>
      <w:r>
        <w:rPr>
          <w:rFonts w:ascii="Candara" w:eastAsia="Times New Roman" w:hAnsi="Candara" w:cs="Arial"/>
          <w:i/>
          <w:iCs/>
          <w:color w:val="000000"/>
          <w:lang w:eastAsia="sk-SK"/>
        </w:rPr>
        <w:tab/>
        <w:t xml:space="preserve">(John </w:t>
      </w:r>
      <w:proofErr w:type="spellStart"/>
      <w:r>
        <w:rPr>
          <w:rFonts w:ascii="Candara" w:eastAsia="Times New Roman" w:hAnsi="Candara" w:cs="Arial"/>
          <w:i/>
          <w:iCs/>
          <w:color w:val="000000"/>
          <w:lang w:eastAsia="sk-SK"/>
        </w:rPr>
        <w:t>Adair</w:t>
      </w:r>
      <w:proofErr w:type="spellEnd"/>
      <w:r>
        <w:rPr>
          <w:rFonts w:ascii="Candara" w:eastAsia="Times New Roman" w:hAnsi="Candara" w:cs="Arial"/>
          <w:i/>
          <w:iCs/>
          <w:color w:val="000000"/>
          <w:lang w:eastAsia="sk-SK"/>
        </w:rPr>
        <w:t>)</w:t>
      </w:r>
      <w:r>
        <w:rPr>
          <w:rFonts w:ascii="Candara" w:hAnsi="Candara"/>
        </w:rPr>
        <w:t xml:space="preserve"> </w:t>
      </w:r>
    </w:p>
    <w:p w14:paraId="491729B5" w14:textId="0E28ED31" w:rsidR="00A45854" w:rsidRPr="00A45854" w:rsidRDefault="00A45854" w:rsidP="00A45854">
      <w:pPr>
        <w:pStyle w:val="Odsekzoznamu"/>
        <w:numPr>
          <w:ilvl w:val="0"/>
          <w:numId w:val="3"/>
        </w:numPr>
        <w:spacing w:before="360" w:after="120" w:line="240" w:lineRule="auto"/>
        <w:jc w:val="both"/>
        <w:outlineLvl w:val="1"/>
        <w:rPr>
          <w:rFonts w:ascii="Candara" w:eastAsia="Times New Roman" w:hAnsi="Candara" w:cs="Arial"/>
          <w:b/>
          <w:bCs/>
          <w:i/>
          <w:iCs/>
          <w:color w:val="000000"/>
          <w:sz w:val="24"/>
          <w:szCs w:val="24"/>
          <w:lang w:eastAsia="sk-SK"/>
        </w:rPr>
      </w:pPr>
      <w:r w:rsidRPr="00A45854">
        <w:rPr>
          <w:rFonts w:ascii="Candara" w:hAnsi="Candara"/>
          <w:i/>
          <w:iCs/>
        </w:rPr>
        <w:t xml:space="preserve">„Niet nádeje pre kameň byť </w:t>
      </w:r>
      <w:r w:rsidR="00213932" w:rsidRPr="00A45854">
        <w:rPr>
          <w:rFonts w:ascii="Candara" w:hAnsi="Candara"/>
          <w:i/>
          <w:iCs/>
        </w:rPr>
        <w:t>niečím</w:t>
      </w:r>
      <w:r w:rsidRPr="00A45854">
        <w:rPr>
          <w:rFonts w:ascii="Candara" w:hAnsi="Candara"/>
          <w:i/>
          <w:iCs/>
        </w:rPr>
        <w:t xml:space="preserve"> iným než kameňom. Ale spoluprácou sa zoskupí a stane sa chrámom</w:t>
      </w:r>
      <w:r w:rsidR="00EB158A" w:rsidRPr="0002543A">
        <w:rPr>
          <w:rFonts w:ascii="Candara" w:hAnsi="Candara"/>
          <w:i/>
          <w:iCs/>
        </w:rPr>
        <w:t>.</w:t>
      </w:r>
      <w:r w:rsidRPr="00A45854">
        <w:rPr>
          <w:rFonts w:ascii="Candara" w:hAnsi="Candara"/>
          <w:i/>
          <w:iCs/>
        </w:rPr>
        <w:t>“</w:t>
      </w:r>
      <w:r>
        <w:rPr>
          <w:rFonts w:ascii="Candara" w:hAnsi="Candara"/>
          <w:i/>
          <w:iCs/>
        </w:rPr>
        <w:tab/>
        <w:t>(Saint-</w:t>
      </w:r>
      <w:proofErr w:type="spellStart"/>
      <w:r>
        <w:rPr>
          <w:rFonts w:ascii="Candara" w:hAnsi="Candara"/>
          <w:i/>
          <w:iCs/>
        </w:rPr>
        <w:t>Exupéry</w:t>
      </w:r>
      <w:proofErr w:type="spellEnd"/>
      <w:r>
        <w:rPr>
          <w:rFonts w:ascii="Candara" w:hAnsi="Candara"/>
          <w:i/>
          <w:iCs/>
        </w:rPr>
        <w:t>)</w:t>
      </w:r>
    </w:p>
    <w:p w14:paraId="18A380F3" w14:textId="1410DE7A" w:rsidR="00A45854" w:rsidRPr="00A45854" w:rsidRDefault="002966BA" w:rsidP="00A45854">
      <w:pPr>
        <w:pStyle w:val="Odsekzoznamu"/>
        <w:numPr>
          <w:ilvl w:val="0"/>
          <w:numId w:val="3"/>
        </w:numPr>
        <w:spacing w:before="360" w:after="120" w:line="240" w:lineRule="auto"/>
        <w:jc w:val="both"/>
        <w:outlineLvl w:val="1"/>
        <w:rPr>
          <w:rFonts w:ascii="Candara" w:eastAsia="Times New Roman" w:hAnsi="Candara" w:cs="Arial"/>
          <w:b/>
          <w:bCs/>
          <w:i/>
          <w:iCs/>
          <w:color w:val="000000"/>
          <w:sz w:val="24"/>
          <w:szCs w:val="24"/>
          <w:lang w:eastAsia="sk-SK"/>
        </w:rPr>
      </w:pPr>
      <w:r w:rsidRPr="0002543A">
        <w:rPr>
          <w:rFonts w:ascii="Candara" w:hAnsi="Candara"/>
          <w:i/>
          <w:iCs/>
        </w:rPr>
        <w:t>„</w:t>
      </w:r>
      <w:r w:rsidR="00A45854">
        <w:rPr>
          <w:rFonts w:ascii="Candara" w:hAnsi="Candara"/>
          <w:i/>
          <w:iCs/>
        </w:rPr>
        <w:t>Človek je povolaný spolupracovať s plánmi Boha Stvoriteľa. Túto vznešenosť ľudského úsilia, aj toho najskromnejšieho, pripomína a povznáša Ježišova práca v nazaretskej dielni</w:t>
      </w:r>
      <w:r w:rsidR="00A45854" w:rsidRPr="0002543A">
        <w:rPr>
          <w:rFonts w:ascii="Candara" w:hAnsi="Candara"/>
          <w:i/>
          <w:iCs/>
        </w:rPr>
        <w:t>.</w:t>
      </w:r>
      <w:r w:rsidRPr="0002543A">
        <w:rPr>
          <w:rFonts w:ascii="Candara" w:hAnsi="Candara"/>
          <w:i/>
          <w:iCs/>
        </w:rPr>
        <w:t>“</w:t>
      </w:r>
      <w:r w:rsidR="00A45854">
        <w:rPr>
          <w:rFonts w:ascii="Candara" w:hAnsi="Candara"/>
          <w:i/>
          <w:iCs/>
        </w:rPr>
        <w:tab/>
      </w:r>
      <w:r w:rsidR="00A45854">
        <w:rPr>
          <w:rFonts w:ascii="Candara" w:hAnsi="Candara"/>
          <w:i/>
          <w:iCs/>
        </w:rPr>
        <w:tab/>
      </w:r>
      <w:r w:rsidR="00A45854">
        <w:rPr>
          <w:rFonts w:ascii="Candara" w:hAnsi="Candara"/>
          <w:i/>
          <w:iCs/>
        </w:rPr>
        <w:tab/>
        <w:t>(sv. Ján XXIII.)</w:t>
      </w:r>
    </w:p>
    <w:p w14:paraId="6D39CEAD" w14:textId="5D96D783" w:rsidR="00A125F5" w:rsidRPr="00450B11" w:rsidRDefault="00450B11" w:rsidP="00450B11">
      <w:pPr>
        <w:spacing w:before="360" w:after="120" w:line="240" w:lineRule="auto"/>
        <w:jc w:val="both"/>
        <w:outlineLvl w:val="1"/>
        <w:rPr>
          <w:rFonts w:ascii="Candara" w:eastAsia="Times New Roman" w:hAnsi="Candara" w:cs="Arial"/>
          <w:b/>
          <w:bCs/>
          <w:color w:val="000000"/>
          <w:sz w:val="24"/>
          <w:szCs w:val="24"/>
          <w:lang w:eastAsia="sk-SK"/>
        </w:rPr>
      </w:pPr>
      <w:r w:rsidRPr="00450B11">
        <w:rPr>
          <w:rFonts w:ascii="Candara" w:eastAsia="Times New Roman" w:hAnsi="Candara" w:cs="Arial"/>
          <w:b/>
          <w:bCs/>
          <w:color w:val="000000"/>
          <w:sz w:val="24"/>
          <w:szCs w:val="24"/>
          <w:lang w:eastAsia="sk-SK"/>
        </w:rPr>
        <w:t>Modlitba</w:t>
      </w:r>
    </w:p>
    <w:p w14:paraId="103F6D05" w14:textId="6176ED23" w:rsidR="00450B11" w:rsidRPr="00450B11" w:rsidRDefault="00AA5EDC" w:rsidP="0002543A">
      <w:pPr>
        <w:spacing w:after="0"/>
        <w:jc w:val="both"/>
        <w:rPr>
          <w:rFonts w:ascii="Candara" w:hAnsi="Candara"/>
          <w:i/>
          <w:iCs/>
          <w:sz w:val="24"/>
          <w:szCs w:val="24"/>
        </w:rPr>
      </w:pPr>
      <w:r>
        <w:rPr>
          <w:rFonts w:ascii="Candara" w:hAnsi="Candara"/>
          <w:i/>
          <w:iCs/>
          <w:sz w:val="24"/>
          <w:szCs w:val="24"/>
        </w:rPr>
        <w:t xml:space="preserve">Drahá matka, Panna Mária, </w:t>
      </w:r>
      <w:r w:rsidR="00213932">
        <w:rPr>
          <w:rFonts w:ascii="Candara" w:hAnsi="Candara"/>
          <w:i/>
          <w:iCs/>
          <w:sz w:val="24"/>
          <w:szCs w:val="24"/>
        </w:rPr>
        <w:t>vyprosuj nám schopnosť spolupracovať s </w:t>
      </w:r>
      <w:r w:rsidR="00CE38B3">
        <w:rPr>
          <w:rFonts w:ascii="Candara" w:hAnsi="Candara"/>
          <w:i/>
          <w:iCs/>
          <w:sz w:val="24"/>
          <w:szCs w:val="24"/>
        </w:rPr>
        <w:t>ľuďmi</w:t>
      </w:r>
      <w:r w:rsidR="00213932">
        <w:rPr>
          <w:rFonts w:ascii="Candara" w:hAnsi="Candara"/>
          <w:i/>
          <w:iCs/>
          <w:sz w:val="24"/>
          <w:szCs w:val="24"/>
        </w:rPr>
        <w:t xml:space="preserve"> okolo seba, s </w:t>
      </w:r>
      <w:r w:rsidR="00CE38B3">
        <w:rPr>
          <w:rFonts w:ascii="Candara" w:hAnsi="Candara"/>
          <w:i/>
          <w:iCs/>
          <w:sz w:val="24"/>
          <w:szCs w:val="24"/>
        </w:rPr>
        <w:t>našimi</w:t>
      </w:r>
      <w:r w:rsidR="00213932">
        <w:rPr>
          <w:rFonts w:ascii="Candara" w:hAnsi="Candara"/>
          <w:i/>
          <w:iCs/>
          <w:sz w:val="24"/>
          <w:szCs w:val="24"/>
        </w:rPr>
        <w:t xml:space="preserve"> bratmi a sestrami. Nauč nás byť otvorenými spolupráci</w:t>
      </w:r>
      <w:r w:rsidR="00CE38B3">
        <w:rPr>
          <w:rFonts w:ascii="Candara" w:hAnsi="Candara"/>
          <w:i/>
          <w:iCs/>
          <w:sz w:val="24"/>
          <w:szCs w:val="24"/>
        </w:rPr>
        <w:t xml:space="preserve"> a tak </w:t>
      </w:r>
      <w:r>
        <w:rPr>
          <w:rFonts w:ascii="Candara" w:hAnsi="Candara"/>
          <w:i/>
          <w:iCs/>
          <w:sz w:val="24"/>
          <w:szCs w:val="24"/>
        </w:rPr>
        <w:t>priprav</w:t>
      </w:r>
      <w:r w:rsidR="00CE38B3">
        <w:rPr>
          <w:rFonts w:ascii="Candara" w:hAnsi="Candara"/>
          <w:i/>
          <w:iCs/>
          <w:sz w:val="24"/>
          <w:szCs w:val="24"/>
        </w:rPr>
        <w:t>ovať</w:t>
      </w:r>
      <w:r>
        <w:rPr>
          <w:rFonts w:ascii="Candara" w:hAnsi="Candara"/>
          <w:i/>
          <w:iCs/>
          <w:sz w:val="24"/>
          <w:szCs w:val="24"/>
        </w:rPr>
        <w:t xml:space="preserve"> cestu nášmu Pánovi</w:t>
      </w:r>
      <w:r w:rsidR="00CE38B3">
        <w:rPr>
          <w:rFonts w:ascii="Candara" w:hAnsi="Candara"/>
          <w:i/>
          <w:iCs/>
          <w:sz w:val="24"/>
          <w:szCs w:val="24"/>
        </w:rPr>
        <w:t>,</w:t>
      </w:r>
      <w:r>
        <w:rPr>
          <w:rFonts w:ascii="Candara" w:hAnsi="Candara"/>
          <w:i/>
          <w:iCs/>
          <w:sz w:val="24"/>
          <w:szCs w:val="24"/>
        </w:rPr>
        <w:t xml:space="preserve"> skrze svedectvo bratskej lásky</w:t>
      </w:r>
      <w:r w:rsidR="00CE38B3">
        <w:rPr>
          <w:rFonts w:ascii="Candara" w:hAnsi="Candara"/>
          <w:i/>
          <w:iCs/>
          <w:sz w:val="24"/>
          <w:szCs w:val="24"/>
        </w:rPr>
        <w:t xml:space="preserve"> a</w:t>
      </w:r>
      <w:r>
        <w:rPr>
          <w:rFonts w:ascii="Candara" w:hAnsi="Candara"/>
          <w:i/>
          <w:iCs/>
          <w:sz w:val="24"/>
          <w:szCs w:val="24"/>
        </w:rPr>
        <w:t xml:space="preserve"> cez vzájomnú spoluprácu </w:t>
      </w:r>
      <w:r w:rsidR="00EB158A" w:rsidRPr="0002543A">
        <w:rPr>
          <w:rFonts w:ascii="Candara" w:hAnsi="Candara"/>
          <w:i/>
          <w:iCs/>
          <w:sz w:val="24"/>
          <w:szCs w:val="24"/>
        </w:rPr>
        <w:t>v</w:t>
      </w:r>
      <w:r w:rsidR="00EB158A">
        <w:rPr>
          <w:rFonts w:ascii="Candara" w:hAnsi="Candara"/>
          <w:i/>
          <w:iCs/>
          <w:sz w:val="24"/>
          <w:szCs w:val="24"/>
        </w:rPr>
        <w:t xml:space="preserve"> </w:t>
      </w:r>
      <w:r>
        <w:rPr>
          <w:rFonts w:ascii="Candara" w:hAnsi="Candara"/>
          <w:i/>
          <w:iCs/>
          <w:sz w:val="24"/>
          <w:szCs w:val="24"/>
        </w:rPr>
        <w:t>našej saleziánskej rodin</w:t>
      </w:r>
      <w:r w:rsidR="00EB158A" w:rsidRPr="0002543A">
        <w:rPr>
          <w:rFonts w:ascii="Candara" w:hAnsi="Candara"/>
          <w:i/>
          <w:iCs/>
          <w:sz w:val="24"/>
          <w:szCs w:val="24"/>
        </w:rPr>
        <w:t>e</w:t>
      </w:r>
      <w:r>
        <w:rPr>
          <w:rFonts w:ascii="Candara" w:hAnsi="Candara"/>
          <w:i/>
          <w:iCs/>
          <w:sz w:val="24"/>
          <w:szCs w:val="24"/>
        </w:rPr>
        <w:t xml:space="preserve"> pre dobro druhých, najmä mladých, ktorí sú okolo nás</w:t>
      </w:r>
      <w:r w:rsidR="00CE38B3">
        <w:rPr>
          <w:rFonts w:ascii="Candara" w:hAnsi="Candara"/>
          <w:i/>
          <w:iCs/>
          <w:sz w:val="24"/>
          <w:szCs w:val="24"/>
        </w:rPr>
        <w:t xml:space="preserve"> a </w:t>
      </w:r>
      <w:r>
        <w:rPr>
          <w:rFonts w:ascii="Candara" w:hAnsi="Candara"/>
          <w:i/>
          <w:iCs/>
          <w:sz w:val="24"/>
          <w:szCs w:val="24"/>
        </w:rPr>
        <w:t>ktorí sú nám zverení</w:t>
      </w:r>
      <w:r w:rsidR="00450B11" w:rsidRPr="00450B11">
        <w:rPr>
          <w:rFonts w:ascii="Candara" w:hAnsi="Candara"/>
          <w:i/>
          <w:iCs/>
          <w:sz w:val="24"/>
          <w:szCs w:val="24"/>
        </w:rPr>
        <w:t>. Amen.</w:t>
      </w:r>
    </w:p>
    <w:sectPr w:rsidR="00450B11" w:rsidRPr="00450B11" w:rsidSect="008A343D">
      <w:headerReference w:type="default" r:id="rId7"/>
      <w:footerReference w:type="default" r:id="rId8"/>
      <w:pgSz w:w="11906" w:h="16838"/>
      <w:pgMar w:top="1418" w:right="1418" w:bottom="1276"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E02B" w14:textId="77777777" w:rsidR="005856DC" w:rsidRDefault="005856DC" w:rsidP="005D425A">
      <w:pPr>
        <w:spacing w:after="0" w:line="240" w:lineRule="auto"/>
      </w:pPr>
      <w:r>
        <w:separator/>
      </w:r>
    </w:p>
  </w:endnote>
  <w:endnote w:type="continuationSeparator" w:id="0">
    <w:p w14:paraId="24FA4682" w14:textId="77777777" w:rsidR="005856DC" w:rsidRDefault="005856DC" w:rsidP="005D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42A" w14:textId="43071984" w:rsidR="00FC4A9B" w:rsidRDefault="00CE1793" w:rsidP="00796040">
    <w:pPr>
      <w:pStyle w:val="Pta"/>
      <w:tabs>
        <w:tab w:val="clear" w:pos="4536"/>
        <w:tab w:val="clear" w:pos="9072"/>
        <w:tab w:val="left" w:pos="6983"/>
      </w:tabs>
    </w:pPr>
    <w:r>
      <w:rPr>
        <w:rFonts w:ascii="Calisto MT" w:hAnsi="Calisto MT"/>
        <w:b/>
        <w:bCs/>
        <w:i/>
        <w:iCs/>
        <w:noProof/>
        <w:color w:val="FFFFFF" w:themeColor="background1"/>
        <w:sz w:val="36"/>
        <w:szCs w:val="36"/>
        <w:lang w:eastAsia="sk-SK"/>
      </w:rPr>
      <mc:AlternateContent>
        <mc:Choice Requires="wps">
          <w:drawing>
            <wp:anchor distT="0" distB="0" distL="114300" distR="114300" simplePos="0" relativeHeight="251664384" behindDoc="0" locked="0" layoutInCell="1" allowOverlap="1" wp14:anchorId="196889E8" wp14:editId="25370986">
              <wp:simplePos x="0" y="0"/>
              <wp:positionH relativeFrom="column">
                <wp:posOffset>-622740</wp:posOffset>
              </wp:positionH>
              <wp:positionV relativeFrom="paragraph">
                <wp:posOffset>116840</wp:posOffset>
              </wp:positionV>
              <wp:extent cx="7084060" cy="424180"/>
              <wp:effectExtent l="0" t="0" r="0" b="0"/>
              <wp:wrapNone/>
              <wp:docPr id="18" name="Textové pole 18"/>
              <wp:cNvGraphicFramePr/>
              <a:graphic xmlns:a="http://schemas.openxmlformats.org/drawingml/2006/main">
                <a:graphicData uri="http://schemas.microsoft.com/office/word/2010/wordprocessingShape">
                  <wps:wsp>
                    <wps:cNvSpPr txBox="1"/>
                    <wps:spPr>
                      <a:xfrm>
                        <a:off x="0" y="0"/>
                        <a:ext cx="7084060" cy="424180"/>
                      </a:xfrm>
                      <a:prstGeom prst="rect">
                        <a:avLst/>
                      </a:prstGeom>
                      <a:noFill/>
                      <a:ln w="6350">
                        <a:noFill/>
                      </a:ln>
                    </wps:spPr>
                    <wps:txbx>
                      <w:txbxContent>
                        <w:p w14:paraId="5AC71BC9" w14:textId="38500441" w:rsidR="00FC4A9B" w:rsidRPr="008A6A1B" w:rsidRDefault="008A6A1B">
                          <w:pPr>
                            <w:rPr>
                              <w:rFonts w:ascii="Candara" w:hAnsi="Candara"/>
                              <w:color w:val="FFFFFF" w:themeColor="background1"/>
                              <w:sz w:val="28"/>
                              <w:szCs w:val="28"/>
                            </w:rPr>
                          </w:pPr>
                          <w:r w:rsidRPr="008A6A1B">
                            <w:rPr>
                              <w:rFonts w:ascii="Candara" w:hAnsi="Candara"/>
                              <w:color w:val="FFFFFF" w:themeColor="background1"/>
                              <w:sz w:val="28"/>
                              <w:szCs w:val="28"/>
                            </w:rPr>
                            <w:t>Formačno – animačné témy</w:t>
                          </w:r>
                          <w:r>
                            <w:rPr>
                              <w:rFonts w:ascii="Candara" w:hAnsi="Candara"/>
                              <w:color w:val="FFFFFF" w:themeColor="background1"/>
                              <w:sz w:val="28"/>
                              <w:szCs w:val="28"/>
                            </w:rPr>
                            <w:t xml:space="preserve"> ASC Slovensko </w:t>
                          </w:r>
                          <w:r w:rsidRPr="008A6A1B">
                            <w:rPr>
                              <w:rFonts w:ascii="Candara" w:hAnsi="Candara"/>
                              <w:color w:val="FFFFFF" w:themeColor="background1"/>
                              <w:sz w:val="28"/>
                              <w:szCs w:val="28"/>
                            </w:rPr>
                            <w:t>2022 /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889E8" id="_x0000_t202" coordsize="21600,21600" o:spt="202" path="m,l,21600r21600,l21600,xe">
              <v:stroke joinstyle="miter"/>
              <v:path gradientshapeok="t" o:connecttype="rect"/>
            </v:shapetype>
            <v:shape id="Textové pole 18" o:spid="_x0000_s1028" type="#_x0000_t202" style="position:absolute;margin-left:-49.05pt;margin-top:9.2pt;width:557.8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" filled="f" stroked="f" strokeweight=".5pt">
              <v:textbox>
                <w:txbxContent>
                  <w:p w14:paraId="5AC71BC9" w14:textId="38500441" w:rsidR="00FC4A9B" w:rsidRPr="008A6A1B" w:rsidRDefault="008A6A1B">
                    <w:pPr>
                      <w:rPr>
                        <w:rFonts w:ascii="Candara" w:hAnsi="Candara"/>
                        <w:color w:val="FFFFFF" w:themeColor="background1"/>
                        <w:sz w:val="28"/>
                        <w:szCs w:val="28"/>
                      </w:rPr>
                    </w:pPr>
                    <w:proofErr w:type="spellStart"/>
                    <w:r w:rsidRPr="008A6A1B">
                      <w:rPr>
                        <w:rFonts w:ascii="Candara" w:hAnsi="Candara"/>
                        <w:color w:val="FFFFFF" w:themeColor="background1"/>
                        <w:sz w:val="28"/>
                        <w:szCs w:val="28"/>
                      </w:rPr>
                      <w:t>Formačno</w:t>
                    </w:r>
                    <w:proofErr w:type="spellEnd"/>
                    <w:r w:rsidRPr="008A6A1B">
                      <w:rPr>
                        <w:rFonts w:ascii="Candara" w:hAnsi="Candara"/>
                        <w:color w:val="FFFFFF" w:themeColor="background1"/>
                        <w:sz w:val="28"/>
                        <w:szCs w:val="28"/>
                      </w:rPr>
                      <w:t xml:space="preserve"> – animačné témy</w:t>
                    </w:r>
                    <w:r>
                      <w:rPr>
                        <w:rFonts w:ascii="Candara" w:hAnsi="Candara"/>
                        <w:color w:val="FFFFFF" w:themeColor="background1"/>
                        <w:sz w:val="28"/>
                        <w:szCs w:val="28"/>
                      </w:rPr>
                      <w:t xml:space="preserve"> ASC Slovensko </w:t>
                    </w:r>
                    <w:r w:rsidRPr="008A6A1B">
                      <w:rPr>
                        <w:rFonts w:ascii="Candara" w:hAnsi="Candara"/>
                        <w:color w:val="FFFFFF" w:themeColor="background1"/>
                        <w:sz w:val="28"/>
                        <w:szCs w:val="28"/>
                      </w:rPr>
                      <w:t>2022 / 23</w:t>
                    </w:r>
                  </w:p>
                </w:txbxContent>
              </v:textbox>
            </v:shape>
          </w:pict>
        </mc:Fallback>
      </mc:AlternateContent>
    </w:r>
    <w:r w:rsidRPr="005D425A">
      <w:rPr>
        <w:rFonts w:ascii="Calisto MT" w:hAnsi="Calisto MT"/>
        <w:b/>
        <w:bCs/>
        <w:i/>
        <w:iCs/>
        <w:noProof/>
        <w:color w:val="FFFFFF" w:themeColor="background1"/>
        <w:sz w:val="36"/>
        <w:szCs w:val="36"/>
        <w:lang w:eastAsia="sk-SK"/>
      </w:rPr>
      <mc:AlternateContent>
        <mc:Choice Requires="wps">
          <w:drawing>
            <wp:anchor distT="0" distB="0" distL="114300" distR="114300" simplePos="0" relativeHeight="251663360" behindDoc="1" locked="0" layoutInCell="1" allowOverlap="1" wp14:anchorId="3D93B638" wp14:editId="026AC5C8">
              <wp:simplePos x="0" y="0"/>
              <wp:positionH relativeFrom="page">
                <wp:posOffset>-48268</wp:posOffset>
              </wp:positionH>
              <wp:positionV relativeFrom="paragraph">
                <wp:posOffset>-192849</wp:posOffset>
              </wp:positionV>
              <wp:extent cx="7629525" cy="832158"/>
              <wp:effectExtent l="19050" t="19050" r="47625" b="25400"/>
              <wp:wrapNone/>
              <wp:docPr id="17" name="Vývojový diagram: ručný vstup 1"/>
              <wp:cNvGraphicFramePr/>
              <a:graphic xmlns:a="http://schemas.openxmlformats.org/drawingml/2006/main">
                <a:graphicData uri="http://schemas.microsoft.com/office/word/2010/wordprocessingShape">
                  <wps:wsp>
                    <wps:cNvSpPr/>
                    <wps:spPr>
                      <a:xfrm>
                        <a:off x="0" y="0"/>
                        <a:ext cx="7629525" cy="83215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3"/>
                          <a:gd name="connsiteY0" fmla="*/ 4697 h 10000"/>
                          <a:gd name="connsiteX1" fmla="*/ 10013 w 10013"/>
                          <a:gd name="connsiteY1" fmla="*/ 0 h 10000"/>
                          <a:gd name="connsiteX2" fmla="*/ 10013 w 10013"/>
                          <a:gd name="connsiteY2" fmla="*/ 10000 h 10000"/>
                          <a:gd name="connsiteX3" fmla="*/ 13 w 10013"/>
                          <a:gd name="connsiteY3" fmla="*/ 10000 h 10000"/>
                          <a:gd name="connsiteX4" fmla="*/ 0 w 10013"/>
                          <a:gd name="connsiteY4" fmla="*/ 4697 h 10000"/>
                          <a:gd name="connsiteX0" fmla="*/ 0 w 10026"/>
                          <a:gd name="connsiteY0" fmla="*/ 764 h 10000"/>
                          <a:gd name="connsiteX1" fmla="*/ 10026 w 10026"/>
                          <a:gd name="connsiteY1" fmla="*/ 0 h 10000"/>
                          <a:gd name="connsiteX2" fmla="*/ 10026 w 10026"/>
                          <a:gd name="connsiteY2" fmla="*/ 10000 h 10000"/>
                          <a:gd name="connsiteX3" fmla="*/ 26 w 10026"/>
                          <a:gd name="connsiteY3" fmla="*/ 10000 h 10000"/>
                          <a:gd name="connsiteX4" fmla="*/ 0 w 10026"/>
                          <a:gd name="connsiteY4" fmla="*/ 764 h 10000"/>
                          <a:gd name="connsiteX0" fmla="*/ 0 w 10039"/>
                          <a:gd name="connsiteY0" fmla="*/ 0 h 9236"/>
                          <a:gd name="connsiteX1" fmla="*/ 10039 w 10039"/>
                          <a:gd name="connsiteY1" fmla="*/ 3281 h 9236"/>
                          <a:gd name="connsiteX2" fmla="*/ 10026 w 10039"/>
                          <a:gd name="connsiteY2" fmla="*/ 9236 h 9236"/>
                          <a:gd name="connsiteX3" fmla="*/ 26 w 10039"/>
                          <a:gd name="connsiteY3" fmla="*/ 9236 h 9236"/>
                          <a:gd name="connsiteX4" fmla="*/ 0 w 10039"/>
                          <a:gd name="connsiteY4" fmla="*/ 0 h 9236"/>
                          <a:gd name="connsiteX0" fmla="*/ 0 w 9987"/>
                          <a:gd name="connsiteY0" fmla="*/ 0 h 11460"/>
                          <a:gd name="connsiteX1" fmla="*/ 9987 w 9987"/>
                          <a:gd name="connsiteY1" fmla="*/ 5012 h 11460"/>
                          <a:gd name="connsiteX2" fmla="*/ 9974 w 9987"/>
                          <a:gd name="connsiteY2" fmla="*/ 11460 h 11460"/>
                          <a:gd name="connsiteX3" fmla="*/ 13 w 9987"/>
                          <a:gd name="connsiteY3" fmla="*/ 11460 h 11460"/>
                          <a:gd name="connsiteX4" fmla="*/ 0 w 9987"/>
                          <a:gd name="connsiteY4" fmla="*/ 0 h 11460"/>
                          <a:gd name="connsiteX0" fmla="*/ 0 w 10001"/>
                          <a:gd name="connsiteY0" fmla="*/ 0 h 10000"/>
                          <a:gd name="connsiteX1" fmla="*/ 10000 w 10001"/>
                          <a:gd name="connsiteY1" fmla="*/ 4373 h 10000"/>
                          <a:gd name="connsiteX2" fmla="*/ 10000 w 10001"/>
                          <a:gd name="connsiteY2" fmla="*/ 10000 h 10000"/>
                          <a:gd name="connsiteX3" fmla="*/ 13 w 10001"/>
                          <a:gd name="connsiteY3" fmla="*/ 10000 h 10000"/>
                          <a:gd name="connsiteX4" fmla="*/ 0 w 10001"/>
                          <a:gd name="connsiteY4" fmla="*/ 0 h 10000"/>
                          <a:gd name="connsiteX0" fmla="*/ 0 w 10000"/>
                          <a:gd name="connsiteY0" fmla="*/ 0 h 10000"/>
                          <a:gd name="connsiteX1" fmla="*/ 9975 w 10000"/>
                          <a:gd name="connsiteY1" fmla="*/ 3630 h 10000"/>
                          <a:gd name="connsiteX2" fmla="*/ 10000 w 10000"/>
                          <a:gd name="connsiteY2" fmla="*/ 10000 h 10000"/>
                          <a:gd name="connsiteX3" fmla="*/ 13 w 10000"/>
                          <a:gd name="connsiteY3" fmla="*/ 10000 h 10000"/>
                          <a:gd name="connsiteX4" fmla="*/ 0 w 10000"/>
                          <a:gd name="connsiteY4" fmla="*/ 0 h 10000"/>
                          <a:gd name="connsiteX0" fmla="*/ 0 w 10001"/>
                          <a:gd name="connsiteY0" fmla="*/ 0 h 10000"/>
                          <a:gd name="connsiteX1" fmla="*/ 10000 w 10001"/>
                          <a:gd name="connsiteY1" fmla="*/ 3630 h 10000"/>
                          <a:gd name="connsiteX2" fmla="*/ 10000 w 10001"/>
                          <a:gd name="connsiteY2" fmla="*/ 10000 h 10000"/>
                          <a:gd name="connsiteX3" fmla="*/ 13 w 10001"/>
                          <a:gd name="connsiteY3" fmla="*/ 10000 h 10000"/>
                          <a:gd name="connsiteX4" fmla="*/ 0 w 10001"/>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1000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a:solidFill>
                          <a:srgbClr val="2C4E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3EB96" id="Vývojový diagram: ručný vstup 1" o:spid="_x0000_s1026" style="position:absolute;margin-left:-3.8pt;margin-top:-15.2pt;width:600.75pt;height: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001,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" path="m,l10000,3630v-4,1877,4,4495,,6370l13,10000c9,8330,4,1670,,xe" fillcolor="#2c4e8c" strokecolor="#2c4e8c" strokeweight="1pt">
              <v:stroke joinstyle="miter"/>
              <v:path arrowok="t" o:connecttype="custom" o:connectlocs="0,0;7628762,302073;7628762,832158;9917,832158;0,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FC5E" w14:textId="77777777" w:rsidR="005856DC" w:rsidRDefault="005856DC" w:rsidP="005D425A">
      <w:pPr>
        <w:spacing w:after="0" w:line="240" w:lineRule="auto"/>
      </w:pPr>
      <w:r>
        <w:separator/>
      </w:r>
    </w:p>
  </w:footnote>
  <w:footnote w:type="continuationSeparator" w:id="0">
    <w:p w14:paraId="0793D9B9" w14:textId="77777777" w:rsidR="005856DC" w:rsidRDefault="005856DC" w:rsidP="005D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7F7F" w14:textId="321549E8" w:rsidR="005D425A" w:rsidRPr="005D425A" w:rsidRDefault="008A6A1B" w:rsidP="002D603B">
    <w:pPr>
      <w:pStyle w:val="Hlavika"/>
      <w:tabs>
        <w:tab w:val="clear" w:pos="4536"/>
        <w:tab w:val="clear" w:pos="9072"/>
        <w:tab w:val="left" w:pos="5580"/>
      </w:tabs>
      <w:rPr>
        <w:rFonts w:ascii="Calisto MT" w:hAnsi="Calisto MT"/>
        <w:b/>
        <w:bCs/>
        <w:i/>
        <w:iCs/>
        <w:color w:val="FFFFFF" w:themeColor="background1"/>
        <w:sz w:val="36"/>
        <w:szCs w:val="36"/>
      </w:rPr>
    </w:pPr>
    <w:r>
      <w:rPr>
        <w:rFonts w:ascii="Calisto MT" w:hAnsi="Calisto MT"/>
        <w:b/>
        <w:bCs/>
        <w:i/>
        <w:iCs/>
        <w:noProof/>
        <w:color w:val="FFFFFF" w:themeColor="background1"/>
        <w:sz w:val="36"/>
        <w:szCs w:val="36"/>
        <w:lang w:eastAsia="sk-SK"/>
      </w:rPr>
      <mc:AlternateContent>
        <mc:Choice Requires="wps">
          <w:drawing>
            <wp:anchor distT="0" distB="0" distL="114300" distR="114300" simplePos="0" relativeHeight="251660288" behindDoc="0" locked="0" layoutInCell="1" allowOverlap="1" wp14:anchorId="5EE47A7C" wp14:editId="1D5ACAF0">
              <wp:simplePos x="0" y="0"/>
              <wp:positionH relativeFrom="column">
                <wp:posOffset>-427990</wp:posOffset>
              </wp:positionH>
              <wp:positionV relativeFrom="paragraph">
                <wp:posOffset>-307975</wp:posOffset>
              </wp:positionV>
              <wp:extent cx="3657600" cy="4381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657600" cy="438150"/>
                      </a:xfrm>
                      <a:prstGeom prst="rect">
                        <a:avLst/>
                      </a:prstGeom>
                      <a:noFill/>
                      <a:ln w="6350">
                        <a:noFill/>
                      </a:ln>
                    </wps:spPr>
                    <wps:txbx>
                      <w:txbxContent>
                        <w:p w14:paraId="6C2D647E" w14:textId="50884F36" w:rsidR="005D425A" w:rsidRPr="0026381F" w:rsidRDefault="0026381F" w:rsidP="0026381F">
                          <w:pPr>
                            <w:pStyle w:val="Odsekzoznamu"/>
                            <w:numPr>
                              <w:ilvl w:val="0"/>
                              <w:numId w:val="8"/>
                            </w:numPr>
                            <w:rPr>
                              <w:rFonts w:ascii="Candara" w:eastAsia="Microsoft YaHei" w:hAnsi="Candara"/>
                              <w:sz w:val="20"/>
                              <w:szCs w:val="20"/>
                            </w:rPr>
                          </w:pPr>
                          <w:r w:rsidRPr="0026381F">
                            <w:rPr>
                              <w:rFonts w:ascii="Candara" w:eastAsia="Microsoft YaHei" w:hAnsi="Candara"/>
                              <w:color w:val="FFFFFF" w:themeColor="background1"/>
                              <w:sz w:val="32"/>
                              <w:szCs w:val="32"/>
                            </w:rPr>
                            <w:t>Schopnosť spolupracovať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47A7C" id="_x0000_t202" coordsize="21600,21600" o:spt="202" path="m,l,21600r21600,l21600,xe">
              <v:stroke joinstyle="miter"/>
              <v:path gradientshapeok="t" o:connecttype="rect"/>
            </v:shapetype>
            <v:shape id="Textové pole 2" o:spid="_x0000_s1026" type="#_x0000_t202" style="position:absolute;margin-left:-33.7pt;margin-top:-24.25pt;width:4in;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" filled="f" stroked="f" strokeweight=".5pt">
              <v:textbox>
                <w:txbxContent>
                  <w:p w14:paraId="6C2D647E" w14:textId="50884F36" w:rsidR="005D425A" w:rsidRPr="0026381F" w:rsidRDefault="0026381F" w:rsidP="0026381F">
                    <w:pPr>
                      <w:pStyle w:val="Odsekzoznamu"/>
                      <w:numPr>
                        <w:ilvl w:val="0"/>
                        <w:numId w:val="8"/>
                      </w:numPr>
                      <w:rPr>
                        <w:rFonts w:ascii="Candara" w:eastAsia="Microsoft YaHei" w:hAnsi="Candara"/>
                        <w:sz w:val="20"/>
                        <w:szCs w:val="20"/>
                      </w:rPr>
                    </w:pPr>
                    <w:r w:rsidRPr="0026381F">
                      <w:rPr>
                        <w:rFonts w:ascii="Candara" w:eastAsia="Microsoft YaHei" w:hAnsi="Candara"/>
                        <w:color w:val="FFFFFF" w:themeColor="background1"/>
                        <w:sz w:val="32"/>
                        <w:szCs w:val="32"/>
                      </w:rPr>
                      <w:t>Schopnosť spolupracovať</w:t>
                    </w:r>
                  </w:p>
                </w:txbxContent>
              </v:textbox>
            </v:shape>
          </w:pict>
        </mc:Fallback>
      </mc:AlternateContent>
    </w:r>
    <w:r w:rsidR="00CE1793" w:rsidRPr="005D425A">
      <w:rPr>
        <w:rFonts w:ascii="Calisto MT" w:hAnsi="Calisto MT"/>
        <w:b/>
        <w:bCs/>
        <w:i/>
        <w:iCs/>
        <w:noProof/>
        <w:color w:val="FFFFFF" w:themeColor="background1"/>
        <w:sz w:val="36"/>
        <w:szCs w:val="36"/>
        <w:lang w:eastAsia="sk-SK"/>
      </w:rPr>
      <mc:AlternateContent>
        <mc:Choice Requires="wps">
          <w:drawing>
            <wp:anchor distT="0" distB="0" distL="114300" distR="114300" simplePos="0" relativeHeight="251659264" behindDoc="1" locked="0" layoutInCell="1" allowOverlap="1" wp14:anchorId="253EFB3C" wp14:editId="55318C01">
              <wp:simplePos x="0" y="0"/>
              <wp:positionH relativeFrom="page">
                <wp:posOffset>-57150</wp:posOffset>
              </wp:positionH>
              <wp:positionV relativeFrom="paragraph">
                <wp:posOffset>-467995</wp:posOffset>
              </wp:positionV>
              <wp:extent cx="7658100" cy="877547"/>
              <wp:effectExtent l="19050" t="0" r="38100" b="37465"/>
              <wp:wrapNone/>
              <wp:docPr id="1" name="Vývojový diagram: ručný vstup 1"/>
              <wp:cNvGraphicFramePr/>
              <a:graphic xmlns:a="http://schemas.openxmlformats.org/drawingml/2006/main">
                <a:graphicData uri="http://schemas.microsoft.com/office/word/2010/wordprocessingShape">
                  <wps:wsp>
                    <wps:cNvSpPr/>
                    <wps:spPr>
                      <a:xfrm rot="10800000">
                        <a:off x="0" y="0"/>
                        <a:ext cx="7658100" cy="877547"/>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3"/>
                          <a:gd name="connsiteY0" fmla="*/ 4697 h 10000"/>
                          <a:gd name="connsiteX1" fmla="*/ 10013 w 10013"/>
                          <a:gd name="connsiteY1" fmla="*/ 0 h 10000"/>
                          <a:gd name="connsiteX2" fmla="*/ 10013 w 10013"/>
                          <a:gd name="connsiteY2" fmla="*/ 10000 h 10000"/>
                          <a:gd name="connsiteX3" fmla="*/ 13 w 10013"/>
                          <a:gd name="connsiteY3" fmla="*/ 10000 h 10000"/>
                          <a:gd name="connsiteX4" fmla="*/ 0 w 10013"/>
                          <a:gd name="connsiteY4" fmla="*/ 4697 h 10000"/>
                          <a:gd name="connsiteX0" fmla="*/ 0 w 10026"/>
                          <a:gd name="connsiteY0" fmla="*/ 764 h 10000"/>
                          <a:gd name="connsiteX1" fmla="*/ 10026 w 10026"/>
                          <a:gd name="connsiteY1" fmla="*/ 0 h 10000"/>
                          <a:gd name="connsiteX2" fmla="*/ 10026 w 10026"/>
                          <a:gd name="connsiteY2" fmla="*/ 10000 h 10000"/>
                          <a:gd name="connsiteX3" fmla="*/ 26 w 10026"/>
                          <a:gd name="connsiteY3" fmla="*/ 10000 h 10000"/>
                          <a:gd name="connsiteX4" fmla="*/ 0 w 10026"/>
                          <a:gd name="connsiteY4" fmla="*/ 764 h 10000"/>
                          <a:gd name="connsiteX0" fmla="*/ 0 w 10039"/>
                          <a:gd name="connsiteY0" fmla="*/ 0 h 9236"/>
                          <a:gd name="connsiteX1" fmla="*/ 10039 w 10039"/>
                          <a:gd name="connsiteY1" fmla="*/ 3281 h 9236"/>
                          <a:gd name="connsiteX2" fmla="*/ 10026 w 10039"/>
                          <a:gd name="connsiteY2" fmla="*/ 9236 h 9236"/>
                          <a:gd name="connsiteX3" fmla="*/ 26 w 10039"/>
                          <a:gd name="connsiteY3" fmla="*/ 9236 h 9236"/>
                          <a:gd name="connsiteX4" fmla="*/ 0 w 10039"/>
                          <a:gd name="connsiteY4" fmla="*/ 0 h 9236"/>
                          <a:gd name="connsiteX0" fmla="*/ 0 w 9987"/>
                          <a:gd name="connsiteY0" fmla="*/ 0 h 11460"/>
                          <a:gd name="connsiteX1" fmla="*/ 9987 w 9987"/>
                          <a:gd name="connsiteY1" fmla="*/ 5012 h 11460"/>
                          <a:gd name="connsiteX2" fmla="*/ 9974 w 9987"/>
                          <a:gd name="connsiteY2" fmla="*/ 11460 h 11460"/>
                          <a:gd name="connsiteX3" fmla="*/ 13 w 9987"/>
                          <a:gd name="connsiteY3" fmla="*/ 11460 h 11460"/>
                          <a:gd name="connsiteX4" fmla="*/ 0 w 9987"/>
                          <a:gd name="connsiteY4" fmla="*/ 0 h 11460"/>
                          <a:gd name="connsiteX0" fmla="*/ 0 w 10001"/>
                          <a:gd name="connsiteY0" fmla="*/ 0 h 10000"/>
                          <a:gd name="connsiteX1" fmla="*/ 10000 w 10001"/>
                          <a:gd name="connsiteY1" fmla="*/ 4373 h 10000"/>
                          <a:gd name="connsiteX2" fmla="*/ 10000 w 10001"/>
                          <a:gd name="connsiteY2" fmla="*/ 10000 h 10000"/>
                          <a:gd name="connsiteX3" fmla="*/ 13 w 10001"/>
                          <a:gd name="connsiteY3" fmla="*/ 10000 h 10000"/>
                          <a:gd name="connsiteX4" fmla="*/ 0 w 10001"/>
                          <a:gd name="connsiteY4" fmla="*/ 0 h 10000"/>
                          <a:gd name="connsiteX0" fmla="*/ 0 w 10000"/>
                          <a:gd name="connsiteY0" fmla="*/ 0 h 10000"/>
                          <a:gd name="connsiteX1" fmla="*/ 9975 w 10000"/>
                          <a:gd name="connsiteY1" fmla="*/ 3630 h 10000"/>
                          <a:gd name="connsiteX2" fmla="*/ 10000 w 10000"/>
                          <a:gd name="connsiteY2" fmla="*/ 10000 h 10000"/>
                          <a:gd name="connsiteX3" fmla="*/ 13 w 10000"/>
                          <a:gd name="connsiteY3" fmla="*/ 10000 h 10000"/>
                          <a:gd name="connsiteX4" fmla="*/ 0 w 10000"/>
                          <a:gd name="connsiteY4" fmla="*/ 0 h 10000"/>
                          <a:gd name="connsiteX0" fmla="*/ 0 w 10001"/>
                          <a:gd name="connsiteY0" fmla="*/ 0 h 10000"/>
                          <a:gd name="connsiteX1" fmla="*/ 10000 w 10001"/>
                          <a:gd name="connsiteY1" fmla="*/ 3630 h 10000"/>
                          <a:gd name="connsiteX2" fmla="*/ 10000 w 10001"/>
                          <a:gd name="connsiteY2" fmla="*/ 10000 h 10000"/>
                          <a:gd name="connsiteX3" fmla="*/ 13 w 10001"/>
                          <a:gd name="connsiteY3" fmla="*/ 10000 h 10000"/>
                          <a:gd name="connsiteX4" fmla="*/ 0 w 10001"/>
                          <a:gd name="connsiteY4" fmla="*/ 0 h 10000"/>
                          <a:gd name="connsiteX0" fmla="*/ 0 w 10001"/>
                          <a:gd name="connsiteY0" fmla="*/ 0 h 9485"/>
                          <a:gd name="connsiteX1" fmla="*/ 10000 w 10001"/>
                          <a:gd name="connsiteY1" fmla="*/ 3115 h 9485"/>
                          <a:gd name="connsiteX2" fmla="*/ 10000 w 10001"/>
                          <a:gd name="connsiteY2" fmla="*/ 9485 h 9485"/>
                          <a:gd name="connsiteX3" fmla="*/ 13 w 10001"/>
                          <a:gd name="connsiteY3" fmla="*/ 9485 h 9485"/>
                          <a:gd name="connsiteX4" fmla="*/ 0 w 10001"/>
                          <a:gd name="connsiteY4" fmla="*/ 0 h 94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9485">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a:solidFill>
                          <a:srgbClr val="2C4E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B155" id="Vývojový diagram: ručný vstup 1" o:spid="_x0000_s1026" style="position:absolute;margin-left:-4.5pt;margin-top:-36.85pt;width:603pt;height:69.1pt;rotation:180;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001,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" path="m,c3333,1210,6667,1905,10000,3115v-4,1877,4,4495,,6370l13,9485c9,7815,4,1670,,xe" fillcolor="#2c4e8c" strokecolor="#2c4e8c" strokeweight="1pt">
              <v:stroke joinstyle="miter"/>
              <v:path arrowok="t" o:connecttype="custom" o:connectlocs="0,0;7657334,288198;7657334,877547;9955,877547;0,0" o:connectangles="0,0,0,0,0"/>
              <w10:wrap anchorx="page"/>
            </v:shape>
          </w:pict>
        </mc:Fallback>
      </mc:AlternateContent>
    </w:r>
    <w:r w:rsidR="00CE1793">
      <w:rPr>
        <w:rFonts w:ascii="Calisto MT" w:hAnsi="Calisto MT"/>
        <w:b/>
        <w:bCs/>
        <w:i/>
        <w:iCs/>
        <w:noProof/>
        <w:color w:val="FFFFFF" w:themeColor="background1"/>
        <w:sz w:val="36"/>
        <w:szCs w:val="36"/>
        <w:lang w:eastAsia="sk-SK"/>
      </w:rPr>
      <mc:AlternateContent>
        <mc:Choice Requires="wps">
          <w:drawing>
            <wp:anchor distT="0" distB="0" distL="114300" distR="114300" simplePos="0" relativeHeight="251661312" behindDoc="0" locked="0" layoutInCell="1" allowOverlap="1" wp14:anchorId="7F8D5DE6" wp14:editId="3E277549">
              <wp:simplePos x="0" y="0"/>
              <wp:positionH relativeFrom="column">
                <wp:posOffset>5303520</wp:posOffset>
              </wp:positionH>
              <wp:positionV relativeFrom="paragraph">
                <wp:posOffset>-471805</wp:posOffset>
              </wp:positionV>
              <wp:extent cx="863600" cy="85725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6E293F41" w14:textId="50FB3883" w:rsidR="002D603B" w:rsidRDefault="00C567AD">
                          <w:r>
                            <w:rPr>
                              <w:noProof/>
                              <w:lang w:eastAsia="sk-SK"/>
                            </w:rPr>
                            <w:drawing>
                              <wp:inline distT="0" distB="0" distL="0" distR="0" wp14:anchorId="044DAC02" wp14:editId="0829130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5DE6" id="Textové pole 15" o:spid="_x0000_s1027" type="#_x0000_t202" style="position:absolute;margin-left:417.6pt;margin-top:-37.15pt;width:68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G4Fg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" filled="f" stroked="f" strokeweight=".5pt">
              <v:textbox>
                <w:txbxContent>
                  <w:p w14:paraId="6E293F41" w14:textId="50FB3883" w:rsidR="002D603B" w:rsidRDefault="00C567AD">
                    <w:r>
                      <w:rPr>
                        <w:noProof/>
                        <w:lang w:eastAsia="sk-SK"/>
                      </w:rPr>
                      <w:drawing>
                        <wp:inline distT="0" distB="0" distL="0" distR="0" wp14:anchorId="044DAC02" wp14:editId="0829130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D82"/>
    <w:multiLevelType w:val="hybridMultilevel"/>
    <w:tmpl w:val="56F21C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F4353A"/>
    <w:multiLevelType w:val="hybridMultilevel"/>
    <w:tmpl w:val="57BA04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535F87"/>
    <w:multiLevelType w:val="hybridMultilevel"/>
    <w:tmpl w:val="C1F69842"/>
    <w:lvl w:ilvl="0" w:tplc="C5F61E38">
      <w:start w:val="5"/>
      <w:numFmt w:val="decimal"/>
      <w:lvlText w:val="%1."/>
      <w:lvlJc w:val="left"/>
      <w:pPr>
        <w:ind w:left="720" w:hanging="360"/>
      </w:pPr>
      <w:rPr>
        <w:rFonts w:hint="default"/>
        <w:color w:val="FFFFFF" w:themeColor="background1"/>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262981"/>
    <w:multiLevelType w:val="hybridMultilevel"/>
    <w:tmpl w:val="FC3084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CA16992"/>
    <w:multiLevelType w:val="hybridMultilevel"/>
    <w:tmpl w:val="17E8764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847BA1"/>
    <w:multiLevelType w:val="hybridMultilevel"/>
    <w:tmpl w:val="99CA4B9A"/>
    <w:lvl w:ilvl="0" w:tplc="73BA3424">
      <w:numFmt w:val="bullet"/>
      <w:lvlText w:val="-"/>
      <w:lvlJc w:val="left"/>
      <w:pPr>
        <w:ind w:left="720" w:hanging="360"/>
      </w:pPr>
      <w:rPr>
        <w:rFonts w:ascii="Candara" w:eastAsia="Times New Roman" w:hAnsi="Candar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EA19BD"/>
    <w:multiLevelType w:val="hybridMultilevel"/>
    <w:tmpl w:val="C75CB026"/>
    <w:lvl w:ilvl="0" w:tplc="860CDE24">
      <w:start w:val="1"/>
      <w:numFmt w:val="decimal"/>
      <w:lvlText w:val="%1."/>
      <w:lvlJc w:val="left"/>
      <w:pPr>
        <w:ind w:left="720" w:hanging="360"/>
      </w:pPr>
      <w:rPr>
        <w:rFonts w:hint="default"/>
        <w:color w:val="FFFFFF" w:themeColor="background1"/>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C4A0F"/>
    <w:multiLevelType w:val="hybridMultilevel"/>
    <w:tmpl w:val="968E2A3A"/>
    <w:lvl w:ilvl="0" w:tplc="1C2C1220">
      <w:start w:val="2"/>
      <w:numFmt w:val="decimal"/>
      <w:lvlText w:val="%1."/>
      <w:lvlJc w:val="left"/>
      <w:pPr>
        <w:ind w:left="720" w:hanging="360"/>
      </w:pPr>
      <w:rPr>
        <w:rFonts w:hint="default"/>
        <w:color w:val="FFFFFF" w:themeColor="background1"/>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1A50B2"/>
    <w:multiLevelType w:val="hybridMultilevel"/>
    <w:tmpl w:val="1BE2FC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EA35D3"/>
    <w:multiLevelType w:val="multilevel"/>
    <w:tmpl w:val="36220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313053">
    <w:abstractNumId w:val="9"/>
  </w:num>
  <w:num w:numId="2" w16cid:durableId="1265114749">
    <w:abstractNumId w:val="3"/>
  </w:num>
  <w:num w:numId="3" w16cid:durableId="984894629">
    <w:abstractNumId w:val="1"/>
  </w:num>
  <w:num w:numId="4" w16cid:durableId="1453786917">
    <w:abstractNumId w:val="6"/>
  </w:num>
  <w:num w:numId="5" w16cid:durableId="2132892427">
    <w:abstractNumId w:val="4"/>
  </w:num>
  <w:num w:numId="6" w16cid:durableId="599683073">
    <w:abstractNumId w:val="0"/>
  </w:num>
  <w:num w:numId="7" w16cid:durableId="1044913423">
    <w:abstractNumId w:val="7"/>
  </w:num>
  <w:num w:numId="8" w16cid:durableId="670058951">
    <w:abstractNumId w:val="2"/>
  </w:num>
  <w:num w:numId="9" w16cid:durableId="1187062084">
    <w:abstractNumId w:val="8"/>
  </w:num>
  <w:num w:numId="10" w16cid:durableId="1125932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5A"/>
    <w:rsid w:val="00011E70"/>
    <w:rsid w:val="0002543A"/>
    <w:rsid w:val="000E5BB3"/>
    <w:rsid w:val="00213932"/>
    <w:rsid w:val="00241D46"/>
    <w:rsid w:val="0026381F"/>
    <w:rsid w:val="00292919"/>
    <w:rsid w:val="002966BA"/>
    <w:rsid w:val="002D603B"/>
    <w:rsid w:val="00301529"/>
    <w:rsid w:val="00313A15"/>
    <w:rsid w:val="00401178"/>
    <w:rsid w:val="00420597"/>
    <w:rsid w:val="00450B11"/>
    <w:rsid w:val="004920A1"/>
    <w:rsid w:val="004A6DAA"/>
    <w:rsid w:val="00540605"/>
    <w:rsid w:val="005856DC"/>
    <w:rsid w:val="005D425A"/>
    <w:rsid w:val="006511B5"/>
    <w:rsid w:val="00683BE7"/>
    <w:rsid w:val="0079139B"/>
    <w:rsid w:val="00796040"/>
    <w:rsid w:val="007A0843"/>
    <w:rsid w:val="00802D46"/>
    <w:rsid w:val="008A343D"/>
    <w:rsid w:val="008A6A1B"/>
    <w:rsid w:val="00933913"/>
    <w:rsid w:val="009625AC"/>
    <w:rsid w:val="0098194E"/>
    <w:rsid w:val="009A059C"/>
    <w:rsid w:val="00A125F5"/>
    <w:rsid w:val="00A17151"/>
    <w:rsid w:val="00A36346"/>
    <w:rsid w:val="00A45854"/>
    <w:rsid w:val="00AA5EDC"/>
    <w:rsid w:val="00AC0D99"/>
    <w:rsid w:val="00B06475"/>
    <w:rsid w:val="00B46820"/>
    <w:rsid w:val="00B90AA3"/>
    <w:rsid w:val="00BA019C"/>
    <w:rsid w:val="00BE0AE2"/>
    <w:rsid w:val="00C4641B"/>
    <w:rsid w:val="00C567AD"/>
    <w:rsid w:val="00C67183"/>
    <w:rsid w:val="00CE1793"/>
    <w:rsid w:val="00CE38B3"/>
    <w:rsid w:val="00D22A01"/>
    <w:rsid w:val="00E45ACC"/>
    <w:rsid w:val="00E54915"/>
    <w:rsid w:val="00E65BF4"/>
    <w:rsid w:val="00EB158A"/>
    <w:rsid w:val="00F2140D"/>
    <w:rsid w:val="00F67170"/>
    <w:rsid w:val="00FB04DB"/>
    <w:rsid w:val="00FB49B8"/>
    <w:rsid w:val="00FC4A9B"/>
    <w:rsid w:val="00FD39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BE0E"/>
  <w15:chartTrackingRefBased/>
  <w15:docId w15:val="{FB7B3B1C-2185-45D5-8580-0D8D8CC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780</Words>
  <Characters>4450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Fake Stefik</dc:creator>
  <cp:keywords/>
  <dc:description/>
  <cp:lastModifiedBy>Fake Stefik</cp:lastModifiedBy>
  <cp:revision>13</cp:revision>
  <cp:lastPrinted>2022-03-26T08:39:00Z</cp:lastPrinted>
  <dcterms:created xsi:type="dcterms:W3CDTF">2023-01-23T14:28:00Z</dcterms:created>
  <dcterms:modified xsi:type="dcterms:W3CDTF">2023-01-28T15:03:00Z</dcterms:modified>
</cp:coreProperties>
</file>