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C9" w:rsidRDefault="008A37C9" w:rsidP="00BA3AF7">
      <w:r>
        <w:t>FA téma január 2022</w:t>
      </w:r>
    </w:p>
    <w:p w:rsidR="008A37C9" w:rsidRPr="008A37C9" w:rsidRDefault="008A37C9" w:rsidP="00BA3AF7">
      <w:r w:rsidRPr="008A37C9">
        <w:rPr>
          <w:sz w:val="28"/>
          <w:szCs w:val="28"/>
        </w:rPr>
        <w:t>Význam a znenie apoštolského prísľubu.</w:t>
      </w:r>
      <w:r w:rsidRPr="008A37C9">
        <w:rPr>
          <w:rFonts w:eastAsiaTheme="minorEastAsia" w:hAnsi="Century Gothic"/>
          <w:color w:val="595959" w:themeColor="text1" w:themeTint="A6"/>
          <w:kern w:val="24"/>
          <w:sz w:val="36"/>
          <w:szCs w:val="36"/>
          <w:lang w:eastAsia="sk-SK"/>
        </w:rPr>
        <w:t xml:space="preserve"> </w:t>
      </w:r>
      <w:r w:rsidR="00BA3AF7">
        <w:rPr>
          <w:rFonts w:eastAsiaTheme="minorEastAsia" w:hAnsi="Century Gothic"/>
          <w:color w:val="595959" w:themeColor="text1" w:themeTint="A6"/>
          <w:kern w:val="24"/>
          <w:sz w:val="36"/>
          <w:szCs w:val="36"/>
          <w:lang w:eastAsia="sk-SK"/>
        </w:rPr>
        <w:t xml:space="preserve"> </w:t>
      </w:r>
      <w:r w:rsidR="00BA3AF7" w:rsidRPr="00BA3AF7">
        <w:rPr>
          <w:rFonts w:eastAsiaTheme="minorEastAsia" w:hAnsi="Century Gothic"/>
          <w:color w:val="595959" w:themeColor="text1" w:themeTint="A6"/>
          <w:kern w:val="24"/>
          <w:lang w:eastAsia="sk-SK"/>
        </w:rPr>
        <w:t>(</w:t>
      </w:r>
      <w:r w:rsidRPr="008A37C9">
        <w:t>PAŽ 5 kapitola 32článok</w:t>
      </w:r>
      <w:r w:rsidR="00BA3AF7">
        <w:t>)</w:t>
      </w:r>
    </w:p>
    <w:p w:rsidR="00F37CD0" w:rsidRPr="00BA3AF7" w:rsidRDefault="008A37C9" w:rsidP="00BA3AF7">
      <w:pPr>
        <w:rPr>
          <w:b/>
        </w:rPr>
      </w:pPr>
      <w:r w:rsidRPr="00BA3AF7">
        <w:rPr>
          <w:b/>
        </w:rPr>
        <w:t>Zmyslom a účelom prísľubu je vyjadrenie odhodlania prežívať krst podľa Projektu apoštolského života.</w:t>
      </w:r>
    </w:p>
    <w:p w:rsidR="008A37C9" w:rsidRPr="008A37C9" w:rsidRDefault="008A37C9" w:rsidP="00BA3AF7">
      <w:pPr>
        <w:rPr>
          <w:sz w:val="28"/>
          <w:szCs w:val="28"/>
        </w:rPr>
      </w:pPr>
      <w:r w:rsidRPr="008A37C9">
        <w:rPr>
          <w:sz w:val="28"/>
          <w:szCs w:val="28"/>
        </w:rPr>
        <w:t>Prísľub.</w:t>
      </w:r>
    </w:p>
    <w:p w:rsidR="008A37C9" w:rsidRPr="00BA3AF7" w:rsidRDefault="008A37C9" w:rsidP="00BA3AF7">
      <w:pPr>
        <w:rPr>
          <w:i/>
        </w:rPr>
      </w:pPr>
      <w:r w:rsidRPr="00BA3AF7">
        <w:rPr>
          <w:i/>
        </w:rPr>
        <w:t xml:space="preserve">„Otče, klaniam sa ti, lebo si dobrý a všetkých miluješ. Ďakujem ti, že si ma stvoril a vykúpil, že si ma povolal do tvojej Cirkvi, a v nej si mi dal spoznať apoštolskú rodinu dona </w:t>
      </w:r>
      <w:proofErr w:type="spellStart"/>
      <w:r w:rsidRPr="00BA3AF7">
        <w:rPr>
          <w:i/>
        </w:rPr>
        <w:t>Bosca</w:t>
      </w:r>
      <w:proofErr w:type="spellEnd"/>
      <w:r w:rsidRPr="00BA3AF7">
        <w:rPr>
          <w:i/>
        </w:rPr>
        <w:t xml:space="preserve">, ktorá žije pre teba v službe mladým a ľudovým vrstvám. Pritiahla ma tvoja milosrdná láska a ja ti chcem lásku opätovať konaním dobra. </w:t>
      </w:r>
    </w:p>
    <w:p w:rsidR="00174A82" w:rsidRPr="008A37C9" w:rsidRDefault="00BA3AF7" w:rsidP="00BA3AF7">
      <w:pPr>
        <w:numPr>
          <w:ilvl w:val="0"/>
          <w:numId w:val="1"/>
        </w:numPr>
      </w:pPr>
      <w:r w:rsidRPr="008A37C9">
        <w:t>Prísľub je modlitba dobrého kresťa</w:t>
      </w:r>
      <w:r>
        <w:t>na, ktorý berie na seba záväzok.</w:t>
      </w:r>
      <w:r w:rsidRPr="008A37C9">
        <w:t xml:space="preserve">  </w:t>
      </w:r>
    </w:p>
    <w:p w:rsidR="00174A82" w:rsidRPr="008A37C9" w:rsidRDefault="00BA3AF7" w:rsidP="00BA3AF7">
      <w:pPr>
        <w:numPr>
          <w:ilvl w:val="0"/>
          <w:numId w:val="1"/>
        </w:numPr>
      </w:pPr>
      <w:r w:rsidRPr="008A37C9">
        <w:t xml:space="preserve">Slobodne sa  zaväzuje vyzrievať vo vlastnom krste podľa apoštolského projektu dona </w:t>
      </w:r>
      <w:proofErr w:type="spellStart"/>
      <w:r w:rsidRPr="008A37C9">
        <w:t>Bosca</w:t>
      </w:r>
      <w:proofErr w:type="spellEnd"/>
      <w:r>
        <w:t>.</w:t>
      </w:r>
    </w:p>
    <w:p w:rsidR="008A37C9" w:rsidRDefault="00BA3AF7" w:rsidP="00BA3AF7">
      <w:pPr>
        <w:numPr>
          <w:ilvl w:val="0"/>
          <w:numId w:val="1"/>
        </w:numPr>
      </w:pPr>
      <w:r w:rsidRPr="008A37C9">
        <w:t>Združenie ponúka členom konkrétnu cestu kresťanského života a</w:t>
      </w:r>
      <w:r>
        <w:t> </w:t>
      </w:r>
      <w:r w:rsidRPr="008A37C9">
        <w:t>apoštolátu</w:t>
      </w:r>
      <w:r>
        <w:t>.</w:t>
      </w:r>
      <w:r w:rsidRPr="008A37C9">
        <w:t xml:space="preserve">    </w:t>
      </w:r>
    </w:p>
    <w:p w:rsidR="008A37C9" w:rsidRPr="008A37C9" w:rsidRDefault="008A37C9" w:rsidP="00BA3AF7">
      <w:pPr>
        <w:rPr>
          <w:sz w:val="28"/>
          <w:szCs w:val="28"/>
        </w:rPr>
      </w:pPr>
      <w:r w:rsidRPr="008A37C9">
        <w:rPr>
          <w:sz w:val="28"/>
          <w:szCs w:val="28"/>
        </w:rPr>
        <w:t>Sľubujem</w:t>
      </w:r>
      <w:r>
        <w:rPr>
          <w:sz w:val="28"/>
          <w:szCs w:val="28"/>
        </w:rPr>
        <w:t>.</w:t>
      </w:r>
    </w:p>
    <w:p w:rsidR="008A37C9" w:rsidRPr="00BA3AF7" w:rsidRDefault="008A37C9" w:rsidP="00BA3AF7">
      <w:pPr>
        <w:ind w:left="720"/>
        <w:rPr>
          <w:i/>
        </w:rPr>
      </w:pPr>
      <w:r w:rsidRPr="00BA3AF7">
        <w:rPr>
          <w:i/>
        </w:rPr>
        <w:t xml:space="preserve"> Preto SĽUBUJEM, že sa budem usilovať prežívať Projekt apoštolského života Združenia    saleziánov spolupracovníkov , a tak budem:                                                                                                                               - verným Kristovým učeníkom v Katolíckej cirkvi;                                                                                  - pracovať v tvojom kráľovstve – najmä na povznesení a spáse mladých;                                                                                                                       - rásť v saleziánskom duchu a svedčiť o ňom;                                                                                                 - v spoločenstve saleziánskej rodiny spolupracovať na apoštolských iniciatívach miestnej cirkvi. </w:t>
      </w:r>
    </w:p>
    <w:p w:rsidR="00174A82" w:rsidRPr="008A37C9" w:rsidRDefault="00BA3AF7" w:rsidP="00BA3AF7">
      <w:pPr>
        <w:numPr>
          <w:ilvl w:val="0"/>
          <w:numId w:val="2"/>
        </w:numPr>
      </w:pPr>
      <w:r w:rsidRPr="008A37C9">
        <w:t>Povolanie byť saleziánom spolupracovníkom je dar</w:t>
      </w:r>
      <w:r w:rsidR="001151EE">
        <w:t>.</w:t>
      </w:r>
    </w:p>
    <w:p w:rsidR="00174A82" w:rsidRDefault="00BA3AF7" w:rsidP="00BA3AF7">
      <w:pPr>
        <w:numPr>
          <w:ilvl w:val="0"/>
          <w:numId w:val="2"/>
        </w:numPr>
      </w:pPr>
      <w:r w:rsidRPr="008A37C9">
        <w:t>Tento dar zahŕňa aj záväzok</w:t>
      </w:r>
      <w:r w:rsidR="001151EE">
        <w:t>.</w:t>
      </w:r>
      <w:bookmarkStart w:id="0" w:name="_GoBack"/>
      <w:bookmarkEnd w:id="0"/>
    </w:p>
    <w:p w:rsidR="008A37C9" w:rsidRPr="00BA3AF7" w:rsidRDefault="008A37C9" w:rsidP="00BA3AF7">
      <w:pPr>
        <w:rPr>
          <w:sz w:val="28"/>
          <w:szCs w:val="28"/>
        </w:rPr>
      </w:pPr>
      <w:r w:rsidRPr="00BA3AF7">
        <w:rPr>
          <w:sz w:val="28"/>
          <w:szCs w:val="28"/>
        </w:rPr>
        <w:t>Modlitba.</w:t>
      </w:r>
    </w:p>
    <w:p w:rsidR="008A37C9" w:rsidRPr="00BA3AF7" w:rsidRDefault="008A37C9" w:rsidP="00BA3AF7">
      <w:pPr>
        <w:rPr>
          <w:i/>
        </w:rPr>
      </w:pPr>
      <w:r w:rsidRPr="00BA3AF7">
        <w:rPr>
          <w:i/>
        </w:rPr>
        <w:t xml:space="preserve">Otče, daj mi silu svojho Ducha, aby som dokázal byť verným svedkom týchto záväzkov. Mária Pomocnica, Matka Cirkvi, pomáhaj mi a veď ma v tomto životnom rozhodnutí. Amen.“ </w:t>
      </w:r>
    </w:p>
    <w:p w:rsidR="00174A82" w:rsidRPr="008A37C9" w:rsidRDefault="001151EE" w:rsidP="00BA3AF7">
      <w:pPr>
        <w:pStyle w:val="Odsekzoznamu"/>
        <w:numPr>
          <w:ilvl w:val="1"/>
          <w:numId w:val="3"/>
        </w:numPr>
      </w:pPr>
      <w:r>
        <w:t>O</w:t>
      </w:r>
      <w:r w:rsidR="00BA3AF7" w:rsidRPr="008A37C9">
        <w:t>d Boha Otca si vyprosujeme silu Ducha, že budeme verní prijatému záväzku</w:t>
      </w:r>
      <w:r>
        <w:t>.</w:t>
      </w:r>
    </w:p>
    <w:p w:rsidR="00174A82" w:rsidRPr="008A37C9" w:rsidRDefault="00BA3AF7" w:rsidP="00BA3AF7">
      <w:pPr>
        <w:numPr>
          <w:ilvl w:val="1"/>
          <w:numId w:val="3"/>
        </w:numPr>
      </w:pPr>
      <w:r w:rsidRPr="008A37C9">
        <w:t>Máriu, matku nežnosti a viery, prosíme o pomoc, aby nás viedla na tejto ceste, ktorá vedie k</w:t>
      </w:r>
      <w:r w:rsidR="001151EE">
        <w:t> </w:t>
      </w:r>
      <w:r w:rsidRPr="008A37C9">
        <w:t>láske</w:t>
      </w:r>
      <w:r w:rsidR="001151EE">
        <w:t>.</w:t>
      </w:r>
    </w:p>
    <w:p w:rsidR="008A37C9" w:rsidRPr="00BA3AF7" w:rsidRDefault="008A37C9" w:rsidP="00BA3AF7">
      <w:pPr>
        <w:rPr>
          <w:sz w:val="28"/>
          <w:szCs w:val="28"/>
        </w:rPr>
      </w:pPr>
      <w:r w:rsidRPr="00BA3AF7">
        <w:rPr>
          <w:sz w:val="28"/>
          <w:szCs w:val="28"/>
        </w:rPr>
        <w:t>Otázky na zamyslenie a diskusiu:</w:t>
      </w:r>
    </w:p>
    <w:p w:rsidR="00174A82" w:rsidRPr="008A37C9" w:rsidRDefault="00BA3AF7" w:rsidP="00BA3AF7">
      <w:pPr>
        <w:numPr>
          <w:ilvl w:val="0"/>
          <w:numId w:val="4"/>
        </w:numPr>
      </w:pPr>
      <w:r w:rsidRPr="008A37C9">
        <w:t>Prežívam radosť, že patrím do Združenia saleziánov spolupracovníkov?</w:t>
      </w:r>
    </w:p>
    <w:p w:rsidR="00174A82" w:rsidRPr="008A37C9" w:rsidRDefault="00BA3AF7" w:rsidP="00BA3AF7">
      <w:pPr>
        <w:numPr>
          <w:ilvl w:val="0"/>
          <w:numId w:val="4"/>
        </w:numPr>
      </w:pPr>
      <w:r w:rsidRPr="008A37C9">
        <w:t>Ako prežívam svoje krstné a saleziánske povolanie dnes?</w:t>
      </w:r>
    </w:p>
    <w:p w:rsidR="00174A82" w:rsidRPr="008A37C9" w:rsidRDefault="00BA3AF7" w:rsidP="00BA3AF7">
      <w:pPr>
        <w:numPr>
          <w:ilvl w:val="0"/>
          <w:numId w:val="4"/>
        </w:numPr>
      </w:pPr>
      <w:r w:rsidRPr="008A37C9">
        <w:t>Čo by mi pomohlo k plnšiemu prežívaniu prísľubu saleziána spolupracovníka?</w:t>
      </w:r>
    </w:p>
    <w:p w:rsidR="008A37C9" w:rsidRPr="008A37C9" w:rsidRDefault="008A37C9" w:rsidP="00BA3AF7"/>
    <w:p w:rsidR="008A37C9" w:rsidRPr="008A37C9" w:rsidRDefault="008A37C9" w:rsidP="00BA3AF7">
      <w:pPr>
        <w:ind w:left="720"/>
      </w:pPr>
    </w:p>
    <w:p w:rsidR="008A37C9" w:rsidRDefault="008A37C9" w:rsidP="00BA3AF7"/>
    <w:sectPr w:rsidR="008A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0F0A"/>
    <w:multiLevelType w:val="hybridMultilevel"/>
    <w:tmpl w:val="FDA08250"/>
    <w:lvl w:ilvl="0" w:tplc="8FF0738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E4558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EED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2A721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8ED1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341C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C0B7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4A24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A1A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2A0581"/>
    <w:multiLevelType w:val="hybridMultilevel"/>
    <w:tmpl w:val="BC9E71B2"/>
    <w:lvl w:ilvl="0" w:tplc="46C2E0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78A1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1A7B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6E00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6C09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8C483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3410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DEB2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2AB8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5653A8F"/>
    <w:multiLevelType w:val="hybridMultilevel"/>
    <w:tmpl w:val="9F3C6E68"/>
    <w:lvl w:ilvl="0" w:tplc="0FF2FA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24AD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300F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3CCC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422CE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B0B8A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B83DD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1ACD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66BF9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EFD4E46"/>
    <w:multiLevelType w:val="hybridMultilevel"/>
    <w:tmpl w:val="3B8E2ED6"/>
    <w:lvl w:ilvl="0" w:tplc="12D499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22A52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B0FA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B81DB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5CD6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00BB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987F6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2CF2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7CC3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9"/>
    <w:rsid w:val="001151EE"/>
    <w:rsid w:val="00174A82"/>
    <w:rsid w:val="008A37C9"/>
    <w:rsid w:val="00BA3AF7"/>
    <w:rsid w:val="00F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10C6E-C1C9-4B2A-B8E2-84DC064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A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3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2021-12-27T15:30:00Z</dcterms:created>
  <dcterms:modified xsi:type="dcterms:W3CDTF">2021-12-29T06:41:00Z</dcterms:modified>
</cp:coreProperties>
</file>