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9B57A8" w14:textId="77777777" w:rsidR="00662781" w:rsidRPr="00662781" w:rsidRDefault="00662781" w:rsidP="00754EF3">
      <w:pPr>
        <w:pStyle w:val="NormalWeb"/>
        <w:shd w:val="clear" w:color="auto" w:fill="FFFFFF"/>
        <w:rPr>
          <w:rFonts w:ascii="Times" w:hAnsi="Times"/>
          <w:b/>
          <w:color w:val="1E2126"/>
          <w:sz w:val="28"/>
          <w:szCs w:val="28"/>
        </w:rPr>
      </w:pPr>
      <w:r w:rsidRPr="00662781">
        <w:rPr>
          <w:rFonts w:ascii="Times" w:hAnsi="Times"/>
          <w:b/>
          <w:color w:val="1E2126"/>
          <w:sz w:val="28"/>
          <w:szCs w:val="28"/>
        </w:rPr>
        <w:t>Formačno animačná téma jún 2019 (pokračovanie v exhortácii Radosť z evanjelia)</w:t>
      </w:r>
    </w:p>
    <w:p w14:paraId="1185F4F4" w14:textId="77777777" w:rsidR="00AA7764" w:rsidRDefault="007D5439" w:rsidP="007D5439">
      <w:pPr>
        <w:pStyle w:val="NormalWeb"/>
        <w:shd w:val="clear" w:color="auto" w:fill="FFFFFF"/>
        <w:rPr>
          <w:sz w:val="28"/>
          <w:szCs w:val="28"/>
        </w:rPr>
      </w:pPr>
      <w:r w:rsidRPr="007D5439">
        <w:rPr>
          <w:rFonts w:ascii="Times" w:hAnsi="Times"/>
          <w:color w:val="1E2126"/>
          <w:sz w:val="28"/>
          <w:szCs w:val="28"/>
        </w:rPr>
        <w:t xml:space="preserve">Keď sa tvrdí, že niečo má „ducha“, obyčajne sa tým myslí na nejakú vnútornú pohnútku, ktorá dáva impulz, motivuje, povzbudzuje a robí zmysluplnou osobnú a spoločnú činnosť. Evanjelizácia s duchom je veľmi odlišná od množiny úloh, ku ktorej sa staviame ako k ťaživej povinnosti – a jednoducho ju tolerujeme alebo znášame ako čosi, čo odporuje našim vlastným náklonnostiam a túžbam. </w:t>
      </w:r>
      <w:r w:rsidR="004C3787">
        <w:rPr>
          <w:rFonts w:ascii="Times" w:hAnsi="Times"/>
          <w:color w:val="1E2126"/>
          <w:sz w:val="28"/>
          <w:szCs w:val="28"/>
        </w:rPr>
        <w:t>Ž</w:t>
      </w:r>
      <w:r w:rsidRPr="007D5439">
        <w:rPr>
          <w:rFonts w:ascii="Times" w:hAnsi="Times"/>
          <w:color w:val="1E2126"/>
          <w:sz w:val="28"/>
          <w:szCs w:val="28"/>
        </w:rPr>
        <w:t xml:space="preserve">iadna motivácia nebude stačiť, ak v srdciach nehorí plameň Ducha. </w:t>
      </w:r>
      <w:r w:rsidR="004C3787">
        <w:rPr>
          <w:rFonts w:ascii="Times" w:hAnsi="Times"/>
          <w:color w:val="1E2126"/>
          <w:sz w:val="28"/>
          <w:szCs w:val="28"/>
        </w:rPr>
        <w:t>(EG 261</w:t>
      </w:r>
      <w:r w:rsidR="00754EF3">
        <w:rPr>
          <w:rFonts w:ascii="Times" w:hAnsi="Times"/>
          <w:color w:val="1E2126"/>
          <w:sz w:val="28"/>
          <w:szCs w:val="28"/>
        </w:rPr>
        <w:t>)</w:t>
      </w:r>
    </w:p>
    <w:p w14:paraId="347DE86B" w14:textId="5B12F4DA" w:rsidR="007D5439" w:rsidRPr="007D5439" w:rsidRDefault="007D5439" w:rsidP="007D5439">
      <w:pPr>
        <w:pStyle w:val="NormalWeb"/>
        <w:shd w:val="clear" w:color="auto" w:fill="FFFFFF"/>
        <w:rPr>
          <w:sz w:val="28"/>
          <w:szCs w:val="28"/>
        </w:rPr>
      </w:pPr>
      <w:r w:rsidRPr="007D5439">
        <w:rPr>
          <w:rFonts w:ascii="Times" w:hAnsi="Times"/>
          <w:color w:val="1E2126"/>
          <w:sz w:val="28"/>
          <w:szCs w:val="28"/>
        </w:rPr>
        <w:t xml:space="preserve">Prvou motiváciou evanjelizácie je Ježišova láska, ktorú sme prijali, skúsenosť toho, že nás zachránil – čo nás pohýna, aby sme ho čoraz viac milovali. Najlepšia motivácia na to, aby sme sa rozhodli zvestovať evanjelium, je kontemplovať ho s láskou, zastaviť sa na jeho stránkach a čítať ho srdcom. Ak k nemu pristupujeme takýmto spôsobom, jeho krása nás udiví a vždy znova nadchne. Preto je naliehavé opätovne objaviť kontemplatívneho ducha, ktorý nám každý deň nanovo umožní spoznať, že máme k dispozícii dobro, ktoré nás robí ľudskejšími a pomáha nám žiť nový život. Niet nič lepšieho, čo by sme mohli odovzdať druhým. </w:t>
      </w:r>
      <w:r w:rsidR="008378DD">
        <w:rPr>
          <w:rFonts w:ascii="Times" w:hAnsi="Times"/>
          <w:color w:val="1E2126"/>
          <w:sz w:val="28"/>
          <w:szCs w:val="28"/>
        </w:rPr>
        <w:t>(EG264)</w:t>
      </w:r>
    </w:p>
    <w:p w14:paraId="5D4A3247" w14:textId="77777777" w:rsidR="007D5439" w:rsidRPr="000E002D" w:rsidRDefault="007D5439" w:rsidP="007D5439">
      <w:pPr>
        <w:pStyle w:val="NormalWeb"/>
        <w:shd w:val="clear" w:color="auto" w:fill="FFFFFF"/>
        <w:rPr>
          <w:rFonts w:ascii="Times" w:hAnsi="Times"/>
          <w:color w:val="1E2126"/>
          <w:sz w:val="28"/>
          <w:szCs w:val="28"/>
        </w:rPr>
      </w:pPr>
      <w:r w:rsidRPr="007D5439">
        <w:rPr>
          <w:rFonts w:ascii="Times" w:hAnsi="Times"/>
          <w:color w:val="1E2126"/>
          <w:sz w:val="28"/>
          <w:szCs w:val="28"/>
        </w:rPr>
        <w:t xml:space="preserve">Celý Ježišov život, jeho prístup k chudobným, jeho gestá, jeho koherencia, jeho každodenná a jednoduchá štedrosť a napokon aj jeho úplné sebadarovanie, to všetko je vzácne a prihovára sa nášmu osobnému životu. Máme k dispozícii poklad života a lásky, ktorý nemôže sklamať, posolstvo, ktoré nemanipuluje ani nezavádza. Je to odpoveď, ktorá vstupuje do najväčšej hĺbky ľudského bytia a dokáže ho posilniť a pozdvihnúť. Je to pravda, ktorá nepodlieha móde, lebo je schopná preniknúť až tam, kam nič iné nedosiahne. Náš nekonečný smútok možno vyliečiť len nekonečnou láskou. </w:t>
      </w:r>
      <w:r w:rsidR="000E002D">
        <w:rPr>
          <w:rFonts w:ascii="Times" w:hAnsi="Times"/>
          <w:color w:val="1E2126"/>
          <w:sz w:val="28"/>
          <w:szCs w:val="28"/>
        </w:rPr>
        <w:t>(EG265)</w:t>
      </w:r>
    </w:p>
    <w:p w14:paraId="0277ACBB" w14:textId="77777777" w:rsidR="007D5439" w:rsidRPr="007D5439" w:rsidRDefault="007D5439" w:rsidP="007D5439">
      <w:pPr>
        <w:pStyle w:val="NormalWeb"/>
        <w:shd w:val="clear" w:color="auto" w:fill="FFFFFF"/>
        <w:rPr>
          <w:sz w:val="28"/>
          <w:szCs w:val="28"/>
        </w:rPr>
      </w:pPr>
      <w:r w:rsidRPr="007D5439">
        <w:rPr>
          <w:rFonts w:ascii="Times" w:hAnsi="Times"/>
          <w:color w:val="1E2126"/>
          <w:sz w:val="28"/>
          <w:szCs w:val="28"/>
        </w:rPr>
        <w:t xml:space="preserve">Toto presvedčenie je posilňované neustále novou osobnou skúsenosťou, vychutnávaním jeho priateľstva a jeho posolstva. Nemožno vytrvať v nadšenej evanjelizácii, ak nie sme na základe vlastnej skúsenosti presvedčení, že nie je to isté spoznať Ježiša a nepoznať ho; nie je to isté kráčať s ním a tápať v neistote; nie je to isté môcť ho počúvať a nepoznať jeho slovo; nie je to isté kontemplovať ho, adorovať, spočívať v ňom a nemôcť to všetko robiť. Nie je to isté snažiť sa budovať svet jeho evanjeliom a robiť to len za základe vlastného rozumu. Vieme dobre, že život s Ježišom sa stáva omnoho plnším; s ním je oveľa ľahšie nájsť zmysel všetkých vecí. Práve preto evanjelizujeme. </w:t>
      </w:r>
      <w:r w:rsidR="00EE596A">
        <w:rPr>
          <w:rFonts w:ascii="Times" w:hAnsi="Times"/>
          <w:color w:val="1E2126"/>
          <w:sz w:val="28"/>
          <w:szCs w:val="28"/>
        </w:rPr>
        <w:t>Č</w:t>
      </w:r>
      <w:r w:rsidRPr="007D5439">
        <w:rPr>
          <w:rFonts w:ascii="Times" w:hAnsi="Times"/>
          <w:color w:val="1E2126"/>
          <w:sz w:val="28"/>
          <w:szCs w:val="28"/>
        </w:rPr>
        <w:t xml:space="preserve">lovek, ktorý nie je presvedčený, nadšený, istý a zamilovaný, nikoho nepresvedčí. </w:t>
      </w:r>
      <w:r w:rsidR="00EE596A">
        <w:rPr>
          <w:rFonts w:ascii="Times" w:hAnsi="Times"/>
          <w:color w:val="1E2126"/>
          <w:sz w:val="28"/>
          <w:szCs w:val="28"/>
        </w:rPr>
        <w:t>(EG266)</w:t>
      </w:r>
    </w:p>
    <w:p w14:paraId="6DC7A47D" w14:textId="72EEED41" w:rsidR="007D5439" w:rsidRPr="007D5439" w:rsidRDefault="009D16E4" w:rsidP="007D5439">
      <w:pPr>
        <w:pStyle w:val="NormalWeb"/>
        <w:shd w:val="clear" w:color="auto" w:fill="FFFFFF"/>
        <w:rPr>
          <w:sz w:val="28"/>
          <w:szCs w:val="28"/>
        </w:rPr>
      </w:pPr>
      <w:r>
        <w:rPr>
          <w:rFonts w:ascii="Times" w:hAnsi="Times"/>
          <w:color w:val="1E2126"/>
          <w:sz w:val="28"/>
          <w:szCs w:val="28"/>
        </w:rPr>
        <w:t>Benedikt XVI. povedal,</w:t>
      </w:r>
      <w:r w:rsidR="007D5439" w:rsidRPr="007D5439">
        <w:rPr>
          <w:rFonts w:ascii="Times" w:hAnsi="Times"/>
          <w:color w:val="1E2126"/>
          <w:sz w:val="28"/>
          <w:szCs w:val="28"/>
        </w:rPr>
        <w:t xml:space="preserve"> že láska je v podstate jediným svetlom, ktoré „stále novým spôsobom prežaruje temný svet a dáva </w:t>
      </w:r>
      <w:r>
        <w:rPr>
          <w:rFonts w:ascii="Times" w:hAnsi="Times"/>
          <w:color w:val="1E2126"/>
          <w:sz w:val="28"/>
          <w:szCs w:val="28"/>
        </w:rPr>
        <w:t>nám odvahu žiť a pracovať“</w:t>
      </w:r>
      <w:r w:rsidR="00AF4009">
        <w:rPr>
          <w:rFonts w:ascii="Times" w:hAnsi="Times"/>
          <w:color w:val="1E2126"/>
          <w:sz w:val="28"/>
          <w:szCs w:val="28"/>
        </w:rPr>
        <w:t>.</w:t>
      </w:r>
      <w:r>
        <w:rPr>
          <w:rFonts w:ascii="Times" w:hAnsi="Times"/>
          <w:color w:val="1E2126"/>
          <w:sz w:val="28"/>
          <w:szCs w:val="28"/>
        </w:rPr>
        <w:t xml:space="preserve"> </w:t>
      </w:r>
      <w:r w:rsidR="007D5439" w:rsidRPr="007D5439">
        <w:rPr>
          <w:rFonts w:ascii="Times" w:hAnsi="Times"/>
          <w:color w:val="1E2126"/>
          <w:sz w:val="28"/>
          <w:szCs w:val="28"/>
        </w:rPr>
        <w:t xml:space="preserve">Keď </w:t>
      </w:r>
      <w:r w:rsidR="007D5439" w:rsidRPr="007D5439">
        <w:rPr>
          <w:rFonts w:ascii="Times" w:hAnsi="Times"/>
          <w:color w:val="1E2126"/>
          <w:sz w:val="28"/>
          <w:szCs w:val="28"/>
        </w:rPr>
        <w:lastRenderedPageBreak/>
        <w:t xml:space="preserve">teda prežívame mystickú skúsenosť priblíženia sa k druhým s úmyslom hľadať ich dobro, naše vnútro sa rozširuje, aby sme mohli prijať tie najkrajšie dary od Pána. Vždy keď sa v láske stretávame s ľudskou bytosťou, stávame sa schopnými objaviť o Bohu niečo nové. Vždy keď otvárame oči, aby sme spoznali druhého, viera získava viac svetla pre spoznanie Boha. Misionárom môže byť len ten, koho teší hľadanie dobra svojho blížneho a kto túži po šťastí druhých. Toto otvorenie srdca je prameňom radosti, pretože „blaženejšie je dávať, ako prijímať“ (Sk 20, 35). Nežijeme lepšie, ak utekáme pred druhými, ak sa schovávame a odmietame spolu s nimi žiť, ak nechceme dávať a uzatvárame sa do pohodlia. To nie je nič iné než pomalá samovražda. </w:t>
      </w:r>
      <w:r w:rsidR="005D41A6">
        <w:rPr>
          <w:rFonts w:ascii="Times" w:hAnsi="Times"/>
          <w:color w:val="1E2126"/>
          <w:sz w:val="28"/>
          <w:szCs w:val="28"/>
        </w:rPr>
        <w:t>(EG272)</w:t>
      </w:r>
    </w:p>
    <w:p w14:paraId="1A868B23" w14:textId="4899B83C" w:rsidR="007D5439" w:rsidRPr="007D5439" w:rsidRDefault="007D5439" w:rsidP="007D5439">
      <w:pPr>
        <w:pStyle w:val="NormalWeb"/>
        <w:shd w:val="clear" w:color="auto" w:fill="FFFFFF"/>
        <w:rPr>
          <w:sz w:val="28"/>
          <w:szCs w:val="28"/>
        </w:rPr>
      </w:pPr>
      <w:r w:rsidRPr="007D5439">
        <w:rPr>
          <w:rFonts w:ascii="Times" w:hAnsi="Times"/>
          <w:color w:val="1E2126"/>
          <w:sz w:val="28"/>
          <w:szCs w:val="28"/>
        </w:rPr>
        <w:t xml:space="preserve">Misia v srdci ľudu nie je len časť môjho života alebo ozdoba, ktorú môžem odložiť, nie je to len prívesok alebo jeden z okamihov existencie. Je to niečo, čo nemôžem vytrhnúť z vlastného bytia, ak sa nechcem zničiť. Ja som misia na tejto zemi, a preto som na tomto svete. Treba si uvedomiť, že sme akoby ohňom poznačení na túto misiu osvetľovania, žehnania, oživovania, pozdvihovania, uzdravovania a oslobodzovania. Tam sa ukazuje, kto je zdravotná sestra „z celej duše“, učiteľ „z celej duše“, politik „z celej duše“, teda tí, ktorí sa v hĺbke rozhodli byť s inými a pre iných. Keď však človek svoje povinnosti oddeľuje od súkromného života, všetko zostane sivé: bude len neustále vyhľadávať uznania alebo presadzovať vlastné záujmy. Prestane byť ľudom. </w:t>
      </w:r>
      <w:r w:rsidR="005D41A6">
        <w:rPr>
          <w:rFonts w:ascii="Times" w:hAnsi="Times"/>
          <w:color w:val="1E2126"/>
          <w:sz w:val="28"/>
          <w:szCs w:val="28"/>
        </w:rPr>
        <w:t>(EG273)</w:t>
      </w:r>
      <w:r w:rsidRPr="007D5439">
        <w:rPr>
          <w:rFonts w:ascii="Times" w:hAnsi="Times"/>
          <w:color w:val="1E2126"/>
          <w:sz w:val="28"/>
          <w:szCs w:val="28"/>
        </w:rPr>
        <w:t xml:space="preserve"> </w:t>
      </w:r>
    </w:p>
    <w:p w14:paraId="11E77317" w14:textId="6EB0F9D3" w:rsidR="007D5439" w:rsidRPr="007D5439" w:rsidRDefault="00E314EE" w:rsidP="007D5439">
      <w:pPr>
        <w:pStyle w:val="NormalWeb"/>
        <w:shd w:val="clear" w:color="auto" w:fill="FFFFFF"/>
        <w:rPr>
          <w:sz w:val="28"/>
          <w:szCs w:val="28"/>
        </w:rPr>
      </w:pPr>
      <w:r>
        <w:rPr>
          <w:rFonts w:ascii="Times" w:hAnsi="Times"/>
          <w:color w:val="1E2126"/>
          <w:sz w:val="28"/>
          <w:szCs w:val="28"/>
        </w:rPr>
        <w:t>V</w:t>
      </w:r>
      <w:r w:rsidR="007D5439" w:rsidRPr="007D5439">
        <w:rPr>
          <w:rFonts w:ascii="Times" w:hAnsi="Times"/>
          <w:color w:val="1E2126"/>
          <w:sz w:val="28"/>
          <w:szCs w:val="28"/>
        </w:rPr>
        <w:t xml:space="preserve">zkriesenie </w:t>
      </w:r>
      <w:r>
        <w:rPr>
          <w:rFonts w:ascii="Times" w:hAnsi="Times"/>
          <w:color w:val="1E2126"/>
          <w:sz w:val="28"/>
          <w:szCs w:val="28"/>
        </w:rPr>
        <w:t xml:space="preserve">Krista </w:t>
      </w:r>
      <w:r w:rsidR="007D5439" w:rsidRPr="007D5439">
        <w:rPr>
          <w:rFonts w:ascii="Times" w:hAnsi="Times"/>
          <w:color w:val="1E2126"/>
          <w:sz w:val="28"/>
          <w:szCs w:val="28"/>
        </w:rPr>
        <w:t xml:space="preserve">nie je vec minulosti; obsahuje životnú silu, ktorá prenikla svet. Kde už všetko vyzerá mŕtve, z každej strany sa začnú objavovať výhonky vzkriesenia. Je to sila, ktorej niet páru. Je pravda, že často sa zdá, akoby Boh neexistoval: sme svedkami prejavov nespravodlivosti, zloby a krutosti, ktoré sa nezmenšujú. Je však celkom jasné, že uprostred temnoty vždy začína klíčiť čosi nové, čo skôr alebo neskôr prinesie ovocie. Na zrovnanom poli sa znovu objaví život, tvrdohlavý a neporaziteľný. Bude ešte veľa zlých vecí, avšak dobro sa vždy vráti, znovu vzklíči a rozšíri sa. Hodnoty majú tendenciu znovu sa objaviť v nových formách a aj ľudská bytosť sa často de facto znovuzrodzuje zo situácií, ktoré sa už zdali byť nezvratné. Toto je sila vzkriesenia a každý hlásateľ evanjelia je nástrojom tohto dynamizmu. </w:t>
      </w:r>
      <w:r w:rsidR="00C76CA1">
        <w:rPr>
          <w:rFonts w:ascii="Times" w:hAnsi="Times"/>
          <w:color w:val="1E2126"/>
          <w:sz w:val="28"/>
          <w:szCs w:val="28"/>
        </w:rPr>
        <w:t>(EG276)</w:t>
      </w:r>
    </w:p>
    <w:p w14:paraId="7736F91E" w14:textId="6D6F5A9E" w:rsidR="007D5439" w:rsidRPr="007D5439" w:rsidRDefault="007D5439" w:rsidP="007D5439">
      <w:pPr>
        <w:pStyle w:val="NormalWeb"/>
        <w:shd w:val="clear" w:color="auto" w:fill="FFFFFF"/>
        <w:rPr>
          <w:sz w:val="28"/>
          <w:szCs w:val="28"/>
        </w:rPr>
      </w:pPr>
      <w:r w:rsidRPr="007D5439">
        <w:rPr>
          <w:rFonts w:ascii="Times" w:hAnsi="Times"/>
          <w:color w:val="1E2126"/>
          <w:sz w:val="28"/>
          <w:szCs w:val="28"/>
        </w:rPr>
        <w:t xml:space="preserve">Stále sa objavujú aj nové ťažkosti, skúsenosti zlyhania, prejavy ľudskej malichernosti, ktoré spôsobujú mnoho zla. Všetci z vlastnej skúsenosti vieme, že niektoré úlohy nám neposkytnú také uspokojenie, po ktorom sme túžili; ovocia je málo a zmeny sú pomalé; človek má pokušenie podľahnúť únave. Nie je však to isté, keď niekto pre únavu dočasne spustí svoje ruky alebo keď ich niekto nechá dole nastálo, pretože ho premohla chronická nespokojnosť a lenivosť, ktorá mu vysušila dušu. Môže sa tiež stať, že srdce sa v boji unaví, keď človek hľadá len seba samého – v karierizme prahnúcom po uznaniach, v potleskoch, v oceneniach, v povýšeniach; vtedy síce ruky neskladá, ale nemá elán, chýba mu vzkriesenie. Aj takýmto spôsobom zostáva evanjelium, najkrajšie posolstvo na svete, pochované pod hromadou výhovoriek. </w:t>
      </w:r>
      <w:r w:rsidR="00C76CA1">
        <w:rPr>
          <w:rFonts w:ascii="Times" w:hAnsi="Times"/>
          <w:color w:val="1E2126"/>
          <w:sz w:val="28"/>
          <w:szCs w:val="28"/>
        </w:rPr>
        <w:t>(EG277)</w:t>
      </w:r>
    </w:p>
    <w:p w14:paraId="7DD49754" w14:textId="2DAEAF2E" w:rsidR="007D5439" w:rsidRPr="007D5439" w:rsidRDefault="007D5439" w:rsidP="007D5439">
      <w:pPr>
        <w:pStyle w:val="NormalWeb"/>
        <w:shd w:val="clear" w:color="auto" w:fill="FFFFFF"/>
        <w:rPr>
          <w:sz w:val="28"/>
          <w:szCs w:val="28"/>
        </w:rPr>
      </w:pPr>
      <w:r w:rsidRPr="007D5439">
        <w:rPr>
          <w:rFonts w:ascii="Times" w:hAnsi="Times"/>
          <w:color w:val="1E2126"/>
          <w:sz w:val="28"/>
          <w:szCs w:val="28"/>
        </w:rPr>
        <w:t>Viera znamená aj veriť v neho, veriť, že nás naozaj miluje, že je živý, že je schopný zázračne zasiahnuť, že nás neopúšťa, že zlo premieňa na dobro prostredníctvom svojej moci a nekonečnej tvorivosti. Vzkriesenie Krista všade vyháňa klíčky nového sveta</w:t>
      </w:r>
      <w:r w:rsidR="0098045E">
        <w:rPr>
          <w:rFonts w:ascii="Times" w:hAnsi="Times"/>
          <w:color w:val="1E2126"/>
          <w:sz w:val="28"/>
          <w:szCs w:val="28"/>
        </w:rPr>
        <w:t>.</w:t>
      </w:r>
      <w:r w:rsidRPr="007D5439">
        <w:rPr>
          <w:rFonts w:ascii="Times" w:hAnsi="Times"/>
          <w:color w:val="1E2126"/>
          <w:sz w:val="28"/>
          <w:szCs w:val="28"/>
        </w:rPr>
        <w:t xml:space="preserve"> </w:t>
      </w:r>
      <w:r w:rsidR="00C76CA1">
        <w:rPr>
          <w:rFonts w:ascii="Times" w:hAnsi="Times"/>
          <w:color w:val="1E2126"/>
          <w:sz w:val="28"/>
          <w:szCs w:val="28"/>
        </w:rPr>
        <w:t>(EG278)</w:t>
      </w:r>
    </w:p>
    <w:p w14:paraId="5FBE64C1" w14:textId="138C153E" w:rsidR="007D5439" w:rsidRDefault="007D5439" w:rsidP="007D5439">
      <w:pPr>
        <w:pStyle w:val="NormalWeb"/>
        <w:shd w:val="clear" w:color="auto" w:fill="FFFFFF"/>
        <w:rPr>
          <w:rFonts w:ascii="Times" w:hAnsi="Times"/>
          <w:color w:val="1E2126"/>
          <w:sz w:val="28"/>
          <w:szCs w:val="28"/>
        </w:rPr>
      </w:pPr>
      <w:r w:rsidRPr="007D5439">
        <w:rPr>
          <w:rFonts w:ascii="Times" w:hAnsi="Times"/>
          <w:color w:val="1E2126"/>
          <w:sz w:val="28"/>
          <w:szCs w:val="28"/>
        </w:rPr>
        <w:t xml:space="preserve">Keďže nie vždy vidíme tieto klíčky, potrebujeme vnútornú istotu, teda presvedčenie, že Boh dokáže konať za každých okolností aj uprostred zdanlivého zlyhania, pretože „tento poklad máme v hlinených nádobách“ (2 Kor 4, 7). Túto istotu voláme „zmysel pre tajomstvo“. Znamená to byť si istý, že kto sa z lásky ponúkne a daruje Bohu, určite prinesie úrodu (porov. Jn 15, 5). Táto plodnosť je často neviditeľná, nehmatateľná, nedá sa vyjadriť číslami. Človek vie, že jeho život prinesie ovocie, ale nenárokuje si poznať ako, kde ani kedy. Má istotu, že nijaký z jeho skutkov vykonaných s láskou sa nestratí, že sa nestratí nijaká z jeho starostí o druhých, nijaký prejav lásky pre Boha, nijaká štedrá námaha a nijaká bolestná trpezlivosť. Toto všetko prúdi vôkol sveta ako životná sila. Niekedy sa nám zdá, že sme našimi silami nedosiahli žiadny výsledok, ale misia nie je obchod alebo podnikový projekt; nie je to humanitárna organizácia ani divadlo, aby sme počítali, koľko ľudí prišlo vďaka našej propagande; je to čosi omnoho hlbšie, čo uniká každému meraniu. Pán možno použije naše snahy, aby svoje požehnanie vylial na nejakom inom mieste, kam sa my nikdy nedostaneme. Duch Svätý pôsobí, ako sám chce, kedy chce a kde chce; my sa darúvame s odovzdanosťou, ale bez toho, aby sme si nárokovali vidieť jasné výsledky. Naučme sa odpočívať v nežnosti Otcovho náručia uprostred nášho štedrého a tvorivého snaženia. Poďme ďalej s plným nasadením, ale dovoľme, aby on zúrodnil naše námahy, ako sám chce. </w:t>
      </w:r>
      <w:r w:rsidR="00C76CA1">
        <w:rPr>
          <w:rFonts w:ascii="Times" w:hAnsi="Times"/>
          <w:color w:val="1E2126"/>
          <w:sz w:val="28"/>
          <w:szCs w:val="28"/>
        </w:rPr>
        <w:t>(EG279)</w:t>
      </w:r>
    </w:p>
    <w:p w14:paraId="01484297" w14:textId="4C4A76A8" w:rsidR="00AA7764" w:rsidRPr="002C2AA3" w:rsidRDefault="00AA7764" w:rsidP="007D5439">
      <w:pPr>
        <w:pStyle w:val="NormalWeb"/>
        <w:shd w:val="clear" w:color="auto" w:fill="FFFFFF"/>
        <w:rPr>
          <w:rFonts w:ascii="Times" w:hAnsi="Times"/>
          <w:b/>
          <w:color w:val="1E2126"/>
          <w:sz w:val="28"/>
          <w:szCs w:val="28"/>
        </w:rPr>
      </w:pPr>
      <w:r w:rsidRPr="002C2AA3">
        <w:rPr>
          <w:rFonts w:ascii="Times" w:hAnsi="Times"/>
          <w:b/>
          <w:color w:val="1E2126"/>
          <w:sz w:val="28"/>
          <w:szCs w:val="28"/>
        </w:rPr>
        <w:t>Podnety na zamyslenie, spoločné podelenia sa:</w:t>
      </w:r>
    </w:p>
    <w:p w14:paraId="1DF75BDC" w14:textId="77777777" w:rsidR="00CD0B30" w:rsidRDefault="00AA7764" w:rsidP="007D5439">
      <w:pPr>
        <w:pStyle w:val="NormalWeb"/>
        <w:shd w:val="clear" w:color="auto" w:fill="FFFFFF"/>
        <w:rPr>
          <w:rFonts w:ascii="Times" w:hAnsi="Times"/>
          <w:color w:val="1E2126"/>
          <w:sz w:val="28"/>
          <w:szCs w:val="28"/>
        </w:rPr>
      </w:pPr>
      <w:r>
        <w:rPr>
          <w:rFonts w:ascii="Times" w:hAnsi="Times"/>
          <w:color w:val="1E2126"/>
          <w:sz w:val="28"/>
          <w:szCs w:val="28"/>
        </w:rPr>
        <w:t>Nachádzam si čas na čítanie evanjelia srdcom?</w:t>
      </w:r>
      <w:r w:rsidR="00CD0B30">
        <w:rPr>
          <w:rFonts w:ascii="Times" w:hAnsi="Times"/>
          <w:color w:val="1E2126"/>
          <w:sz w:val="28"/>
          <w:szCs w:val="28"/>
        </w:rPr>
        <w:t xml:space="preserve"> </w:t>
      </w:r>
    </w:p>
    <w:p w14:paraId="4C2F43D7" w14:textId="358BB9B9" w:rsidR="00AA7764" w:rsidRDefault="00CD0B30" w:rsidP="007D5439">
      <w:pPr>
        <w:pStyle w:val="NormalWeb"/>
        <w:shd w:val="clear" w:color="auto" w:fill="FFFFFF"/>
        <w:rPr>
          <w:rFonts w:ascii="Times" w:hAnsi="Times"/>
          <w:color w:val="1E2126"/>
          <w:sz w:val="28"/>
          <w:szCs w:val="28"/>
        </w:rPr>
      </w:pPr>
      <w:r>
        <w:rPr>
          <w:rFonts w:ascii="Times" w:hAnsi="Times"/>
          <w:color w:val="1E2126"/>
          <w:sz w:val="28"/>
          <w:szCs w:val="28"/>
        </w:rPr>
        <w:t>Pramení odtiaľ moja láska, moje nadšenie, moja chuť opäť vstávať a približovať sa k druhým?</w:t>
      </w:r>
    </w:p>
    <w:p w14:paraId="4C60CDE4" w14:textId="57EABDC4" w:rsidR="00CD0B30" w:rsidRDefault="00CD0B30" w:rsidP="007D5439">
      <w:pPr>
        <w:pStyle w:val="NormalWeb"/>
        <w:shd w:val="clear" w:color="auto" w:fill="FFFFFF"/>
        <w:rPr>
          <w:rFonts w:ascii="Times" w:hAnsi="Times"/>
          <w:color w:val="1E2126"/>
          <w:sz w:val="28"/>
          <w:szCs w:val="28"/>
        </w:rPr>
      </w:pPr>
      <w:r>
        <w:rPr>
          <w:rFonts w:ascii="Times" w:hAnsi="Times"/>
          <w:color w:val="1E2126"/>
          <w:sz w:val="28"/>
          <w:szCs w:val="28"/>
        </w:rPr>
        <w:t>Verím životnej sile vzkrieseného Krista, ktorá preniká tento svet napriek množstvu zla, ťažkostí a zlyhaní?</w:t>
      </w:r>
    </w:p>
    <w:p w14:paraId="38C77BF2" w14:textId="57AA27D5" w:rsidR="00CD0B30" w:rsidRDefault="00CD0B30" w:rsidP="007D5439">
      <w:pPr>
        <w:pStyle w:val="NormalWeb"/>
        <w:shd w:val="clear" w:color="auto" w:fill="FFFFFF"/>
        <w:rPr>
          <w:rFonts w:ascii="Times" w:hAnsi="Times"/>
          <w:color w:val="1E2126"/>
          <w:sz w:val="28"/>
          <w:szCs w:val="28"/>
        </w:rPr>
      </w:pPr>
      <w:r>
        <w:rPr>
          <w:rFonts w:ascii="Times" w:hAnsi="Times"/>
          <w:color w:val="1E2126"/>
          <w:sz w:val="28"/>
          <w:szCs w:val="28"/>
        </w:rPr>
        <w:t>Neznechucujem sa, keď aj v našich strediskách</w:t>
      </w:r>
      <w:r w:rsidR="002C2AA3">
        <w:rPr>
          <w:rFonts w:ascii="Times" w:hAnsi="Times"/>
          <w:color w:val="1E2126"/>
          <w:sz w:val="28"/>
          <w:szCs w:val="28"/>
        </w:rPr>
        <w:t xml:space="preserve"> zmeny nejdú dostatočne rýchlo?</w:t>
      </w:r>
    </w:p>
    <w:p w14:paraId="5AFDDA3C" w14:textId="35C6EFC5" w:rsidR="002C2AA3" w:rsidRDefault="002C2AA3" w:rsidP="007D5439">
      <w:pPr>
        <w:pStyle w:val="NormalWeb"/>
        <w:shd w:val="clear" w:color="auto" w:fill="FFFFFF"/>
        <w:rPr>
          <w:rFonts w:ascii="Times" w:hAnsi="Times"/>
          <w:color w:val="1E2126"/>
          <w:sz w:val="28"/>
          <w:szCs w:val="28"/>
        </w:rPr>
      </w:pPr>
      <w:r>
        <w:rPr>
          <w:rFonts w:ascii="Times" w:hAnsi="Times"/>
          <w:color w:val="1E2126"/>
          <w:sz w:val="28"/>
          <w:szCs w:val="28"/>
        </w:rPr>
        <w:t>Nepatrím k chronicky nespokojným?</w:t>
      </w:r>
    </w:p>
    <w:p w14:paraId="3DCEF0E0" w14:textId="77777777" w:rsidR="007079D0" w:rsidRPr="007D5439" w:rsidRDefault="00194D9F">
      <w:pPr>
        <w:rPr>
          <w:sz w:val="28"/>
          <w:szCs w:val="28"/>
        </w:rPr>
      </w:pPr>
      <w:bookmarkStart w:id="0" w:name="_GoBack"/>
      <w:bookmarkEnd w:id="0"/>
    </w:p>
    <w:sectPr w:rsidR="007079D0" w:rsidRPr="007D5439" w:rsidSect="00CB6231">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Times">
    <w:panose1 w:val="00000500000000020000"/>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5439"/>
    <w:rsid w:val="000E002D"/>
    <w:rsid w:val="000F3BB6"/>
    <w:rsid w:val="000F3ED3"/>
    <w:rsid w:val="00125374"/>
    <w:rsid w:val="00156F62"/>
    <w:rsid w:val="00194D9F"/>
    <w:rsid w:val="002C2AA3"/>
    <w:rsid w:val="003F7023"/>
    <w:rsid w:val="004C3787"/>
    <w:rsid w:val="005C478C"/>
    <w:rsid w:val="005D41A6"/>
    <w:rsid w:val="00662781"/>
    <w:rsid w:val="006A3F95"/>
    <w:rsid w:val="00753047"/>
    <w:rsid w:val="00754EF3"/>
    <w:rsid w:val="00787139"/>
    <w:rsid w:val="00792368"/>
    <w:rsid w:val="007D5439"/>
    <w:rsid w:val="008378DD"/>
    <w:rsid w:val="00946913"/>
    <w:rsid w:val="0098045E"/>
    <w:rsid w:val="009D16E4"/>
    <w:rsid w:val="00AA7764"/>
    <w:rsid w:val="00AF4009"/>
    <w:rsid w:val="00B402A8"/>
    <w:rsid w:val="00C622FB"/>
    <w:rsid w:val="00C76CA1"/>
    <w:rsid w:val="00CB6231"/>
    <w:rsid w:val="00CD0B30"/>
    <w:rsid w:val="00CF61A5"/>
    <w:rsid w:val="00D33C5B"/>
    <w:rsid w:val="00E314EE"/>
    <w:rsid w:val="00EE59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E1D4346"/>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D5439"/>
    <w:pPr>
      <w:spacing w:before="100" w:beforeAutospacing="1" w:after="100" w:afterAutospacing="1"/>
    </w:pPr>
    <w:rPr>
      <w:rFonts w:ascii="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2363685">
      <w:bodyDiv w:val="1"/>
      <w:marLeft w:val="0"/>
      <w:marRight w:val="0"/>
      <w:marTop w:val="0"/>
      <w:marBottom w:val="0"/>
      <w:divBdr>
        <w:top w:val="none" w:sz="0" w:space="0" w:color="auto"/>
        <w:left w:val="none" w:sz="0" w:space="0" w:color="auto"/>
        <w:bottom w:val="none" w:sz="0" w:space="0" w:color="auto"/>
        <w:right w:val="none" w:sz="0" w:space="0" w:color="auto"/>
      </w:divBdr>
      <w:divsChild>
        <w:div w:id="784931602">
          <w:marLeft w:val="0"/>
          <w:marRight w:val="0"/>
          <w:marTop w:val="0"/>
          <w:marBottom w:val="0"/>
          <w:divBdr>
            <w:top w:val="none" w:sz="0" w:space="0" w:color="auto"/>
            <w:left w:val="none" w:sz="0" w:space="0" w:color="auto"/>
            <w:bottom w:val="none" w:sz="0" w:space="0" w:color="auto"/>
            <w:right w:val="none" w:sz="0" w:space="0" w:color="auto"/>
          </w:divBdr>
          <w:divsChild>
            <w:div w:id="1191991010">
              <w:marLeft w:val="0"/>
              <w:marRight w:val="0"/>
              <w:marTop w:val="0"/>
              <w:marBottom w:val="0"/>
              <w:divBdr>
                <w:top w:val="none" w:sz="0" w:space="0" w:color="auto"/>
                <w:left w:val="none" w:sz="0" w:space="0" w:color="auto"/>
                <w:bottom w:val="none" w:sz="0" w:space="0" w:color="auto"/>
                <w:right w:val="none" w:sz="0" w:space="0" w:color="auto"/>
              </w:divBdr>
              <w:divsChild>
                <w:div w:id="163788464">
                  <w:marLeft w:val="0"/>
                  <w:marRight w:val="0"/>
                  <w:marTop w:val="0"/>
                  <w:marBottom w:val="0"/>
                  <w:divBdr>
                    <w:top w:val="none" w:sz="0" w:space="0" w:color="auto"/>
                    <w:left w:val="none" w:sz="0" w:space="0" w:color="auto"/>
                    <w:bottom w:val="none" w:sz="0" w:space="0" w:color="auto"/>
                    <w:right w:val="none" w:sz="0" w:space="0" w:color="auto"/>
                  </w:divBdr>
                  <w:divsChild>
                    <w:div w:id="858784461">
                      <w:marLeft w:val="0"/>
                      <w:marRight w:val="0"/>
                      <w:marTop w:val="0"/>
                      <w:marBottom w:val="0"/>
                      <w:divBdr>
                        <w:top w:val="none" w:sz="0" w:space="0" w:color="auto"/>
                        <w:left w:val="none" w:sz="0" w:space="0" w:color="auto"/>
                        <w:bottom w:val="none" w:sz="0" w:space="0" w:color="auto"/>
                        <w:right w:val="none" w:sz="0" w:space="0" w:color="auto"/>
                      </w:divBdr>
                    </w:div>
                  </w:divsChild>
                </w:div>
                <w:div w:id="1121653543">
                  <w:marLeft w:val="0"/>
                  <w:marRight w:val="0"/>
                  <w:marTop w:val="0"/>
                  <w:marBottom w:val="0"/>
                  <w:divBdr>
                    <w:top w:val="none" w:sz="0" w:space="0" w:color="auto"/>
                    <w:left w:val="none" w:sz="0" w:space="0" w:color="auto"/>
                    <w:bottom w:val="none" w:sz="0" w:space="0" w:color="auto"/>
                    <w:right w:val="none" w:sz="0" w:space="0" w:color="auto"/>
                  </w:divBdr>
                  <w:divsChild>
                    <w:div w:id="599945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507429">
          <w:marLeft w:val="0"/>
          <w:marRight w:val="0"/>
          <w:marTop w:val="0"/>
          <w:marBottom w:val="0"/>
          <w:divBdr>
            <w:top w:val="none" w:sz="0" w:space="0" w:color="auto"/>
            <w:left w:val="none" w:sz="0" w:space="0" w:color="auto"/>
            <w:bottom w:val="none" w:sz="0" w:space="0" w:color="auto"/>
            <w:right w:val="none" w:sz="0" w:space="0" w:color="auto"/>
          </w:divBdr>
          <w:divsChild>
            <w:div w:id="982272076">
              <w:marLeft w:val="0"/>
              <w:marRight w:val="0"/>
              <w:marTop w:val="0"/>
              <w:marBottom w:val="0"/>
              <w:divBdr>
                <w:top w:val="none" w:sz="0" w:space="0" w:color="auto"/>
                <w:left w:val="none" w:sz="0" w:space="0" w:color="auto"/>
                <w:bottom w:val="none" w:sz="0" w:space="0" w:color="auto"/>
                <w:right w:val="none" w:sz="0" w:space="0" w:color="auto"/>
              </w:divBdr>
              <w:divsChild>
                <w:div w:id="1666782471">
                  <w:marLeft w:val="0"/>
                  <w:marRight w:val="0"/>
                  <w:marTop w:val="0"/>
                  <w:marBottom w:val="0"/>
                  <w:divBdr>
                    <w:top w:val="none" w:sz="0" w:space="0" w:color="auto"/>
                    <w:left w:val="none" w:sz="0" w:space="0" w:color="auto"/>
                    <w:bottom w:val="none" w:sz="0" w:space="0" w:color="auto"/>
                    <w:right w:val="none" w:sz="0" w:space="0" w:color="auto"/>
                  </w:divBdr>
                  <w:divsChild>
                    <w:div w:id="56665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157574">
          <w:marLeft w:val="0"/>
          <w:marRight w:val="0"/>
          <w:marTop w:val="0"/>
          <w:marBottom w:val="0"/>
          <w:divBdr>
            <w:top w:val="none" w:sz="0" w:space="0" w:color="auto"/>
            <w:left w:val="none" w:sz="0" w:space="0" w:color="auto"/>
            <w:bottom w:val="none" w:sz="0" w:space="0" w:color="auto"/>
            <w:right w:val="none" w:sz="0" w:space="0" w:color="auto"/>
          </w:divBdr>
          <w:divsChild>
            <w:div w:id="1978098078">
              <w:marLeft w:val="0"/>
              <w:marRight w:val="0"/>
              <w:marTop w:val="0"/>
              <w:marBottom w:val="0"/>
              <w:divBdr>
                <w:top w:val="none" w:sz="0" w:space="0" w:color="auto"/>
                <w:left w:val="none" w:sz="0" w:space="0" w:color="auto"/>
                <w:bottom w:val="none" w:sz="0" w:space="0" w:color="auto"/>
                <w:right w:val="none" w:sz="0" w:space="0" w:color="auto"/>
              </w:divBdr>
              <w:divsChild>
                <w:div w:id="367530882">
                  <w:marLeft w:val="0"/>
                  <w:marRight w:val="0"/>
                  <w:marTop w:val="0"/>
                  <w:marBottom w:val="0"/>
                  <w:divBdr>
                    <w:top w:val="none" w:sz="0" w:space="0" w:color="auto"/>
                    <w:left w:val="none" w:sz="0" w:space="0" w:color="auto"/>
                    <w:bottom w:val="none" w:sz="0" w:space="0" w:color="auto"/>
                    <w:right w:val="none" w:sz="0" w:space="0" w:color="auto"/>
                  </w:divBdr>
                  <w:divsChild>
                    <w:div w:id="1089231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541627">
          <w:marLeft w:val="0"/>
          <w:marRight w:val="0"/>
          <w:marTop w:val="0"/>
          <w:marBottom w:val="0"/>
          <w:divBdr>
            <w:top w:val="none" w:sz="0" w:space="0" w:color="auto"/>
            <w:left w:val="none" w:sz="0" w:space="0" w:color="auto"/>
            <w:bottom w:val="none" w:sz="0" w:space="0" w:color="auto"/>
            <w:right w:val="none" w:sz="0" w:space="0" w:color="auto"/>
          </w:divBdr>
          <w:divsChild>
            <w:div w:id="809245866">
              <w:marLeft w:val="0"/>
              <w:marRight w:val="0"/>
              <w:marTop w:val="0"/>
              <w:marBottom w:val="0"/>
              <w:divBdr>
                <w:top w:val="none" w:sz="0" w:space="0" w:color="auto"/>
                <w:left w:val="none" w:sz="0" w:space="0" w:color="auto"/>
                <w:bottom w:val="none" w:sz="0" w:space="0" w:color="auto"/>
                <w:right w:val="none" w:sz="0" w:space="0" w:color="auto"/>
              </w:divBdr>
              <w:divsChild>
                <w:div w:id="314530690">
                  <w:marLeft w:val="0"/>
                  <w:marRight w:val="0"/>
                  <w:marTop w:val="0"/>
                  <w:marBottom w:val="0"/>
                  <w:divBdr>
                    <w:top w:val="none" w:sz="0" w:space="0" w:color="auto"/>
                    <w:left w:val="none" w:sz="0" w:space="0" w:color="auto"/>
                    <w:bottom w:val="none" w:sz="0" w:space="0" w:color="auto"/>
                    <w:right w:val="none" w:sz="0" w:space="0" w:color="auto"/>
                  </w:divBdr>
                  <w:divsChild>
                    <w:div w:id="2137333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305231">
          <w:marLeft w:val="0"/>
          <w:marRight w:val="0"/>
          <w:marTop w:val="0"/>
          <w:marBottom w:val="0"/>
          <w:divBdr>
            <w:top w:val="none" w:sz="0" w:space="0" w:color="auto"/>
            <w:left w:val="none" w:sz="0" w:space="0" w:color="auto"/>
            <w:bottom w:val="none" w:sz="0" w:space="0" w:color="auto"/>
            <w:right w:val="none" w:sz="0" w:space="0" w:color="auto"/>
          </w:divBdr>
          <w:divsChild>
            <w:div w:id="919563945">
              <w:marLeft w:val="0"/>
              <w:marRight w:val="0"/>
              <w:marTop w:val="0"/>
              <w:marBottom w:val="0"/>
              <w:divBdr>
                <w:top w:val="none" w:sz="0" w:space="0" w:color="auto"/>
                <w:left w:val="none" w:sz="0" w:space="0" w:color="auto"/>
                <w:bottom w:val="none" w:sz="0" w:space="0" w:color="auto"/>
                <w:right w:val="none" w:sz="0" w:space="0" w:color="auto"/>
              </w:divBdr>
              <w:divsChild>
                <w:div w:id="589393365">
                  <w:marLeft w:val="0"/>
                  <w:marRight w:val="0"/>
                  <w:marTop w:val="0"/>
                  <w:marBottom w:val="0"/>
                  <w:divBdr>
                    <w:top w:val="none" w:sz="0" w:space="0" w:color="auto"/>
                    <w:left w:val="none" w:sz="0" w:space="0" w:color="auto"/>
                    <w:bottom w:val="none" w:sz="0" w:space="0" w:color="auto"/>
                    <w:right w:val="none" w:sz="0" w:space="0" w:color="auto"/>
                  </w:divBdr>
                  <w:divsChild>
                    <w:div w:id="1838618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561266">
          <w:marLeft w:val="0"/>
          <w:marRight w:val="0"/>
          <w:marTop w:val="0"/>
          <w:marBottom w:val="0"/>
          <w:divBdr>
            <w:top w:val="none" w:sz="0" w:space="0" w:color="auto"/>
            <w:left w:val="none" w:sz="0" w:space="0" w:color="auto"/>
            <w:bottom w:val="none" w:sz="0" w:space="0" w:color="auto"/>
            <w:right w:val="none" w:sz="0" w:space="0" w:color="auto"/>
          </w:divBdr>
          <w:divsChild>
            <w:div w:id="92750186">
              <w:marLeft w:val="0"/>
              <w:marRight w:val="0"/>
              <w:marTop w:val="0"/>
              <w:marBottom w:val="0"/>
              <w:divBdr>
                <w:top w:val="none" w:sz="0" w:space="0" w:color="auto"/>
                <w:left w:val="none" w:sz="0" w:space="0" w:color="auto"/>
                <w:bottom w:val="none" w:sz="0" w:space="0" w:color="auto"/>
                <w:right w:val="none" w:sz="0" w:space="0" w:color="auto"/>
              </w:divBdr>
              <w:divsChild>
                <w:div w:id="968895207">
                  <w:marLeft w:val="0"/>
                  <w:marRight w:val="0"/>
                  <w:marTop w:val="0"/>
                  <w:marBottom w:val="0"/>
                  <w:divBdr>
                    <w:top w:val="none" w:sz="0" w:space="0" w:color="auto"/>
                    <w:left w:val="none" w:sz="0" w:space="0" w:color="auto"/>
                    <w:bottom w:val="none" w:sz="0" w:space="0" w:color="auto"/>
                    <w:right w:val="none" w:sz="0" w:space="0" w:color="auto"/>
                  </w:divBdr>
                  <w:divsChild>
                    <w:div w:id="565989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796874">
          <w:marLeft w:val="0"/>
          <w:marRight w:val="0"/>
          <w:marTop w:val="0"/>
          <w:marBottom w:val="0"/>
          <w:divBdr>
            <w:top w:val="none" w:sz="0" w:space="0" w:color="auto"/>
            <w:left w:val="none" w:sz="0" w:space="0" w:color="auto"/>
            <w:bottom w:val="none" w:sz="0" w:space="0" w:color="auto"/>
            <w:right w:val="none" w:sz="0" w:space="0" w:color="auto"/>
          </w:divBdr>
          <w:divsChild>
            <w:div w:id="1935628283">
              <w:marLeft w:val="0"/>
              <w:marRight w:val="0"/>
              <w:marTop w:val="0"/>
              <w:marBottom w:val="0"/>
              <w:divBdr>
                <w:top w:val="none" w:sz="0" w:space="0" w:color="auto"/>
                <w:left w:val="none" w:sz="0" w:space="0" w:color="auto"/>
                <w:bottom w:val="none" w:sz="0" w:space="0" w:color="auto"/>
                <w:right w:val="none" w:sz="0" w:space="0" w:color="auto"/>
              </w:divBdr>
              <w:divsChild>
                <w:div w:id="1518956668">
                  <w:marLeft w:val="0"/>
                  <w:marRight w:val="0"/>
                  <w:marTop w:val="0"/>
                  <w:marBottom w:val="0"/>
                  <w:divBdr>
                    <w:top w:val="none" w:sz="0" w:space="0" w:color="auto"/>
                    <w:left w:val="none" w:sz="0" w:space="0" w:color="auto"/>
                    <w:bottom w:val="none" w:sz="0" w:space="0" w:color="auto"/>
                    <w:right w:val="none" w:sz="0" w:space="0" w:color="auto"/>
                  </w:divBdr>
                  <w:divsChild>
                    <w:div w:id="8533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136775">
          <w:marLeft w:val="0"/>
          <w:marRight w:val="0"/>
          <w:marTop w:val="0"/>
          <w:marBottom w:val="0"/>
          <w:divBdr>
            <w:top w:val="none" w:sz="0" w:space="0" w:color="auto"/>
            <w:left w:val="none" w:sz="0" w:space="0" w:color="auto"/>
            <w:bottom w:val="none" w:sz="0" w:space="0" w:color="auto"/>
            <w:right w:val="none" w:sz="0" w:space="0" w:color="auto"/>
          </w:divBdr>
          <w:divsChild>
            <w:div w:id="29838282">
              <w:marLeft w:val="0"/>
              <w:marRight w:val="0"/>
              <w:marTop w:val="0"/>
              <w:marBottom w:val="0"/>
              <w:divBdr>
                <w:top w:val="none" w:sz="0" w:space="0" w:color="auto"/>
                <w:left w:val="none" w:sz="0" w:space="0" w:color="auto"/>
                <w:bottom w:val="none" w:sz="0" w:space="0" w:color="auto"/>
                <w:right w:val="none" w:sz="0" w:space="0" w:color="auto"/>
              </w:divBdr>
              <w:divsChild>
                <w:div w:id="620189202">
                  <w:marLeft w:val="0"/>
                  <w:marRight w:val="0"/>
                  <w:marTop w:val="0"/>
                  <w:marBottom w:val="0"/>
                  <w:divBdr>
                    <w:top w:val="none" w:sz="0" w:space="0" w:color="auto"/>
                    <w:left w:val="none" w:sz="0" w:space="0" w:color="auto"/>
                    <w:bottom w:val="none" w:sz="0" w:space="0" w:color="auto"/>
                    <w:right w:val="none" w:sz="0" w:space="0" w:color="auto"/>
                  </w:divBdr>
                  <w:divsChild>
                    <w:div w:id="525679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657882">
          <w:marLeft w:val="0"/>
          <w:marRight w:val="0"/>
          <w:marTop w:val="0"/>
          <w:marBottom w:val="0"/>
          <w:divBdr>
            <w:top w:val="none" w:sz="0" w:space="0" w:color="auto"/>
            <w:left w:val="none" w:sz="0" w:space="0" w:color="auto"/>
            <w:bottom w:val="none" w:sz="0" w:space="0" w:color="auto"/>
            <w:right w:val="none" w:sz="0" w:space="0" w:color="auto"/>
          </w:divBdr>
          <w:divsChild>
            <w:div w:id="1213037175">
              <w:marLeft w:val="0"/>
              <w:marRight w:val="0"/>
              <w:marTop w:val="0"/>
              <w:marBottom w:val="0"/>
              <w:divBdr>
                <w:top w:val="none" w:sz="0" w:space="0" w:color="auto"/>
                <w:left w:val="none" w:sz="0" w:space="0" w:color="auto"/>
                <w:bottom w:val="none" w:sz="0" w:space="0" w:color="auto"/>
                <w:right w:val="none" w:sz="0" w:space="0" w:color="auto"/>
              </w:divBdr>
              <w:divsChild>
                <w:div w:id="224728670">
                  <w:marLeft w:val="0"/>
                  <w:marRight w:val="0"/>
                  <w:marTop w:val="0"/>
                  <w:marBottom w:val="0"/>
                  <w:divBdr>
                    <w:top w:val="none" w:sz="0" w:space="0" w:color="auto"/>
                    <w:left w:val="none" w:sz="0" w:space="0" w:color="auto"/>
                    <w:bottom w:val="none" w:sz="0" w:space="0" w:color="auto"/>
                    <w:right w:val="none" w:sz="0" w:space="0" w:color="auto"/>
                  </w:divBdr>
                  <w:divsChild>
                    <w:div w:id="1004672155">
                      <w:marLeft w:val="0"/>
                      <w:marRight w:val="0"/>
                      <w:marTop w:val="0"/>
                      <w:marBottom w:val="0"/>
                      <w:divBdr>
                        <w:top w:val="none" w:sz="0" w:space="0" w:color="auto"/>
                        <w:left w:val="none" w:sz="0" w:space="0" w:color="auto"/>
                        <w:bottom w:val="none" w:sz="0" w:space="0" w:color="auto"/>
                        <w:right w:val="none" w:sz="0" w:space="0" w:color="auto"/>
                      </w:divBdr>
                    </w:div>
                  </w:divsChild>
                </w:div>
                <w:div w:id="1705712654">
                  <w:marLeft w:val="0"/>
                  <w:marRight w:val="0"/>
                  <w:marTop w:val="0"/>
                  <w:marBottom w:val="0"/>
                  <w:divBdr>
                    <w:top w:val="none" w:sz="0" w:space="0" w:color="auto"/>
                    <w:left w:val="none" w:sz="0" w:space="0" w:color="auto"/>
                    <w:bottom w:val="none" w:sz="0" w:space="0" w:color="auto"/>
                    <w:right w:val="none" w:sz="0" w:space="0" w:color="auto"/>
                  </w:divBdr>
                  <w:divsChild>
                    <w:div w:id="816728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5801636">
          <w:marLeft w:val="0"/>
          <w:marRight w:val="0"/>
          <w:marTop w:val="0"/>
          <w:marBottom w:val="0"/>
          <w:divBdr>
            <w:top w:val="none" w:sz="0" w:space="0" w:color="auto"/>
            <w:left w:val="none" w:sz="0" w:space="0" w:color="auto"/>
            <w:bottom w:val="none" w:sz="0" w:space="0" w:color="auto"/>
            <w:right w:val="none" w:sz="0" w:space="0" w:color="auto"/>
          </w:divBdr>
          <w:divsChild>
            <w:div w:id="65957132">
              <w:marLeft w:val="0"/>
              <w:marRight w:val="0"/>
              <w:marTop w:val="0"/>
              <w:marBottom w:val="0"/>
              <w:divBdr>
                <w:top w:val="none" w:sz="0" w:space="0" w:color="auto"/>
                <w:left w:val="none" w:sz="0" w:space="0" w:color="auto"/>
                <w:bottom w:val="none" w:sz="0" w:space="0" w:color="auto"/>
                <w:right w:val="none" w:sz="0" w:space="0" w:color="auto"/>
              </w:divBdr>
              <w:divsChild>
                <w:div w:id="450513398">
                  <w:marLeft w:val="0"/>
                  <w:marRight w:val="0"/>
                  <w:marTop w:val="0"/>
                  <w:marBottom w:val="0"/>
                  <w:divBdr>
                    <w:top w:val="none" w:sz="0" w:space="0" w:color="auto"/>
                    <w:left w:val="none" w:sz="0" w:space="0" w:color="auto"/>
                    <w:bottom w:val="none" w:sz="0" w:space="0" w:color="auto"/>
                    <w:right w:val="none" w:sz="0" w:space="0" w:color="auto"/>
                  </w:divBdr>
                  <w:divsChild>
                    <w:div w:id="1634939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4864538">
          <w:marLeft w:val="0"/>
          <w:marRight w:val="0"/>
          <w:marTop w:val="0"/>
          <w:marBottom w:val="0"/>
          <w:divBdr>
            <w:top w:val="none" w:sz="0" w:space="0" w:color="auto"/>
            <w:left w:val="none" w:sz="0" w:space="0" w:color="auto"/>
            <w:bottom w:val="none" w:sz="0" w:space="0" w:color="auto"/>
            <w:right w:val="none" w:sz="0" w:space="0" w:color="auto"/>
          </w:divBdr>
          <w:divsChild>
            <w:div w:id="1332830504">
              <w:marLeft w:val="0"/>
              <w:marRight w:val="0"/>
              <w:marTop w:val="0"/>
              <w:marBottom w:val="0"/>
              <w:divBdr>
                <w:top w:val="none" w:sz="0" w:space="0" w:color="auto"/>
                <w:left w:val="none" w:sz="0" w:space="0" w:color="auto"/>
                <w:bottom w:val="none" w:sz="0" w:space="0" w:color="auto"/>
                <w:right w:val="none" w:sz="0" w:space="0" w:color="auto"/>
              </w:divBdr>
              <w:divsChild>
                <w:div w:id="1288700153">
                  <w:marLeft w:val="0"/>
                  <w:marRight w:val="0"/>
                  <w:marTop w:val="0"/>
                  <w:marBottom w:val="0"/>
                  <w:divBdr>
                    <w:top w:val="none" w:sz="0" w:space="0" w:color="auto"/>
                    <w:left w:val="none" w:sz="0" w:space="0" w:color="auto"/>
                    <w:bottom w:val="none" w:sz="0" w:space="0" w:color="auto"/>
                    <w:right w:val="none" w:sz="0" w:space="0" w:color="auto"/>
                  </w:divBdr>
                  <w:divsChild>
                    <w:div w:id="153229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TotalTime>
  <Pages>3</Pages>
  <Words>1297</Words>
  <Characters>7394</Characters>
  <Application>Microsoft Macintosh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8674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Kotulova</dc:creator>
  <cp:keywords/>
  <dc:description/>
  <cp:lastModifiedBy>Monika Kotulova</cp:lastModifiedBy>
  <cp:revision>5</cp:revision>
  <dcterms:created xsi:type="dcterms:W3CDTF">2019-06-05T14:01:00Z</dcterms:created>
  <dcterms:modified xsi:type="dcterms:W3CDTF">2019-06-05T15:10:00Z</dcterms:modified>
</cp:coreProperties>
</file>