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90" w:rsidRDefault="00177664">
      <w:pPr>
        <w:jc w:val="center"/>
        <w:rPr>
          <w:b/>
          <w:sz w:val="60"/>
        </w:rPr>
      </w:pPr>
      <w:r>
        <w:rPr>
          <w:b/>
          <w:sz w:val="60"/>
        </w:rPr>
        <w:t>Príloha I.</w:t>
      </w:r>
    </w:p>
    <w:p w:rsidR="00FB1090" w:rsidRDefault="00FB1090"/>
    <w:p w:rsidR="00FB1090" w:rsidRDefault="00177664">
      <w:pPr>
        <w:pStyle w:val="Nadpis1"/>
        <w:spacing w:before="240"/>
      </w:pPr>
      <w:r>
        <w:t>Prehĺbenie formácie predašpiranta.</w:t>
      </w:r>
    </w:p>
    <w:p w:rsidR="00FB1090" w:rsidRDefault="00177664">
      <w:pPr>
        <w:pStyle w:val="Nadpis3"/>
        <w:rPr>
          <w:sz w:val="24"/>
        </w:rPr>
      </w:pPr>
      <w:r>
        <w:rPr>
          <w:i/>
          <w:sz w:val="24"/>
        </w:rPr>
        <w:t>PRVÁ ČASŤ: Laik zaangažovaný v spoločnosti a Cirkvi</w:t>
      </w:r>
    </w:p>
    <w:p w:rsidR="00FB1090" w:rsidRDefault="00177664">
      <w:pPr>
        <w:pStyle w:val="Nadpis3"/>
        <w:tabs>
          <w:tab w:val="left" w:pos="567"/>
        </w:tabs>
        <w:rPr>
          <w:sz w:val="24"/>
        </w:rPr>
      </w:pPr>
      <w:r>
        <w:rPr>
          <w:sz w:val="24"/>
        </w:rPr>
        <w:t>Úvod</w:t>
      </w:r>
    </w:p>
    <w:p w:rsidR="00FB1090" w:rsidRDefault="00177664">
      <w:r>
        <w:t>Druhé  jadro</w:t>
      </w:r>
    </w:p>
    <w:p w:rsidR="00FB1090" w:rsidRDefault="00FB1090"/>
    <w:p w:rsidR="00FB1090" w:rsidRDefault="00177664">
      <w:pPr>
        <w:spacing w:before="60"/>
      </w:pPr>
      <w:r>
        <w:t>Toto druhé jadro obsahuje celky pre formačné stretnutia v línii s formačnou metódou, ktorá je navrhnutá v direktóriu.</w:t>
      </w:r>
    </w:p>
    <w:p w:rsidR="00FB1090" w:rsidRDefault="00177664">
      <w:pPr>
        <w:spacing w:before="60"/>
      </w:pPr>
      <w:r>
        <w:t>Väčšia časť týchto celkov bola vypracovaná v saleziánskej provincii Sicula (Sicília - Taliansko) a boli použité pre formáciu ašpirantov.</w:t>
      </w:r>
    </w:p>
    <w:p w:rsidR="00FB1090" w:rsidRDefault="00177664">
      <w:pPr>
        <w:spacing w:before="60"/>
      </w:pPr>
      <w:r>
        <w:t>Celky sa nám zdajú užitočné pre začiatočnú formáciu Spolupracovníka podľa požiadaviek a pokynov, ktoré udáva direktórium.</w:t>
      </w:r>
    </w:p>
    <w:p w:rsidR="00FB1090" w:rsidRDefault="00177664">
      <w:pPr>
        <w:spacing w:before="60"/>
      </w:pPr>
      <w:r>
        <w:t>Jednotlivé celky predkladajú témy, ktoré sa môžu rozviesť na jednom alebo aj na viacerých stretnutiach, podľa požiadaviek a dynamiky skupiny vo for</w:t>
      </w:r>
      <w:r>
        <w:softHyphen/>
        <w:t>mácii.</w:t>
      </w:r>
    </w:p>
    <w:p w:rsidR="00FB1090" w:rsidRDefault="00177664">
      <w:pPr>
        <w:spacing w:before="60"/>
      </w:pPr>
      <w:r>
        <w:t>Je nutné, aby sa brali dobre do úvahy ciele navrhnuté pre každú oblasť podľa direktória.</w:t>
      </w:r>
    </w:p>
    <w:p w:rsidR="00FB1090" w:rsidRDefault="00177664">
      <w:pPr>
        <w:spacing w:before="60"/>
      </w:pPr>
      <w:r>
        <w:t>Nie je dôležité rozviesť tému úplne do bodky, ale aby sa takéto rozvinutie stalo vnútorným napredovaním, ktoré by zodpovedalo predloženým cieľom a bolo porovnávané so životom.</w:t>
      </w:r>
    </w:p>
    <w:p w:rsidR="00FB1090" w:rsidRDefault="00177664">
      <w:pPr>
        <w:spacing w:before="60"/>
      </w:pPr>
      <w:r>
        <w:t>To, čo sa podľa predloženej témy uvedie do života, by sa malo zhodnotiť na nasledujúcom stretnutí prv, než sa začne preberať ďalšia téma. Iba takýmto spôsobom  budeme vychádzať zo života a znova sa k nemu vra</w:t>
      </w:r>
      <w:r>
        <w:softHyphen/>
        <w:t>cať.</w:t>
      </w:r>
    </w:p>
    <w:p w:rsidR="00FB1090" w:rsidRDefault="00177664">
      <w:pPr>
        <w:spacing w:before="60"/>
      </w:pPr>
      <w:r>
        <w:t>Považujeme za dôležité odporúčať, aby každý účastník tohto formačného kurzu na každom stretnutí dostal tému, ktorá sa bude rozvádzať na nasledujúcom stretnutí, aby sa ju všetci v osobnej forme snažili prehĺbiť a tak sa potom mohli podeliť o svoje úvahy aj s ostatným.</w:t>
      </w:r>
    </w:p>
    <w:p w:rsidR="00FB1090" w:rsidRDefault="00FB1090"/>
    <w:p w:rsidR="00FB1090" w:rsidRDefault="00177664">
      <w:r>
        <w:t>Prajeme veľa úspechov v práci!</w:t>
      </w:r>
    </w:p>
    <w:p w:rsidR="00FB1090" w:rsidRDefault="00177664">
      <w:pPr>
        <w:pStyle w:val="Nadpis3"/>
        <w:spacing w:before="0"/>
      </w:pPr>
      <w:r>
        <w:br w:type="page"/>
      </w:r>
      <w:r>
        <w:lastRenderedPageBreak/>
        <w:t>- téma č. 1 -</w:t>
      </w:r>
    </w:p>
    <w:p w:rsidR="00FB1090" w:rsidRDefault="00177664">
      <w:r>
        <w:t>Oboznámenie predašpirantov o procese formácie vo všeobecnosti.</w:t>
      </w:r>
    </w:p>
    <w:p w:rsidR="00FB1090" w:rsidRDefault="00177664">
      <w:r>
        <w:t xml:space="preserve">Formátor sa opiera o materiál: </w:t>
      </w:r>
      <w:r>
        <w:rPr>
          <w:i/>
        </w:rPr>
        <w:t>„Směrnice pro formaci“</w:t>
      </w:r>
      <w:r>
        <w:t>.</w:t>
      </w:r>
    </w:p>
    <w:p w:rsidR="00FB1090" w:rsidRDefault="00177664">
      <w:pPr>
        <w:pStyle w:val="Nadpis3"/>
        <w:spacing w:before="480"/>
      </w:pPr>
      <w:r>
        <w:t>- téma č. 2 -</w:t>
      </w:r>
    </w:p>
    <w:p w:rsidR="00FB1090" w:rsidRDefault="00177664">
      <w:pPr>
        <w:pStyle w:val="Nadpis4"/>
        <w:jc w:val="center"/>
      </w:pPr>
      <w:r>
        <w:rPr>
          <w:caps/>
        </w:rPr>
        <w:t>DÔstojnosť ľudskej osoby</w:t>
      </w:r>
    </w:p>
    <w:p w:rsidR="00FB1090" w:rsidRDefault="00177664">
      <w:pPr>
        <w:pStyle w:val="Nadpis4"/>
      </w:pPr>
      <w:r>
        <w:t>Biblický podklad</w:t>
      </w:r>
    </w:p>
    <w:p w:rsidR="00FB1090" w:rsidRDefault="00177664" w:rsidP="003846B7">
      <w:pPr>
        <w:numPr>
          <w:ilvl w:val="0"/>
          <w:numId w:val="1"/>
        </w:numPr>
      </w:pPr>
      <w:r>
        <w:rPr>
          <w:caps/>
        </w:rPr>
        <w:t>«</w:t>
      </w:r>
      <w:r>
        <w:t>Nato Boh povedal : „Urobme človeka na náš obraz a podľa našej podoby! Nech vládne nad rybami ora i nad vtáctom neba i nad dobytkom  a divou zverou a nad všetkými plazmi, čo sa plazia po zemi.“ A stvoril Boh človeka na svoj obraz, na Boží obraz ho stvoril ...» (Gn 1, 26-27).</w:t>
      </w:r>
    </w:p>
    <w:p w:rsidR="00FB1090" w:rsidRDefault="00177664" w:rsidP="003846B7">
      <w:pPr>
        <w:numPr>
          <w:ilvl w:val="0"/>
          <w:numId w:val="1"/>
        </w:numPr>
        <w:rPr>
          <w:caps/>
        </w:rPr>
      </w:pPr>
      <w:r>
        <w:t>«...čože je človek, že naň pamätáš, a syn človeka, že sa ho ujímaš? Stvoril si ho len o niečo menšieho od anjelov, slávou a cťou si ovenčil a ustanovil si ho za vládcu nad dielami tvojich rúk. Všetko si mu položil pod nohy ...» (Ž 8, 5-7).</w:t>
      </w:r>
    </w:p>
    <w:p w:rsidR="00FB1090" w:rsidRDefault="00177664">
      <w:pPr>
        <w:pStyle w:val="Nadpis4"/>
      </w:pPr>
      <w:r>
        <w:t>Témy na prehĺbenie</w:t>
      </w:r>
    </w:p>
    <w:p w:rsidR="00FB1090" w:rsidRDefault="00177664" w:rsidP="003846B7">
      <w:pPr>
        <w:pStyle w:val="Odrka1"/>
        <w:numPr>
          <w:ilvl w:val="0"/>
          <w:numId w:val="2"/>
        </w:numPr>
      </w:pPr>
      <w:r>
        <w:t>Človek stvorený na obraz Boží.</w:t>
      </w:r>
    </w:p>
    <w:p w:rsidR="00FB1090" w:rsidRDefault="00177664" w:rsidP="003846B7">
      <w:pPr>
        <w:pStyle w:val="Odrka1"/>
        <w:numPr>
          <w:ilvl w:val="0"/>
          <w:numId w:val="2"/>
        </w:numPr>
      </w:pPr>
      <w:r>
        <w:t>Človek ako nerozdeliteľná jednota mnohých zložiek (fyzická, citová, intelektuálna, morálna, duchovná)</w:t>
      </w:r>
    </w:p>
    <w:p w:rsidR="00FB1090" w:rsidRDefault="00177664" w:rsidP="003846B7">
      <w:pPr>
        <w:pStyle w:val="Odrka1"/>
        <w:numPr>
          <w:ilvl w:val="0"/>
          <w:numId w:val="2"/>
        </w:numPr>
      </w:pPr>
      <w:r>
        <w:t>Originálnosť a neopakovateľnosť každého ľudského stvorenia.</w:t>
      </w:r>
    </w:p>
    <w:p w:rsidR="00FB1090" w:rsidRDefault="00177664" w:rsidP="003846B7">
      <w:pPr>
        <w:pStyle w:val="Odrka1"/>
        <w:numPr>
          <w:ilvl w:val="0"/>
          <w:numId w:val="2"/>
        </w:numPr>
      </w:pPr>
      <w:r>
        <w:t>Všetci sme rozmanití, ale všetci sme rovnocenní (rovnosť a bratstvo).</w:t>
      </w:r>
    </w:p>
    <w:p w:rsidR="00FB1090" w:rsidRDefault="00177664" w:rsidP="003846B7">
      <w:pPr>
        <w:pStyle w:val="Odrka1"/>
        <w:numPr>
          <w:ilvl w:val="0"/>
          <w:numId w:val="2"/>
        </w:numPr>
      </w:pPr>
      <w:r>
        <w:t>Muž a žena - rovnocennosť v rozmanitosti.</w:t>
      </w:r>
    </w:p>
    <w:p w:rsidR="00FB1090" w:rsidRDefault="00177664" w:rsidP="003846B7">
      <w:pPr>
        <w:pStyle w:val="Odrka1"/>
        <w:numPr>
          <w:ilvl w:val="0"/>
          <w:numId w:val="2"/>
        </w:numPr>
      </w:pPr>
      <w:r>
        <w:t>Spoločenský tvor, otvorený vo vzťahoch.</w:t>
      </w:r>
    </w:p>
    <w:p w:rsidR="00FB1090" w:rsidRDefault="00177664" w:rsidP="003846B7">
      <w:pPr>
        <w:pStyle w:val="Odrka1"/>
        <w:numPr>
          <w:ilvl w:val="0"/>
          <w:numId w:val="2"/>
        </w:numPr>
      </w:pPr>
      <w:r>
        <w:t>Svätyňa človeka: svedomie.</w:t>
      </w:r>
    </w:p>
    <w:p w:rsidR="00FB1090" w:rsidRDefault="00177664" w:rsidP="003846B7">
      <w:pPr>
        <w:pStyle w:val="Odrka1"/>
        <w:numPr>
          <w:ilvl w:val="0"/>
          <w:numId w:val="2"/>
        </w:numPr>
      </w:pPr>
      <w:r>
        <w:t>Sloboda bytia a činnosti.</w:t>
      </w:r>
    </w:p>
    <w:p w:rsidR="00FB1090" w:rsidRDefault="00177664" w:rsidP="003846B7">
      <w:pPr>
        <w:pStyle w:val="Odrka1"/>
        <w:numPr>
          <w:ilvl w:val="0"/>
          <w:numId w:val="2"/>
        </w:numPr>
      </w:pPr>
      <w:r>
        <w:t>Hodnota v bytí (existencii), nie vo vlastnení.</w:t>
      </w:r>
    </w:p>
    <w:p w:rsidR="00FB1090" w:rsidRDefault="00177664" w:rsidP="003846B7">
      <w:pPr>
        <w:pStyle w:val="Odrka1"/>
        <w:numPr>
          <w:ilvl w:val="0"/>
          <w:numId w:val="2"/>
        </w:numPr>
      </w:pPr>
      <w:r>
        <w:t>Dôstojnosť v akýchkoľvek podmienkach (osobných, ekonomicko-spo</w:t>
      </w:r>
      <w:r>
        <w:softHyphen/>
        <w:t>lo</w:t>
      </w:r>
      <w:r>
        <w:softHyphen/>
        <w:t>čenských, kultúrnych).</w:t>
      </w:r>
    </w:p>
    <w:p w:rsidR="00FB1090" w:rsidRDefault="00177664" w:rsidP="003846B7">
      <w:pPr>
        <w:pStyle w:val="Odrka1"/>
        <w:numPr>
          <w:ilvl w:val="0"/>
          <w:numId w:val="2"/>
        </w:numPr>
      </w:pPr>
      <w:r>
        <w:t>Dôstojnosť často pošliapaná a preto tá, ktorá potrebuje povýšenie.</w:t>
      </w:r>
    </w:p>
    <w:p w:rsidR="00FB1090" w:rsidRDefault="00C46DBA">
      <w:pPr>
        <w:pStyle w:val="Nadpis3"/>
      </w:pPr>
      <w:r>
        <w:t>Pre  zamyslenie</w:t>
      </w:r>
    </w:p>
    <w:p w:rsidR="00FB1090" w:rsidRDefault="00177664" w:rsidP="003846B7">
      <w:pPr>
        <w:numPr>
          <w:ilvl w:val="0"/>
          <w:numId w:val="3"/>
        </w:numPr>
      </w:pPr>
      <w:r>
        <w:t xml:space="preserve">Aké iné pohľady na človeka  sú prítomné v dnešnej kultúre? Do akej miery rešpektujú dôstojnosť  ľudskej osoby? </w:t>
      </w:r>
    </w:p>
    <w:p w:rsidR="00FB1090" w:rsidRDefault="00177664" w:rsidP="003846B7">
      <w:pPr>
        <w:numPr>
          <w:ilvl w:val="0"/>
          <w:numId w:val="3"/>
        </w:numPr>
      </w:pPr>
      <w:r>
        <w:t>V prostredí, v ktorom žijeme prevláda „kultúra bytia“ (bytie - to čím sme) alebo „kultúra vlastnenia“? Ako by sme mohli lepšie podporiť „kultúru bytia“?</w:t>
      </w:r>
    </w:p>
    <w:p w:rsidR="00FB1090" w:rsidRDefault="00177664" w:rsidP="003846B7">
      <w:pPr>
        <w:numPr>
          <w:ilvl w:val="0"/>
          <w:numId w:val="3"/>
        </w:numPr>
      </w:pPr>
      <w:r>
        <w:lastRenderedPageBreak/>
        <w:t>Aké formy diskriminácie medzi ľuďmi sa nachádzajú v našom okolí? Čo by sa dalo urobiť pre ich odstránenie?</w:t>
      </w:r>
    </w:p>
    <w:p w:rsidR="00FB1090" w:rsidRDefault="00177664" w:rsidP="003846B7">
      <w:pPr>
        <w:numPr>
          <w:ilvl w:val="0"/>
          <w:numId w:val="3"/>
        </w:numPr>
      </w:pPr>
      <w:r>
        <w:t>Je v prostredí, v ktorom žijeme, pošliapávaná dôstojnosť ľudskej osoby? Akou formou? Aké osobné či komunitárne zásahy by bolo vhodné urobiť, aby sa plne rešpektovala dôstojnosť každej osoby?</w:t>
      </w:r>
    </w:p>
    <w:p w:rsidR="00FB1090" w:rsidRDefault="00177664">
      <w:pPr>
        <w:pStyle w:val="Nadpis4"/>
      </w:pPr>
      <w:r>
        <w:t>Dokumenty</w:t>
      </w:r>
    </w:p>
    <w:p w:rsidR="00FB1090" w:rsidRDefault="00177664" w:rsidP="003846B7">
      <w:pPr>
        <w:numPr>
          <w:ilvl w:val="0"/>
          <w:numId w:val="4"/>
        </w:numPr>
      </w:pPr>
      <w:r>
        <w:t>Dokumenty II. Vatikánského koncilu, Gaudium et Spes 12; 16; 17; 35.</w:t>
      </w:r>
    </w:p>
    <w:p w:rsidR="00FB1090" w:rsidRDefault="00177664" w:rsidP="003846B7">
      <w:pPr>
        <w:numPr>
          <w:ilvl w:val="0"/>
          <w:numId w:val="4"/>
        </w:numPr>
      </w:pPr>
      <w:r>
        <w:t>Ján Pavol II, Christifideles Laici 5; 37.</w:t>
      </w:r>
    </w:p>
    <w:p w:rsidR="00FB1090" w:rsidRDefault="00177664" w:rsidP="003846B7">
      <w:pPr>
        <w:numPr>
          <w:ilvl w:val="0"/>
          <w:numId w:val="4"/>
        </w:numPr>
      </w:pPr>
      <w:r>
        <w:t>Katechizmus Katolíckej Cirkvi 1701-1709; 1718-1719; 1730-1734;1776-1782; 362-368; 369-372</w:t>
      </w:r>
    </w:p>
    <w:p w:rsidR="00FB1090" w:rsidRDefault="00177664">
      <w:pPr>
        <w:pStyle w:val="Nadpis3"/>
        <w:spacing w:before="480"/>
      </w:pPr>
      <w:r>
        <w:t>- téma č. 3 -</w:t>
      </w:r>
    </w:p>
    <w:p w:rsidR="00FB1090" w:rsidRDefault="00177664">
      <w:pPr>
        <w:pStyle w:val="Nadpis4"/>
        <w:jc w:val="center"/>
      </w:pPr>
      <w:r>
        <w:rPr>
          <w:caps/>
        </w:rPr>
        <w:t>NOVÁ DÔstojnosť VO SVIATOSTI KRSTU A BIRMOVANIA</w:t>
      </w:r>
    </w:p>
    <w:p w:rsidR="00FB1090" w:rsidRDefault="00177664">
      <w:pPr>
        <w:pStyle w:val="Nadpis4"/>
      </w:pPr>
      <w:r>
        <w:t>Biblický podklad</w:t>
      </w:r>
    </w:p>
    <w:p w:rsidR="00FB1090" w:rsidRDefault="00177664" w:rsidP="003846B7">
      <w:pPr>
        <w:numPr>
          <w:ilvl w:val="0"/>
          <w:numId w:val="5"/>
        </w:numPr>
      </w:pPr>
      <w:r>
        <w:t>«Nech je zvelebený Boh a Otec nášho Pána Ježiša Krista, ktorý nás vo svojom veľkom milosrdenstve vzkriesením Ježiša Krista z mŕtvych zno</w:t>
      </w:r>
      <w:r>
        <w:softHyphen/>
        <w:t>vuzrodil pre živú nádej, pre neporušiteľné, nepoškvrnené a nevädnúce dedičstvo» (1Pt 1, 3-4).</w:t>
      </w:r>
    </w:p>
    <w:p w:rsidR="00FB1090" w:rsidRDefault="00177664" w:rsidP="003846B7">
      <w:pPr>
        <w:numPr>
          <w:ilvl w:val="0"/>
          <w:numId w:val="5"/>
        </w:numPr>
      </w:pPr>
      <w:r>
        <w:t>«Ježiš mu odpovedal: „Veru, veru hovorím ti : Ak sa niekto nenarodí z vody a z Ducha nemôže vojsť do Božieho kráľovstva“. » (Jn 3,5)</w:t>
      </w:r>
    </w:p>
    <w:p w:rsidR="00FB1090" w:rsidRDefault="00177664" w:rsidP="003846B7">
      <w:pPr>
        <w:numPr>
          <w:ilvl w:val="0"/>
          <w:numId w:val="5"/>
        </w:numPr>
      </w:pPr>
      <w:r>
        <w:t>«Lebo všetci, čo ste pokrstení v Kristovi, Krista ste si obliekli.» (Gal 3,27)</w:t>
      </w:r>
    </w:p>
    <w:p w:rsidR="00FB1090" w:rsidRDefault="00177664">
      <w:pPr>
        <w:pStyle w:val="Nadpis4"/>
      </w:pPr>
      <w:r>
        <w:t>Podklad z Pravidiel apoštolského života (PAŽ)</w:t>
      </w:r>
    </w:p>
    <w:p w:rsidR="00FB1090" w:rsidRDefault="00A34F78">
      <w:r>
        <w:t>Čl.</w:t>
      </w:r>
      <w:r w:rsidR="00177664">
        <w:t xml:space="preserve"> 2/1</w:t>
      </w:r>
      <w:r w:rsidR="006A5890">
        <w:t>,  čl.19/1,2</w:t>
      </w:r>
    </w:p>
    <w:p w:rsidR="00FB1090" w:rsidRDefault="00177664">
      <w:pPr>
        <w:pStyle w:val="Nadpis4"/>
      </w:pPr>
      <w:r>
        <w:t>Témy na prehĺbenie</w:t>
      </w:r>
    </w:p>
    <w:p w:rsidR="00FB1090" w:rsidRDefault="00177664" w:rsidP="003846B7">
      <w:pPr>
        <w:numPr>
          <w:ilvl w:val="0"/>
          <w:numId w:val="6"/>
        </w:numPr>
      </w:pPr>
      <w:r>
        <w:t>V krste je človek pripodobnený Kristovi a zaštepený do Neho.</w:t>
      </w:r>
    </w:p>
    <w:p w:rsidR="00FB1090" w:rsidRDefault="00177664" w:rsidP="003846B7">
      <w:pPr>
        <w:numPr>
          <w:ilvl w:val="0"/>
          <w:numId w:val="6"/>
        </w:numPr>
      </w:pPr>
      <w:r>
        <w:t>Je znovuzrodený pre «nový život» v Duchu.</w:t>
      </w:r>
    </w:p>
    <w:p w:rsidR="00FB1090" w:rsidRDefault="00177664" w:rsidP="003846B7">
      <w:pPr>
        <w:numPr>
          <w:ilvl w:val="0"/>
          <w:numId w:val="6"/>
        </w:numPr>
      </w:pPr>
      <w:r>
        <w:t>Stáva sa účastným na kňazskom, prorockom a kráľovskom úrade Krista.</w:t>
      </w:r>
    </w:p>
    <w:p w:rsidR="00FB1090" w:rsidRDefault="00177664" w:rsidP="003846B7">
      <w:pPr>
        <w:numPr>
          <w:ilvl w:val="0"/>
          <w:numId w:val="6"/>
        </w:numPr>
      </w:pPr>
      <w:r>
        <w:t>Je znovu utvrdený v Duchu prostredníctvom Sviatosti Birmovania.</w:t>
      </w:r>
    </w:p>
    <w:p w:rsidR="00FB1090" w:rsidRDefault="00177664" w:rsidP="003846B7">
      <w:pPr>
        <w:numPr>
          <w:ilvl w:val="0"/>
          <w:numId w:val="6"/>
        </w:numPr>
      </w:pPr>
      <w:r>
        <w:t>Je obohatený o dary Ducha Svätého.</w:t>
      </w:r>
    </w:p>
    <w:p w:rsidR="00FB1090" w:rsidRDefault="00177664" w:rsidP="003846B7">
      <w:pPr>
        <w:numPr>
          <w:ilvl w:val="0"/>
          <w:numId w:val="6"/>
        </w:numPr>
      </w:pPr>
      <w:r>
        <w:t>Stáva sa svedkom viery cez dary prírody a milosti.</w:t>
      </w:r>
    </w:p>
    <w:p w:rsidR="00FB1090" w:rsidRDefault="00177664">
      <w:pPr>
        <w:pStyle w:val="Nadpis4"/>
      </w:pPr>
      <w:r>
        <w:t>Pre zamyslenie</w:t>
      </w:r>
    </w:p>
    <w:p w:rsidR="00FB1090" w:rsidRDefault="00177664" w:rsidP="003846B7">
      <w:pPr>
        <w:numPr>
          <w:ilvl w:val="0"/>
          <w:numId w:val="7"/>
        </w:numPr>
      </w:pPr>
      <w:r>
        <w:t>Uvedomili sme si naplno to, čo Sviatosť krstu a birmovania znamenajú pre náš život?</w:t>
      </w:r>
    </w:p>
    <w:p w:rsidR="00FB1090" w:rsidRDefault="00177664" w:rsidP="003846B7">
      <w:pPr>
        <w:numPr>
          <w:ilvl w:val="0"/>
          <w:numId w:val="7"/>
        </w:numPr>
      </w:pPr>
      <w:r>
        <w:lastRenderedPageBreak/>
        <w:t>Nakoľko si veriaci v našich cirkevných spoločenstvách  uvedomujú po</w:t>
      </w:r>
      <w:r>
        <w:softHyphen/>
        <w:t>žiadavky, ktoré Sviatosť krstu a Sviatosť birmovania prinášajú do nášho života? Ako pomôcť rásť tomuto povedomiu?</w:t>
      </w:r>
    </w:p>
    <w:p w:rsidR="00FB1090" w:rsidRDefault="00177664" w:rsidP="003846B7">
      <w:pPr>
        <w:numPr>
          <w:ilvl w:val="0"/>
          <w:numId w:val="7"/>
        </w:numPr>
      </w:pPr>
      <w:r>
        <w:t>Aká vážnosť sa vo farnostiach dáva príprave na Sviatosť krstu a Svia</w:t>
      </w:r>
      <w:r>
        <w:softHyphen/>
        <w:t>tosť birmovania? Mohla by byť zostavená a uskutočnená lepšie?</w:t>
      </w:r>
    </w:p>
    <w:p w:rsidR="00FB1090" w:rsidRDefault="00177664" w:rsidP="003846B7">
      <w:pPr>
        <w:numPr>
          <w:ilvl w:val="0"/>
          <w:numId w:val="7"/>
        </w:numPr>
      </w:pPr>
      <w:r>
        <w:t>Prečo sa toľkí mladí po Birmovaní, namiesto toho, aby boli viac prítomní a zúčastnení na živote ich spoločenstva, od neho vzdiaľujú? Aká „po-birmovná“ pastorácia by sa mohla podnietiť?</w:t>
      </w:r>
    </w:p>
    <w:p w:rsidR="00FB1090" w:rsidRDefault="00177664" w:rsidP="003846B7">
      <w:pPr>
        <w:numPr>
          <w:ilvl w:val="0"/>
          <w:numId w:val="7"/>
        </w:numPr>
      </w:pPr>
      <w:r>
        <w:t>Birmovanie a Krst sú chápané a žité ako cirkevná skutočnosť, o ktorú sa zaujíma kresťanské spoločenstvo, alebo ako individuálna a rodinná záležitosť? Čo by sa mohlo urobiť preto, aby sa slávenie týchto dvoch sviatostí stalo cirkevnou udalosťou, ktorá by zaangažovala celé spoločenstvo?</w:t>
      </w:r>
    </w:p>
    <w:p w:rsidR="00FB1090" w:rsidRDefault="00177664">
      <w:pPr>
        <w:pStyle w:val="Nadpis4"/>
      </w:pPr>
      <w:r>
        <w:t>Dokumenty</w:t>
      </w:r>
    </w:p>
    <w:p w:rsidR="00FB1090" w:rsidRDefault="00177664" w:rsidP="003846B7">
      <w:pPr>
        <w:numPr>
          <w:ilvl w:val="0"/>
          <w:numId w:val="8"/>
        </w:numPr>
      </w:pPr>
      <w:r>
        <w:t>Dokumenty II. Vatikánskéko koncilu, Lumen Gentium 11.</w:t>
      </w:r>
    </w:p>
    <w:p w:rsidR="00FB1090" w:rsidRDefault="00177664" w:rsidP="003846B7">
      <w:pPr>
        <w:numPr>
          <w:ilvl w:val="0"/>
          <w:numId w:val="8"/>
        </w:numPr>
      </w:pPr>
      <w:r>
        <w:t>Ján Pavol II, Christifideles Laici 14.</w:t>
      </w:r>
    </w:p>
    <w:p w:rsidR="00FB1090" w:rsidRDefault="00177664" w:rsidP="003846B7">
      <w:pPr>
        <w:numPr>
          <w:ilvl w:val="0"/>
          <w:numId w:val="8"/>
        </w:numPr>
      </w:pPr>
      <w:r>
        <w:t>Katechizmus Katolíckej Cirkvi 1262-1273; 1302-1305.</w:t>
      </w:r>
    </w:p>
    <w:p w:rsidR="00FB1090" w:rsidRDefault="00177664" w:rsidP="003846B7">
      <w:pPr>
        <w:numPr>
          <w:ilvl w:val="0"/>
          <w:numId w:val="8"/>
        </w:numPr>
      </w:pPr>
      <w:r>
        <w:t>A.</w:t>
      </w:r>
      <w:r w:rsidR="00552464">
        <w:t xml:space="preserve">C.S., Oficiálny komentár k PAŽ (Štatút), </w:t>
      </w:r>
      <w:r w:rsidR="006A5890">
        <w:t>čl.2/1, čl.19</w:t>
      </w:r>
    </w:p>
    <w:p w:rsidR="00FB1090" w:rsidRDefault="00177664">
      <w:pPr>
        <w:pStyle w:val="Nadpis3"/>
        <w:spacing w:before="480"/>
      </w:pPr>
      <w:r>
        <w:t>- téma č. 4 -</w:t>
      </w:r>
    </w:p>
    <w:p w:rsidR="00FB1090" w:rsidRDefault="00177664">
      <w:pPr>
        <w:pStyle w:val="Nadpis4"/>
        <w:jc w:val="center"/>
        <w:rPr>
          <w:caps/>
        </w:rPr>
      </w:pPr>
      <w:r>
        <w:rPr>
          <w:caps/>
        </w:rPr>
        <w:t>NASLEDOVAŤ KRISTA DNES</w:t>
      </w:r>
    </w:p>
    <w:p w:rsidR="00FB1090" w:rsidRDefault="00177664">
      <w:pPr>
        <w:pStyle w:val="Nadpis4"/>
      </w:pPr>
      <w:r>
        <w:t>Biblický podklad</w:t>
      </w:r>
    </w:p>
    <w:p w:rsidR="00FB1090" w:rsidRDefault="00177664" w:rsidP="003846B7">
      <w:pPr>
        <w:numPr>
          <w:ilvl w:val="0"/>
          <w:numId w:val="9"/>
        </w:numPr>
        <w:rPr>
          <w:b/>
        </w:rPr>
      </w:pPr>
      <w:r>
        <w:t>«Nové prikázanie vám dávam, aby ste sa milovali navzájom. Aby ste sa aj vy vzájomne milovali, ako som ja miloval vás. Podľa toho spoznajú všetci, že ste moji učeníci, ak sa budete navzájom milovať» (Jn 13,34-35).</w:t>
      </w:r>
    </w:p>
    <w:p w:rsidR="00FB1090" w:rsidRDefault="00177664" w:rsidP="003846B7">
      <w:pPr>
        <w:numPr>
          <w:ilvl w:val="0"/>
          <w:numId w:val="9"/>
        </w:numPr>
        <w:rPr>
          <w:b/>
        </w:rPr>
      </w:pPr>
      <w:r>
        <w:t>«Vy ste soľ zeme. Ak soľ stratí chuť, čím ju osolia? Už nieje na nič, len ju vyhodiť von, aby ju ľudia pošliapali. Vy stesvetlo sveta. Mesto postavené na návrší sa nedá ukryť» (Mt 5, 13-14)</w:t>
      </w:r>
    </w:p>
    <w:p w:rsidR="00FB1090" w:rsidRDefault="00177664" w:rsidP="003846B7">
      <w:pPr>
        <w:numPr>
          <w:ilvl w:val="0"/>
          <w:numId w:val="9"/>
        </w:numPr>
        <w:rPr>
          <w:b/>
        </w:rPr>
      </w:pPr>
      <w:r>
        <w:t>«Potom Ježiš povedal svojim učeníkom: “Kto chce ísť za mnou, nech zaprie sám seba, vezme svoj kríž a nasleduje ma. Lebo kto by si chcel život zachrániť, stratí ho, ale kto stratí svoj život pre mňa nájde ho» (Mt 16, 24-25).</w:t>
      </w:r>
    </w:p>
    <w:p w:rsidR="00FB1090" w:rsidRDefault="00177664" w:rsidP="003846B7">
      <w:pPr>
        <w:numPr>
          <w:ilvl w:val="0"/>
          <w:numId w:val="9"/>
        </w:numPr>
        <w:rPr>
          <w:b/>
        </w:rPr>
      </w:pPr>
      <w:r>
        <w:t xml:space="preserve">«Ja som chlieb života. Vaši otcovia jedli na púšti mannu a pomreli. Toto je ten chlieb, ktorý zostupuje z neba, aby nezomrel nik kto bude z neho jesť. Ja som živý chlieb, ktorý zostúpil z neba. Kto bude jesť z tohoto </w:t>
      </w:r>
      <w:r>
        <w:lastRenderedPageBreak/>
        <w:t>chleba, bude žiť naveky. A chlieb, ktorý ja dám, je moje telo za život sveta» (Jn 6, 48-51).</w:t>
      </w:r>
    </w:p>
    <w:p w:rsidR="00FB1090" w:rsidRDefault="00177664">
      <w:pPr>
        <w:pStyle w:val="Nadpis4"/>
      </w:pPr>
      <w:r>
        <w:t>Podklad z Pravidiel apoštolského života (PAŽ)</w:t>
      </w:r>
    </w:p>
    <w:p w:rsidR="00FB1090" w:rsidRDefault="006A5890">
      <w:r>
        <w:t xml:space="preserve">čl. 8/1,  </w:t>
      </w:r>
      <w:r w:rsidR="0082375D">
        <w:t xml:space="preserve">čl.16/1 </w:t>
      </w:r>
      <w:r>
        <w:t xml:space="preserve"> čl.17</w:t>
      </w:r>
    </w:p>
    <w:p w:rsidR="00FB1090" w:rsidRDefault="00177664">
      <w:pPr>
        <w:pStyle w:val="Nadpis4"/>
      </w:pPr>
      <w:r>
        <w:t>Témy na prehĺbenie</w:t>
      </w:r>
    </w:p>
    <w:p w:rsidR="00FB1090" w:rsidRDefault="00177664" w:rsidP="003846B7">
      <w:pPr>
        <w:numPr>
          <w:ilvl w:val="0"/>
          <w:numId w:val="10"/>
        </w:numPr>
        <w:rPr>
          <w:b/>
        </w:rPr>
      </w:pPr>
      <w:r>
        <w:t>V človeku sa nachádza potreba hlbšieho zmyslu a posledného konca našej existencie.</w:t>
      </w:r>
    </w:p>
    <w:p w:rsidR="00FB1090" w:rsidRDefault="00177664" w:rsidP="003846B7">
      <w:pPr>
        <w:numPr>
          <w:ilvl w:val="0"/>
          <w:numId w:val="10"/>
        </w:numPr>
        <w:rPr>
          <w:b/>
        </w:rPr>
      </w:pPr>
      <w:r>
        <w:t>Kristus zjavuje človeku svoju identitu a zmysel dejín</w:t>
      </w:r>
    </w:p>
    <w:p w:rsidR="00FB1090" w:rsidRDefault="00177664" w:rsidP="003846B7">
      <w:pPr>
        <w:numPr>
          <w:ilvl w:val="0"/>
          <w:numId w:val="10"/>
        </w:numPr>
        <w:rPr>
          <w:b/>
        </w:rPr>
      </w:pPr>
      <w:r>
        <w:t>Kristus ohlasuje „zmenu života“, prameň úplnej spásy pre človeka.</w:t>
      </w:r>
    </w:p>
    <w:p w:rsidR="00FB1090" w:rsidRDefault="00177664" w:rsidP="003846B7">
      <w:pPr>
        <w:numPr>
          <w:ilvl w:val="0"/>
          <w:numId w:val="10"/>
        </w:numPr>
        <w:rPr>
          <w:b/>
        </w:rPr>
      </w:pPr>
      <w:r>
        <w:t>Kristus sa daruje človeku, aby ten mohol uskutočniť „zmenu života“.</w:t>
      </w:r>
    </w:p>
    <w:p w:rsidR="00FB1090" w:rsidRDefault="00177664" w:rsidP="003846B7">
      <w:pPr>
        <w:numPr>
          <w:ilvl w:val="0"/>
          <w:numId w:val="10"/>
        </w:numPr>
        <w:rPr>
          <w:b/>
        </w:rPr>
      </w:pPr>
      <w:r>
        <w:t>Odpoveďou človeka je vážne a presvedčivé rozhodnutie sa pre Krista.</w:t>
      </w:r>
    </w:p>
    <w:p w:rsidR="00FB1090" w:rsidRDefault="00177664" w:rsidP="003846B7">
      <w:pPr>
        <w:numPr>
          <w:ilvl w:val="0"/>
          <w:numId w:val="10"/>
        </w:numPr>
        <w:rPr>
          <w:b/>
        </w:rPr>
      </w:pPr>
      <w:r>
        <w:t>Snaha o pripodobnenie svojho života k učeniu a hodnotám Evanjelia.</w:t>
      </w:r>
    </w:p>
    <w:p w:rsidR="00FB1090" w:rsidRDefault="00177664" w:rsidP="003846B7">
      <w:pPr>
        <w:numPr>
          <w:ilvl w:val="0"/>
          <w:numId w:val="10"/>
        </w:numPr>
        <w:rPr>
          <w:b/>
        </w:rPr>
      </w:pPr>
      <w:r>
        <w:t>Snaha o realizáciu kresťanského povolania k láske a k darovaniu seba a o budovanie Božieho kráľovstva</w:t>
      </w:r>
    </w:p>
    <w:p w:rsidR="00FB1090" w:rsidRDefault="00177664" w:rsidP="003846B7">
      <w:pPr>
        <w:numPr>
          <w:ilvl w:val="0"/>
          <w:numId w:val="10"/>
        </w:numPr>
        <w:rPr>
          <w:b/>
        </w:rPr>
      </w:pPr>
      <w:r>
        <w:t>Snaha o živenie vlastnej viery darmi Ducha Svätého a pristupovanie k  Sviatostiam.</w:t>
      </w:r>
    </w:p>
    <w:p w:rsidR="00FB1090" w:rsidRDefault="00177664">
      <w:pPr>
        <w:pStyle w:val="Nadpis4"/>
      </w:pPr>
      <w:r>
        <w:t>Pre zamyslenie</w:t>
      </w:r>
    </w:p>
    <w:p w:rsidR="00FB1090" w:rsidRDefault="00177664" w:rsidP="003846B7">
      <w:pPr>
        <w:numPr>
          <w:ilvl w:val="0"/>
          <w:numId w:val="11"/>
        </w:numPr>
        <w:rPr>
          <w:b/>
        </w:rPr>
      </w:pPr>
      <w:r>
        <w:t>Aký priestor má Kristus v našom živote? Byť kresťanom je pre nás povrchnou skutočnosťou alebo je to životné rozhodnutie?</w:t>
      </w:r>
    </w:p>
    <w:p w:rsidR="00FB1090" w:rsidRDefault="00177664" w:rsidP="003846B7">
      <w:pPr>
        <w:numPr>
          <w:ilvl w:val="0"/>
          <w:numId w:val="11"/>
        </w:numPr>
        <w:rPr>
          <w:b/>
        </w:rPr>
      </w:pPr>
      <w:r>
        <w:t>Viera v Ježiša Krista dáva význam našim zážitkom (skúsenostiam), našim rozhodnutiam, našim hodnotám?</w:t>
      </w:r>
    </w:p>
    <w:p w:rsidR="00FB1090" w:rsidRDefault="00177664" w:rsidP="003846B7">
      <w:pPr>
        <w:numPr>
          <w:ilvl w:val="0"/>
          <w:numId w:val="11"/>
        </w:numPr>
        <w:rPr>
          <w:b/>
        </w:rPr>
      </w:pPr>
      <w:r>
        <w:t>Ako žijeme prikázanie, ktorému nás učil Ježiš? Aký priestor má v našom životnom programe povolanie k láske a k darovaniu sa druhým?</w:t>
      </w:r>
    </w:p>
    <w:p w:rsidR="00FB1090" w:rsidRDefault="00177664" w:rsidP="003846B7">
      <w:pPr>
        <w:numPr>
          <w:ilvl w:val="0"/>
          <w:numId w:val="11"/>
        </w:numPr>
        <w:rPr>
          <w:b/>
        </w:rPr>
      </w:pPr>
      <w:r>
        <w:t>Ktoré nedostatky sme si v našom živote viery všimli? Ako podnietiť jeho (život viery) rast a urobiť ho živším?</w:t>
      </w:r>
    </w:p>
    <w:p w:rsidR="00FB1090" w:rsidRDefault="00177664" w:rsidP="003846B7">
      <w:pPr>
        <w:numPr>
          <w:ilvl w:val="0"/>
          <w:numId w:val="11"/>
        </w:numPr>
      </w:pPr>
      <w:r>
        <w:t>Čo robíme preto, aby sme priniesli Krista iným?</w:t>
      </w:r>
    </w:p>
    <w:p w:rsidR="00FB1090" w:rsidRDefault="00177664">
      <w:pPr>
        <w:pStyle w:val="Nadpis4"/>
      </w:pPr>
      <w:r>
        <w:t>Dokumenty</w:t>
      </w:r>
    </w:p>
    <w:p w:rsidR="00FB1090" w:rsidRDefault="00177664" w:rsidP="003846B7">
      <w:pPr>
        <w:numPr>
          <w:ilvl w:val="0"/>
          <w:numId w:val="12"/>
        </w:numPr>
      </w:pPr>
      <w:r>
        <w:t>Dokumenty II. Vatikánskéko koncilu, Gaudium et Spes, č. 10; 22</w:t>
      </w:r>
    </w:p>
    <w:p w:rsidR="00FB1090" w:rsidRDefault="00177664" w:rsidP="003846B7">
      <w:pPr>
        <w:numPr>
          <w:ilvl w:val="0"/>
          <w:numId w:val="12"/>
        </w:numPr>
      </w:pPr>
      <w:r>
        <w:t>Dokumenty II. Vatikánskéko koncilu, Apostolicam Actuositatem, č.8</w:t>
      </w:r>
    </w:p>
    <w:p w:rsidR="00FB1090" w:rsidRDefault="00177664" w:rsidP="003846B7">
      <w:pPr>
        <w:numPr>
          <w:ilvl w:val="0"/>
          <w:numId w:val="12"/>
        </w:numPr>
      </w:pPr>
      <w:r>
        <w:t>Ján Pavol II, Redemptor Hominis, č. 18-19; 22; 27; 34</w:t>
      </w:r>
    </w:p>
    <w:p w:rsidR="00FB1090" w:rsidRDefault="00177664" w:rsidP="003846B7">
      <w:pPr>
        <w:numPr>
          <w:ilvl w:val="0"/>
          <w:numId w:val="12"/>
        </w:numPr>
      </w:pPr>
      <w:r>
        <w:t>Katechizmus Katolíckej Cirkvi, č. 436-440</w:t>
      </w:r>
    </w:p>
    <w:p w:rsidR="00FB1090" w:rsidRDefault="00177664" w:rsidP="003846B7">
      <w:pPr>
        <w:numPr>
          <w:ilvl w:val="0"/>
          <w:numId w:val="12"/>
        </w:numPr>
      </w:pPr>
      <w:r>
        <w:t>A.C.S., Oficiálny kom</w:t>
      </w:r>
      <w:r w:rsidR="00552464">
        <w:t>e</w:t>
      </w:r>
      <w:r w:rsidR="006A5890">
        <w:t xml:space="preserve">ntár k PAŽ(Štatút) čl.8/1, </w:t>
      </w:r>
      <w:r w:rsidR="0082375D">
        <w:t xml:space="preserve">čl.16/1   </w:t>
      </w:r>
      <w:r w:rsidR="006A5890">
        <w:t>čl.17</w:t>
      </w:r>
    </w:p>
    <w:p w:rsidR="00FB1090" w:rsidRDefault="00177664">
      <w:pPr>
        <w:pStyle w:val="Nadpis3"/>
        <w:spacing w:before="480"/>
      </w:pPr>
      <w:r>
        <w:lastRenderedPageBreak/>
        <w:t>- téma č. 5 -</w:t>
      </w:r>
    </w:p>
    <w:p w:rsidR="00FB1090" w:rsidRDefault="00177664">
      <w:pPr>
        <w:pStyle w:val="Nadpis4"/>
        <w:jc w:val="center"/>
        <w:rPr>
          <w:caps/>
        </w:rPr>
      </w:pPr>
      <w:r>
        <w:rPr>
          <w:caps/>
        </w:rPr>
        <w:t>CIRKEV - BOŽÍ ĽUD, KRISTOVO TELO</w:t>
      </w:r>
    </w:p>
    <w:p w:rsidR="00FB1090" w:rsidRDefault="00177664">
      <w:pPr>
        <w:pStyle w:val="Nadpis4"/>
      </w:pPr>
      <w:r>
        <w:t>Biblický podklad</w:t>
      </w:r>
    </w:p>
    <w:p w:rsidR="00FB1090" w:rsidRDefault="00177664" w:rsidP="003846B7">
      <w:pPr>
        <w:numPr>
          <w:ilvl w:val="0"/>
          <w:numId w:val="13"/>
        </w:numPr>
      </w:pPr>
      <w:r>
        <w:t>«Lebo ako je jedno telo a má mnoho údov, ale všetky sú jedno telo, hoci je ich mnoho, tak aj Kristus. Veď my všetci, Židia či Gréci, či otroci alebo slobodní, boli sme v jednom duchu pokrstený v jedno telo» (1Kor 12,12-13).</w:t>
      </w:r>
    </w:p>
    <w:p w:rsidR="00FB1090" w:rsidRDefault="00177664" w:rsidP="003846B7">
      <w:pPr>
        <w:numPr>
          <w:ilvl w:val="0"/>
          <w:numId w:val="13"/>
        </w:numPr>
      </w:pPr>
      <w:r>
        <w:t>«Dary milosti sú rozličné, ale duch je ten istý. Aj služby sú rozličné, ale Pán je ten istý. A rozličné sú aj účinky, ale Boh, ktorý pôsobí všetko vo všetkých je ten istý. Každý však dostáva prejavy Ducha na všeobecný úžitok» (1Kor 12,4-7)</w:t>
      </w:r>
    </w:p>
    <w:p w:rsidR="00FB1090" w:rsidRDefault="00177664" w:rsidP="003846B7">
      <w:pPr>
        <w:numPr>
          <w:ilvl w:val="0"/>
          <w:numId w:val="13"/>
        </w:numPr>
      </w:pPr>
      <w:r>
        <w:t>«Ako poslušné deti neprispôsobujte sa takým žiadostiam, ako keď ste boli v nevedomosti, ale ako svätý je ten, ktorý vás povolal, buďte aj vy svätí vo všetkom svojom počínaní» (1Pt 1,14-15).</w:t>
      </w:r>
    </w:p>
    <w:p w:rsidR="00FB1090" w:rsidRDefault="00177664">
      <w:pPr>
        <w:pStyle w:val="Nadpis4"/>
      </w:pPr>
      <w:r>
        <w:t>Podklad z Pravidiel apoštolského života (PAŽ)</w:t>
      </w:r>
    </w:p>
    <w:p w:rsidR="00FB1090" w:rsidRDefault="00552464">
      <w:r>
        <w:t>č</w:t>
      </w:r>
      <w:r w:rsidR="00A34F78">
        <w:t>l.</w:t>
      </w:r>
      <w:r w:rsidR="001627F6">
        <w:t xml:space="preserve">4, </w:t>
      </w:r>
      <w:r w:rsidR="00051E61">
        <w:t xml:space="preserve"> </w:t>
      </w:r>
      <w:r w:rsidR="001627F6">
        <w:t>čl.</w:t>
      </w:r>
      <w:r>
        <w:t xml:space="preserve">14/1,2  </w:t>
      </w:r>
      <w:r w:rsidR="00051E61">
        <w:t xml:space="preserve"> </w:t>
      </w:r>
      <w:r w:rsidR="001627F6">
        <w:t>čl.41</w:t>
      </w:r>
      <w:r>
        <w:t xml:space="preserve">  </w:t>
      </w:r>
    </w:p>
    <w:p w:rsidR="00FB1090" w:rsidRDefault="00177664">
      <w:pPr>
        <w:pStyle w:val="Nadpis4"/>
      </w:pPr>
      <w:r>
        <w:t>Témy na prehĺbenie</w:t>
      </w:r>
    </w:p>
    <w:p w:rsidR="00FB1090" w:rsidRDefault="00177664" w:rsidP="003846B7">
      <w:pPr>
        <w:numPr>
          <w:ilvl w:val="0"/>
          <w:numId w:val="10"/>
        </w:numPr>
        <w:rPr>
          <w:b/>
        </w:rPr>
      </w:pPr>
      <w:r>
        <w:t>Pokrstený sa stáva údom Kristovho tela.</w:t>
      </w:r>
    </w:p>
    <w:p w:rsidR="00FB1090" w:rsidRDefault="00177664" w:rsidP="003846B7">
      <w:pPr>
        <w:numPr>
          <w:ilvl w:val="0"/>
          <w:numId w:val="10"/>
        </w:numPr>
        <w:rPr>
          <w:b/>
        </w:rPr>
      </w:pPr>
      <w:r>
        <w:t>Všetci pokrstení tvoria Kristovo telo, Cirkev.</w:t>
      </w:r>
    </w:p>
    <w:p w:rsidR="00FB1090" w:rsidRDefault="00177664" w:rsidP="003846B7">
      <w:pPr>
        <w:numPr>
          <w:ilvl w:val="0"/>
          <w:numId w:val="10"/>
        </w:numPr>
        <w:rPr>
          <w:b/>
        </w:rPr>
      </w:pPr>
      <w:r>
        <w:t>Pohľad na Cirkev na II. Vatikánskom koncile.</w:t>
      </w:r>
    </w:p>
    <w:p w:rsidR="00FB1090" w:rsidRDefault="00177664" w:rsidP="003846B7">
      <w:pPr>
        <w:numPr>
          <w:ilvl w:val="0"/>
          <w:numId w:val="10"/>
        </w:numPr>
        <w:rPr>
          <w:b/>
        </w:rPr>
      </w:pPr>
      <w:r>
        <w:t>Cirkev - telo s mnohými údmi.</w:t>
      </w:r>
    </w:p>
    <w:p w:rsidR="00FB1090" w:rsidRDefault="00177664" w:rsidP="003846B7">
      <w:pPr>
        <w:numPr>
          <w:ilvl w:val="0"/>
          <w:numId w:val="10"/>
        </w:numPr>
        <w:rPr>
          <w:b/>
        </w:rPr>
      </w:pPr>
      <w:r>
        <w:t>Jednota tela, rozličnosť údov.</w:t>
      </w:r>
    </w:p>
    <w:p w:rsidR="00FB1090" w:rsidRDefault="00177664" w:rsidP="003846B7">
      <w:pPr>
        <w:numPr>
          <w:ilvl w:val="0"/>
          <w:numId w:val="10"/>
        </w:numPr>
        <w:rPr>
          <w:b/>
        </w:rPr>
      </w:pPr>
      <w:r>
        <w:t>Rovnaká hodnota všetkých pokrstených v Cirkvi.</w:t>
      </w:r>
    </w:p>
    <w:p w:rsidR="00FB1090" w:rsidRDefault="00177664" w:rsidP="003846B7">
      <w:pPr>
        <w:numPr>
          <w:ilvl w:val="0"/>
          <w:numId w:val="10"/>
        </w:numPr>
        <w:rPr>
          <w:b/>
        </w:rPr>
      </w:pPr>
      <w:r>
        <w:t>Povolaní všetci k svätosti (Don Bosco: Božia vôľa je, aby sme sa všetci stali svätými).</w:t>
      </w:r>
    </w:p>
    <w:p w:rsidR="00FB1090" w:rsidRDefault="00177664" w:rsidP="003846B7">
      <w:pPr>
        <w:numPr>
          <w:ilvl w:val="0"/>
          <w:numId w:val="10"/>
        </w:numPr>
        <w:rPr>
          <w:b/>
        </w:rPr>
      </w:pPr>
      <w:r>
        <w:t>Každodenná cesta za svätosťou.</w:t>
      </w:r>
    </w:p>
    <w:p w:rsidR="00FB1090" w:rsidRDefault="00177664" w:rsidP="003846B7">
      <w:pPr>
        <w:numPr>
          <w:ilvl w:val="0"/>
          <w:numId w:val="10"/>
        </w:numPr>
        <w:rPr>
          <w:b/>
        </w:rPr>
      </w:pPr>
      <w:r>
        <w:t>Krása svätosti.</w:t>
      </w:r>
    </w:p>
    <w:p w:rsidR="00FB1090" w:rsidRDefault="00177664" w:rsidP="003846B7">
      <w:pPr>
        <w:numPr>
          <w:ilvl w:val="0"/>
          <w:numId w:val="10"/>
        </w:numPr>
        <w:rPr>
          <w:b/>
        </w:rPr>
      </w:pPr>
      <w:r>
        <w:t>Cirkev - ľud spojený v duchu (v spoločenstve).</w:t>
      </w:r>
    </w:p>
    <w:p w:rsidR="00FB1090" w:rsidRDefault="00177664" w:rsidP="003846B7">
      <w:pPr>
        <w:numPr>
          <w:ilvl w:val="0"/>
          <w:numId w:val="10"/>
        </w:numPr>
        <w:rPr>
          <w:b/>
        </w:rPr>
      </w:pPr>
      <w:r>
        <w:t>Duch Svätý, prameň spoločenstva.</w:t>
      </w:r>
    </w:p>
    <w:p w:rsidR="00FB1090" w:rsidRDefault="00177664" w:rsidP="003846B7">
      <w:pPr>
        <w:numPr>
          <w:ilvl w:val="0"/>
          <w:numId w:val="10"/>
        </w:numPr>
        <w:rPr>
          <w:b/>
        </w:rPr>
      </w:pPr>
      <w:r>
        <w:t>Organické spoločenstvo - rozličnosť a komplementárnosť darov a slu</w:t>
      </w:r>
      <w:r>
        <w:softHyphen/>
        <w:t>žieb.</w:t>
      </w:r>
    </w:p>
    <w:p w:rsidR="00FB1090" w:rsidRDefault="00177664" w:rsidP="003846B7">
      <w:pPr>
        <w:numPr>
          <w:ilvl w:val="0"/>
          <w:numId w:val="10"/>
        </w:numPr>
        <w:rPr>
          <w:b/>
        </w:rPr>
      </w:pPr>
      <w:r>
        <w:t>Spoločenstvo s poslaním. (misijné spoločenstvo)</w:t>
      </w:r>
    </w:p>
    <w:p w:rsidR="00FB1090" w:rsidRDefault="00177664" w:rsidP="003846B7">
      <w:pPr>
        <w:numPr>
          <w:ilvl w:val="0"/>
          <w:numId w:val="10"/>
        </w:numPr>
        <w:rPr>
          <w:b/>
        </w:rPr>
      </w:pPr>
      <w:r>
        <w:t>Všetci povolaní k apoštolátu.</w:t>
      </w:r>
    </w:p>
    <w:p w:rsidR="00FB1090" w:rsidRDefault="00177664">
      <w:pPr>
        <w:pStyle w:val="Nadpis4"/>
      </w:pPr>
      <w:r>
        <w:t>Pre zamyslenie</w:t>
      </w:r>
    </w:p>
    <w:p w:rsidR="00FB1090" w:rsidRDefault="00177664" w:rsidP="003846B7">
      <w:pPr>
        <w:numPr>
          <w:ilvl w:val="0"/>
          <w:numId w:val="14"/>
        </w:numPr>
        <w:rPr>
          <w:b/>
        </w:rPr>
      </w:pPr>
      <w:r>
        <w:t>Aký je pohľad na Cirkev v našich cirkevných spoločenstvách?</w:t>
      </w:r>
    </w:p>
    <w:p w:rsidR="00FB1090" w:rsidRDefault="00177664" w:rsidP="003846B7">
      <w:pPr>
        <w:numPr>
          <w:ilvl w:val="0"/>
          <w:numId w:val="14"/>
        </w:numPr>
        <w:rPr>
          <w:b/>
        </w:rPr>
      </w:pPr>
      <w:r>
        <w:lastRenderedPageBreak/>
        <w:t>Je v našom prostredí rozšírené presvedčenie, že „Cirkev patrí kňazom“? Ako toto presvedčenie prekonať?</w:t>
      </w:r>
    </w:p>
    <w:p w:rsidR="00FB1090" w:rsidRDefault="00177664" w:rsidP="003846B7">
      <w:pPr>
        <w:numPr>
          <w:ilvl w:val="0"/>
          <w:numId w:val="14"/>
        </w:numPr>
        <w:rPr>
          <w:b/>
        </w:rPr>
      </w:pPr>
      <w:r>
        <w:t>Na akej úrovni je spoločenstvo Božieho ľudu v našej farskej komunite? Čo myslíme, že treba navrhnúť, aby sme tomuto spoločenstvu pomohli rásť.</w:t>
      </w:r>
    </w:p>
    <w:p w:rsidR="00FB1090" w:rsidRDefault="00177664" w:rsidP="003846B7">
      <w:pPr>
        <w:numPr>
          <w:ilvl w:val="0"/>
          <w:numId w:val="14"/>
        </w:numPr>
        <w:rPr>
          <w:b/>
        </w:rPr>
      </w:pPr>
      <w:r>
        <w:t>Aká je vo všeobecnosti predstava o svätosti? (Urobíme prieskum medzi tými, ktorí navštevujú našu farnosť). Ako predstaviť veriacim, najmä mladým, krásu svätosti?</w:t>
      </w:r>
    </w:p>
    <w:p w:rsidR="00FB1090" w:rsidRDefault="00177664" w:rsidP="003846B7">
      <w:pPr>
        <w:numPr>
          <w:ilvl w:val="0"/>
          <w:numId w:val="14"/>
        </w:numPr>
        <w:rPr>
          <w:b/>
        </w:rPr>
      </w:pPr>
      <w:r>
        <w:t>Ako pomôcť rásť vo veriacich povedomiu misijnosti celého Božieho ľudu.</w:t>
      </w:r>
    </w:p>
    <w:p w:rsidR="00FB1090" w:rsidRDefault="00177664">
      <w:pPr>
        <w:pStyle w:val="Nadpis4"/>
      </w:pPr>
      <w:r>
        <w:t>Dokumenty</w:t>
      </w:r>
    </w:p>
    <w:p w:rsidR="00FB1090" w:rsidRDefault="00177664" w:rsidP="003846B7">
      <w:pPr>
        <w:numPr>
          <w:ilvl w:val="0"/>
          <w:numId w:val="15"/>
        </w:numPr>
      </w:pPr>
      <w:r>
        <w:t>Dokumenty II. Vatikánskéko koncilu, Lumen Gentium, č. 7; 40</w:t>
      </w:r>
    </w:p>
    <w:p w:rsidR="00FB1090" w:rsidRDefault="00177664" w:rsidP="003846B7">
      <w:pPr>
        <w:numPr>
          <w:ilvl w:val="0"/>
          <w:numId w:val="15"/>
        </w:numPr>
      </w:pPr>
      <w:r>
        <w:t>Dokumenty II. Vatikánskéko koncilu, Apostolicam Actuositatem, č.2-3</w:t>
      </w:r>
    </w:p>
    <w:p w:rsidR="00FB1090" w:rsidRDefault="00177664" w:rsidP="003846B7">
      <w:pPr>
        <w:numPr>
          <w:ilvl w:val="0"/>
          <w:numId w:val="15"/>
        </w:numPr>
      </w:pPr>
      <w:r>
        <w:t>Ján Pavol II, Christifideles Laici, č. 16; 19</w:t>
      </w:r>
    </w:p>
    <w:p w:rsidR="00FB1090" w:rsidRDefault="00177664" w:rsidP="003846B7">
      <w:pPr>
        <w:numPr>
          <w:ilvl w:val="0"/>
          <w:numId w:val="15"/>
        </w:numPr>
      </w:pPr>
      <w:r>
        <w:t>Katechizmus Katolíckej Cirkvi, č. 770-776; 781-795</w:t>
      </w:r>
    </w:p>
    <w:p w:rsidR="00FB1090" w:rsidRDefault="00177664" w:rsidP="003846B7">
      <w:pPr>
        <w:numPr>
          <w:ilvl w:val="0"/>
          <w:numId w:val="15"/>
        </w:numPr>
      </w:pPr>
      <w:r>
        <w:t>A.C.S, Oficiálny ko</w:t>
      </w:r>
      <w:r w:rsidR="00552464">
        <w:t>mentár k PAŽ(Štatút) čl.</w:t>
      </w:r>
      <w:r w:rsidR="001627F6">
        <w:t>4, čl.</w:t>
      </w:r>
      <w:r w:rsidR="00552464">
        <w:t>14/1,2</w:t>
      </w:r>
      <w:r w:rsidR="001627F6">
        <w:t xml:space="preserve">  čl.41</w:t>
      </w:r>
    </w:p>
    <w:p w:rsidR="00FB1090" w:rsidRDefault="00177664">
      <w:pPr>
        <w:pStyle w:val="Nadpis3"/>
        <w:spacing w:before="480"/>
      </w:pPr>
      <w:r>
        <w:t>- téma č. 6 -</w:t>
      </w:r>
    </w:p>
    <w:p w:rsidR="00FB1090" w:rsidRDefault="00177664">
      <w:pPr>
        <w:pStyle w:val="Nadpis4"/>
        <w:jc w:val="center"/>
        <w:rPr>
          <w:caps/>
        </w:rPr>
      </w:pPr>
      <w:r>
        <w:rPr>
          <w:caps/>
        </w:rPr>
        <w:t>LAICKÉ POVOLANIE</w:t>
      </w:r>
    </w:p>
    <w:p w:rsidR="00FB1090" w:rsidRDefault="00177664">
      <w:pPr>
        <w:pStyle w:val="Nadpis4"/>
      </w:pPr>
      <w:r>
        <w:t>Biblický podklad</w:t>
      </w:r>
    </w:p>
    <w:p w:rsidR="00FB1090" w:rsidRDefault="00177664" w:rsidP="003846B7">
      <w:pPr>
        <w:numPr>
          <w:ilvl w:val="0"/>
          <w:numId w:val="16"/>
        </w:numPr>
        <w:rPr>
          <w:b/>
        </w:rPr>
      </w:pPr>
      <w:r>
        <w:t>«A všetko, čokoľvek hovoríte alebo konáte, všetko robte v mene Pána Ježiša a skrze neho vzdávajte vďaky Bohu Otcovi» (Kol 3,17).</w:t>
      </w:r>
    </w:p>
    <w:p w:rsidR="00FB1090" w:rsidRDefault="00177664" w:rsidP="003846B7">
      <w:pPr>
        <w:numPr>
          <w:ilvl w:val="0"/>
          <w:numId w:val="16"/>
        </w:numPr>
        <w:rPr>
          <w:b/>
        </w:rPr>
      </w:pPr>
      <w:r>
        <w:t>«Boh ich požehnal a povedal im: „... Podmaňte si ju (zem) a panujte nad rybami mora, nad vtáctvom neba a nad všetkou zverou, čo sa hýbe na zemi» (Gn 1,28).</w:t>
      </w:r>
    </w:p>
    <w:p w:rsidR="00FB1090" w:rsidRDefault="00177664" w:rsidP="003846B7">
      <w:pPr>
        <w:numPr>
          <w:ilvl w:val="0"/>
          <w:numId w:val="16"/>
        </w:numPr>
        <w:rPr>
          <w:b/>
        </w:rPr>
      </w:pPr>
      <w:r>
        <w:t>«Ostaňte vo mne a ja vo vás. Ako ratolesť nemôže prinášať ovocie sama od seba, ak neostane na viniči, tak ani vy, ak neostanete vo mne. Ja som vinič, vy ste ratolesti. Kto ostáva vo mne a ja v ňom, prináša veľa ovocia; lebo bezo mňa nemôžete nič urobiť» (Jn 15,4-5).</w:t>
      </w:r>
    </w:p>
    <w:p w:rsidR="00FB1090" w:rsidRDefault="00177664">
      <w:pPr>
        <w:pStyle w:val="Nadpis4"/>
      </w:pPr>
      <w:r>
        <w:t>Podklad z Pravidiel apoštolského života (PAŽ)</w:t>
      </w:r>
    </w:p>
    <w:p w:rsidR="00FB1090" w:rsidRDefault="00224D93">
      <w:r>
        <w:t>čl.3</w:t>
      </w:r>
      <w:r w:rsidR="001627F6">
        <w:t>/1,2</w:t>
      </w:r>
      <w:r w:rsidR="004C02A9">
        <w:t xml:space="preserve">  čl.6</w:t>
      </w:r>
      <w:r>
        <w:t xml:space="preserve"> </w:t>
      </w:r>
    </w:p>
    <w:p w:rsidR="00FB1090" w:rsidRDefault="00177664">
      <w:pPr>
        <w:pStyle w:val="Nadpis4"/>
      </w:pPr>
      <w:r>
        <w:t>Témy na prehĺbenie</w:t>
      </w:r>
    </w:p>
    <w:p w:rsidR="00FB1090" w:rsidRDefault="00177664" w:rsidP="003846B7">
      <w:pPr>
        <w:numPr>
          <w:ilvl w:val="0"/>
          <w:numId w:val="10"/>
        </w:numPr>
        <w:rPr>
          <w:b/>
        </w:rPr>
      </w:pPr>
      <w:r>
        <w:t>Laik - pojem, ktorý sa stal viacvýznamový.</w:t>
      </w:r>
    </w:p>
    <w:p w:rsidR="00FB1090" w:rsidRDefault="00177664" w:rsidP="003846B7">
      <w:pPr>
        <w:numPr>
          <w:ilvl w:val="0"/>
          <w:numId w:val="10"/>
        </w:numPr>
        <w:rPr>
          <w:b/>
        </w:rPr>
      </w:pPr>
      <w:r>
        <w:t>Laik v Cirkvi - od negatívnej až po jeho pozitívnu definíciu.</w:t>
      </w:r>
    </w:p>
    <w:p w:rsidR="00FB1090" w:rsidRDefault="00177664" w:rsidP="003846B7">
      <w:pPr>
        <w:numPr>
          <w:ilvl w:val="0"/>
          <w:numId w:val="10"/>
        </w:numPr>
        <w:rPr>
          <w:b/>
        </w:rPr>
      </w:pPr>
      <w:r>
        <w:t>Sekulárna povaha laika.</w:t>
      </w:r>
    </w:p>
    <w:p w:rsidR="00FB1090" w:rsidRDefault="00177664" w:rsidP="003846B7">
      <w:pPr>
        <w:numPr>
          <w:ilvl w:val="0"/>
          <w:numId w:val="10"/>
        </w:numPr>
        <w:rPr>
          <w:b/>
        </w:rPr>
      </w:pPr>
      <w:r>
        <w:t>Sekulárnosť - ani klerikalizácia, ani rozkol medzi vierou a životom.</w:t>
      </w:r>
    </w:p>
    <w:p w:rsidR="00FB1090" w:rsidRDefault="00177664" w:rsidP="003846B7">
      <w:pPr>
        <w:numPr>
          <w:ilvl w:val="0"/>
          <w:numId w:val="10"/>
        </w:numPr>
        <w:rPr>
          <w:b/>
        </w:rPr>
      </w:pPr>
      <w:r>
        <w:lastRenderedPageBreak/>
        <w:t>Povolaný k posväcovaniu sa vo svete.</w:t>
      </w:r>
    </w:p>
    <w:p w:rsidR="00FB1090" w:rsidRDefault="00177664" w:rsidP="003846B7">
      <w:pPr>
        <w:numPr>
          <w:ilvl w:val="0"/>
          <w:numId w:val="10"/>
        </w:numPr>
        <w:rPr>
          <w:b/>
        </w:rPr>
      </w:pPr>
      <w:r>
        <w:t>Samostatná hodnota pozemských skutočností.</w:t>
      </w:r>
    </w:p>
    <w:p w:rsidR="00FB1090" w:rsidRDefault="00177664" w:rsidP="003846B7">
      <w:pPr>
        <w:numPr>
          <w:ilvl w:val="0"/>
          <w:numId w:val="10"/>
        </w:numPr>
        <w:rPr>
          <w:b/>
        </w:rPr>
      </w:pPr>
      <w:r>
        <w:t>Úloha kresťanskej animácie pozemských skutočností.</w:t>
      </w:r>
    </w:p>
    <w:p w:rsidR="00FB1090" w:rsidRDefault="00177664" w:rsidP="003846B7">
      <w:pPr>
        <w:numPr>
          <w:ilvl w:val="0"/>
          <w:numId w:val="10"/>
        </w:numPr>
        <w:rPr>
          <w:b/>
        </w:rPr>
      </w:pPr>
      <w:r>
        <w:t>Účasť na živote a poslaní Cirkvi.</w:t>
      </w:r>
    </w:p>
    <w:p w:rsidR="00FB1090" w:rsidRDefault="00177664" w:rsidP="003846B7">
      <w:pPr>
        <w:numPr>
          <w:ilvl w:val="0"/>
          <w:numId w:val="10"/>
        </w:numPr>
        <w:rPr>
          <w:b/>
        </w:rPr>
      </w:pPr>
      <w:r>
        <w:t>Laická spiritualita.</w:t>
      </w:r>
    </w:p>
    <w:p w:rsidR="00FB1090" w:rsidRDefault="00177664">
      <w:pPr>
        <w:pStyle w:val="Nadpis4"/>
      </w:pPr>
      <w:r>
        <w:t>Pre zamyslenie</w:t>
      </w:r>
    </w:p>
    <w:p w:rsidR="00FB1090" w:rsidRDefault="00177664" w:rsidP="003846B7">
      <w:pPr>
        <w:numPr>
          <w:ilvl w:val="0"/>
          <w:numId w:val="17"/>
        </w:numPr>
        <w:rPr>
          <w:b/>
        </w:rPr>
      </w:pPr>
      <w:r>
        <w:t>V akých formách sa nachádza, v našom prostredí sekularizmus, alebo lepšie povedané degenerácia sekulárnosti?</w:t>
      </w:r>
    </w:p>
    <w:p w:rsidR="00FB1090" w:rsidRDefault="00177664" w:rsidP="003846B7">
      <w:pPr>
        <w:numPr>
          <w:ilvl w:val="0"/>
          <w:numId w:val="17"/>
        </w:numPr>
        <w:rPr>
          <w:b/>
        </w:rPr>
      </w:pPr>
      <w:r>
        <w:t>Aké je v laikoch vedomie, že svetské skutočnosti sú miestom posväcovania sa? Ako pomôcť rásť tomuto vedomiu?</w:t>
      </w:r>
    </w:p>
    <w:p w:rsidR="00FB1090" w:rsidRDefault="00177664" w:rsidP="003846B7">
      <w:pPr>
        <w:numPr>
          <w:ilvl w:val="0"/>
          <w:numId w:val="17"/>
        </w:numPr>
        <w:rPr>
          <w:b/>
        </w:rPr>
      </w:pPr>
      <w:r>
        <w:t>Aké ľudské aktivity a aké pozemské skutočnosti v našom okolí nutne potrebujú byť kresťansky animované.</w:t>
      </w:r>
    </w:p>
    <w:p w:rsidR="00FB1090" w:rsidRDefault="00177664" w:rsidP="003846B7">
      <w:pPr>
        <w:numPr>
          <w:ilvl w:val="0"/>
          <w:numId w:val="17"/>
        </w:numPr>
        <w:rPr>
          <w:b/>
        </w:rPr>
      </w:pPr>
      <w:r>
        <w:t>O akých hodnotách by mali svedčiť a aké hodnoty by mali podnecovať laici v rôznych pozemských skutočnostiach?</w:t>
      </w:r>
    </w:p>
    <w:p w:rsidR="00FB1090" w:rsidRDefault="00177664" w:rsidP="003846B7">
      <w:pPr>
        <w:numPr>
          <w:ilvl w:val="0"/>
          <w:numId w:val="17"/>
        </w:numPr>
        <w:rPr>
          <w:b/>
        </w:rPr>
      </w:pPr>
      <w:r>
        <w:t>Aké nedostatky si všímame vo formovaní laikov vzhľadom na ich povolanie kresťansky animovať pozemské skutočnosti?</w:t>
      </w:r>
    </w:p>
    <w:p w:rsidR="00FB1090" w:rsidRDefault="00177664">
      <w:pPr>
        <w:pStyle w:val="Nadpis4"/>
      </w:pPr>
      <w:r>
        <w:t>Dokumenty</w:t>
      </w:r>
    </w:p>
    <w:p w:rsidR="00FB1090" w:rsidRDefault="00177664" w:rsidP="003846B7">
      <w:pPr>
        <w:numPr>
          <w:ilvl w:val="0"/>
          <w:numId w:val="18"/>
        </w:numPr>
      </w:pPr>
      <w:r>
        <w:t>Dokumenty II. Vatikánskéko koncilu, Apostolicam Actuositatem, č.4; 7; 17-19</w:t>
      </w:r>
    </w:p>
    <w:p w:rsidR="00FB1090" w:rsidRDefault="00177664" w:rsidP="003846B7">
      <w:pPr>
        <w:numPr>
          <w:ilvl w:val="0"/>
          <w:numId w:val="18"/>
        </w:numPr>
      </w:pPr>
      <w:r>
        <w:t>Dokumenty II. Vatikánskéko koncilu, Lumen Gentium, č. 31-36</w:t>
      </w:r>
    </w:p>
    <w:p w:rsidR="00FB1090" w:rsidRDefault="00177664" w:rsidP="003846B7">
      <w:pPr>
        <w:numPr>
          <w:ilvl w:val="0"/>
          <w:numId w:val="18"/>
        </w:numPr>
      </w:pPr>
      <w:r>
        <w:t>Ján Pavol II, Christifideles Laici, č. 2; 9; 15; 17; 28-29</w:t>
      </w:r>
    </w:p>
    <w:p w:rsidR="00FB1090" w:rsidRDefault="00177664" w:rsidP="003846B7">
      <w:pPr>
        <w:numPr>
          <w:ilvl w:val="0"/>
          <w:numId w:val="18"/>
        </w:numPr>
      </w:pPr>
      <w:r>
        <w:t>Katechizmus Katolíckej Cirkvi, č. 897-905</w:t>
      </w:r>
    </w:p>
    <w:p w:rsidR="00FB1090" w:rsidRDefault="00177664" w:rsidP="003846B7">
      <w:pPr>
        <w:numPr>
          <w:ilvl w:val="0"/>
          <w:numId w:val="18"/>
        </w:numPr>
      </w:pPr>
      <w:r>
        <w:t>A.C.S., Oficiálny komentár k</w:t>
      </w:r>
      <w:r w:rsidR="00090372">
        <w:t> PAŽ(Štatút) čl.3</w:t>
      </w:r>
      <w:r w:rsidR="004C02A9">
        <w:t>/1,2   čl.6</w:t>
      </w:r>
    </w:p>
    <w:p w:rsidR="00FB1090" w:rsidRDefault="00177664">
      <w:pPr>
        <w:pStyle w:val="Nadpis3"/>
        <w:spacing w:before="480"/>
      </w:pPr>
      <w:r>
        <w:t>- téma č. 7 -</w:t>
      </w:r>
    </w:p>
    <w:p w:rsidR="00FB1090" w:rsidRDefault="00177664">
      <w:pPr>
        <w:pStyle w:val="Nadpis4"/>
        <w:jc w:val="center"/>
        <w:rPr>
          <w:caps/>
        </w:rPr>
      </w:pPr>
      <w:r>
        <w:rPr>
          <w:caps/>
        </w:rPr>
        <w:t>LAIK V RODINE</w:t>
      </w:r>
    </w:p>
    <w:p w:rsidR="00FB1090" w:rsidRDefault="00177664">
      <w:pPr>
        <w:pStyle w:val="Nadpis4"/>
      </w:pPr>
      <w:r>
        <w:t>Biblický podklad</w:t>
      </w:r>
    </w:p>
    <w:p w:rsidR="00FB1090" w:rsidRDefault="00177664" w:rsidP="003846B7">
      <w:pPr>
        <w:numPr>
          <w:ilvl w:val="0"/>
          <w:numId w:val="19"/>
        </w:numPr>
        <w:rPr>
          <w:b/>
        </w:rPr>
      </w:pPr>
      <w:r>
        <w:t>«Preto muž opustí svojho otca i svoju matku a prilipne k svojej manželke a budú jedným telom» (Gn 2, 24).</w:t>
      </w:r>
    </w:p>
    <w:p w:rsidR="00FB1090" w:rsidRDefault="00177664" w:rsidP="003846B7">
      <w:pPr>
        <w:numPr>
          <w:ilvl w:val="0"/>
          <w:numId w:val="19"/>
        </w:numPr>
        <w:rPr>
          <w:b/>
        </w:rPr>
      </w:pPr>
      <w:r>
        <w:t>«Boh ich požehnal a povedal im: „Ploďte sa a množte sa a naplňte zem!» (Gn 1,28).</w:t>
      </w:r>
    </w:p>
    <w:p w:rsidR="00FB1090" w:rsidRDefault="00177664" w:rsidP="003846B7">
      <w:pPr>
        <w:numPr>
          <w:ilvl w:val="0"/>
          <w:numId w:val="19"/>
        </w:numPr>
        <w:rPr>
          <w:b/>
        </w:rPr>
      </w:pPr>
      <w:r>
        <w:t>«A tak už nie sú dvaja, ale jedno telo. Čo teda Boh spojil, nech človek nerozlučuje» (Mt 19, 6).</w:t>
      </w:r>
    </w:p>
    <w:p w:rsidR="00FB1090" w:rsidRDefault="00177664">
      <w:pPr>
        <w:pStyle w:val="Nadpis4"/>
      </w:pPr>
      <w:r>
        <w:t>Podklad z Pravidiel apoštolského života (PAŽ)</w:t>
      </w:r>
    </w:p>
    <w:p w:rsidR="00FB1090" w:rsidRDefault="00177664">
      <w:r>
        <w:t>články  8</w:t>
      </w:r>
      <w:r w:rsidR="00090372">
        <w:t>/3</w:t>
      </w:r>
      <w:r w:rsidR="004C02A9">
        <w:t xml:space="preserve">   čl.10/1,2,3</w:t>
      </w:r>
    </w:p>
    <w:p w:rsidR="00FB1090" w:rsidRDefault="00177664">
      <w:pPr>
        <w:pStyle w:val="Nadpis4"/>
      </w:pPr>
      <w:r>
        <w:lastRenderedPageBreak/>
        <w:t>Témy na prehĺbenie</w:t>
      </w:r>
    </w:p>
    <w:p w:rsidR="00FB1090" w:rsidRDefault="00177664" w:rsidP="003846B7">
      <w:pPr>
        <w:numPr>
          <w:ilvl w:val="0"/>
          <w:numId w:val="10"/>
        </w:numPr>
        <w:rPr>
          <w:b/>
        </w:rPr>
      </w:pPr>
      <w:r>
        <w:t>Spoločenstvo - tipický vzťah rodinného života.</w:t>
      </w:r>
    </w:p>
    <w:p w:rsidR="00FB1090" w:rsidRDefault="00177664" w:rsidP="003846B7">
      <w:pPr>
        <w:numPr>
          <w:ilvl w:val="0"/>
          <w:numId w:val="10"/>
        </w:numPr>
        <w:rPr>
          <w:b/>
        </w:rPr>
      </w:pPr>
      <w:r>
        <w:t>Úloha budovať „spoločenstvo (komunitu) osôb“.</w:t>
      </w:r>
    </w:p>
    <w:p w:rsidR="00FB1090" w:rsidRDefault="00177664" w:rsidP="003846B7">
      <w:pPr>
        <w:numPr>
          <w:ilvl w:val="0"/>
          <w:numId w:val="10"/>
        </w:numPr>
        <w:rPr>
          <w:b/>
        </w:rPr>
      </w:pPr>
      <w:r>
        <w:t>Manželský zväzok ako hlboké a nezištne vytvorené spoločenstvo,  založené na vzájomnom zdieľaní všetkého, na úplnom darovaní sa jeden druhému a na vernosti.</w:t>
      </w:r>
    </w:p>
    <w:p w:rsidR="00FB1090" w:rsidRDefault="00177664" w:rsidP="003846B7">
      <w:pPr>
        <w:numPr>
          <w:ilvl w:val="0"/>
          <w:numId w:val="10"/>
        </w:numPr>
        <w:rPr>
          <w:b/>
        </w:rPr>
      </w:pPr>
      <w:r>
        <w:t>Širšie spoločenstvo rodiny - pozornosť k ďeťom a k starým.</w:t>
      </w:r>
    </w:p>
    <w:p w:rsidR="00FB1090" w:rsidRDefault="00177664" w:rsidP="003846B7">
      <w:pPr>
        <w:numPr>
          <w:ilvl w:val="0"/>
          <w:numId w:val="10"/>
        </w:numPr>
        <w:rPr>
          <w:b/>
        </w:rPr>
      </w:pPr>
      <w:r>
        <w:t>Plodnosť manželov a zodpovedné odovzdávanie života.</w:t>
      </w:r>
    </w:p>
    <w:p w:rsidR="00FB1090" w:rsidRDefault="00177664" w:rsidP="003846B7">
      <w:pPr>
        <w:numPr>
          <w:ilvl w:val="0"/>
          <w:numId w:val="10"/>
        </w:numPr>
        <w:rPr>
          <w:b/>
        </w:rPr>
      </w:pPr>
      <w:r>
        <w:t>Dávať život - znamená spolupracovať s Bohom Stvoriteľom.</w:t>
      </w:r>
    </w:p>
    <w:p w:rsidR="00FB1090" w:rsidRDefault="00177664" w:rsidP="003846B7">
      <w:pPr>
        <w:numPr>
          <w:ilvl w:val="0"/>
          <w:numId w:val="10"/>
        </w:numPr>
        <w:rPr>
          <w:b/>
        </w:rPr>
      </w:pPr>
      <w:r>
        <w:t>Veľkodušnosť v darovaní života.</w:t>
      </w:r>
    </w:p>
    <w:p w:rsidR="00FB1090" w:rsidRDefault="00177664" w:rsidP="003846B7">
      <w:pPr>
        <w:numPr>
          <w:ilvl w:val="0"/>
          <w:numId w:val="10"/>
        </w:numPr>
        <w:rPr>
          <w:b/>
        </w:rPr>
      </w:pPr>
      <w:r>
        <w:t>Úcta k rodiacemu sa životu - nie potratu.</w:t>
      </w:r>
    </w:p>
    <w:p w:rsidR="00FB1090" w:rsidRDefault="00177664" w:rsidP="003846B7">
      <w:pPr>
        <w:numPr>
          <w:ilvl w:val="0"/>
          <w:numId w:val="10"/>
        </w:numPr>
        <w:rPr>
          <w:b/>
        </w:rPr>
      </w:pPr>
      <w:r>
        <w:t>Zodpovednosť za výchovu - právo a povinnosť rodičov.</w:t>
      </w:r>
    </w:p>
    <w:p w:rsidR="00FB1090" w:rsidRDefault="00177664" w:rsidP="003846B7">
      <w:pPr>
        <w:numPr>
          <w:ilvl w:val="0"/>
          <w:numId w:val="10"/>
        </w:numPr>
        <w:rPr>
          <w:b/>
        </w:rPr>
      </w:pPr>
      <w:r>
        <w:t>Integrálna výchova osobnosti detí.</w:t>
      </w:r>
    </w:p>
    <w:p w:rsidR="00FB1090" w:rsidRDefault="00177664" w:rsidP="003846B7">
      <w:pPr>
        <w:numPr>
          <w:ilvl w:val="0"/>
          <w:numId w:val="10"/>
        </w:numPr>
        <w:rPr>
          <w:b/>
        </w:rPr>
      </w:pPr>
      <w:r>
        <w:t>Preventívny systém - spoľahlivá metóda pre saleziánskych spolu</w:t>
      </w:r>
      <w:r>
        <w:softHyphen/>
        <w:t>pra</w:t>
      </w:r>
      <w:r>
        <w:softHyphen/>
        <w:t>covníkov.</w:t>
      </w:r>
    </w:p>
    <w:p w:rsidR="00FB1090" w:rsidRDefault="00177664" w:rsidP="003846B7">
      <w:pPr>
        <w:numPr>
          <w:ilvl w:val="0"/>
          <w:numId w:val="10"/>
        </w:numPr>
        <w:rPr>
          <w:b/>
        </w:rPr>
      </w:pPr>
      <w:r>
        <w:t>Rodina - spoločenstvo otvorené vo vzťahu k spoločnosti a k Cirkvi.</w:t>
      </w:r>
    </w:p>
    <w:p w:rsidR="00FB1090" w:rsidRDefault="00177664">
      <w:pPr>
        <w:pStyle w:val="Nadpis4"/>
      </w:pPr>
      <w:r>
        <w:t>Pre zamyslenie</w:t>
      </w:r>
    </w:p>
    <w:p w:rsidR="00FB1090" w:rsidRDefault="00177664" w:rsidP="003846B7">
      <w:pPr>
        <w:numPr>
          <w:ilvl w:val="0"/>
          <w:numId w:val="20"/>
        </w:numPr>
        <w:rPr>
          <w:b/>
        </w:rPr>
      </w:pPr>
      <w:r>
        <w:t>Aké problémy a aké ťažkosti, podľa vašej priamej alebo nepriamej skúsenosti, trápia dnes rodinu?</w:t>
      </w:r>
    </w:p>
    <w:p w:rsidR="00FB1090" w:rsidRDefault="00177664" w:rsidP="003846B7">
      <w:pPr>
        <w:numPr>
          <w:ilvl w:val="0"/>
          <w:numId w:val="20"/>
        </w:numPr>
        <w:rPr>
          <w:b/>
        </w:rPr>
      </w:pPr>
      <w:r>
        <w:t>Aké formy podpory by sa mohli navrhnúť v našich cirkevných spoločenstvách, aby sa snúbenectvo chápalo viac ako mimoriadny čas ľudského a náboženského vyzrievania?</w:t>
      </w:r>
    </w:p>
    <w:p w:rsidR="00FB1090" w:rsidRDefault="00177664" w:rsidP="003846B7">
      <w:pPr>
        <w:numPr>
          <w:ilvl w:val="0"/>
          <w:numId w:val="20"/>
        </w:numPr>
        <w:rPr>
          <w:b/>
        </w:rPr>
      </w:pPr>
      <w:r>
        <w:t>Aké iniciatívy sa robia v oblasti pastorácie rodín v našej farnosti? Čo iné by bolo vhodné urobiť?</w:t>
      </w:r>
    </w:p>
    <w:p w:rsidR="00FB1090" w:rsidRDefault="00177664" w:rsidP="003846B7">
      <w:pPr>
        <w:numPr>
          <w:ilvl w:val="0"/>
          <w:numId w:val="20"/>
        </w:numPr>
        <w:rPr>
          <w:b/>
        </w:rPr>
      </w:pPr>
      <w:r>
        <w:t>Ako funguje „verejná“ poradňa pre rodiny v našom okolí? Mohla by sa vylepšiť služba, ktorú táto poradňa rodinám poskytuje?</w:t>
      </w:r>
    </w:p>
    <w:p w:rsidR="00FB1090" w:rsidRDefault="00177664" w:rsidP="003846B7">
      <w:pPr>
        <w:numPr>
          <w:ilvl w:val="0"/>
          <w:numId w:val="20"/>
        </w:numPr>
        <w:rPr>
          <w:b/>
        </w:rPr>
      </w:pPr>
      <w:r>
        <w:t>Existuje v našom meste „súkromná“ poradňa pre rodiny s kresťanským podtónom? Aké aktivity organizuje? Akým ťažkostiam a problémom musí čeliť?</w:t>
      </w:r>
    </w:p>
    <w:p w:rsidR="00FB1090" w:rsidRDefault="00177664" w:rsidP="003846B7">
      <w:pPr>
        <w:numPr>
          <w:ilvl w:val="0"/>
          <w:numId w:val="20"/>
        </w:numPr>
        <w:rPr>
          <w:b/>
        </w:rPr>
      </w:pPr>
      <w:r>
        <w:t>Ako je v našom meste uplatňovaný zákon 194 (talianský) o dobrovoľnom prerušení tehotenstva; spôsobom, ktorý nabáda k potratu, alebo takým, ktorý materstvo chráni? Môže sa urobiť niečo pre dôslednejšie uplatňovanie zákona?</w:t>
      </w:r>
    </w:p>
    <w:p w:rsidR="00FB1090" w:rsidRDefault="00177664">
      <w:pPr>
        <w:pStyle w:val="Nadpis4"/>
      </w:pPr>
      <w:r>
        <w:t>Dokumenty</w:t>
      </w:r>
    </w:p>
    <w:p w:rsidR="00FB1090" w:rsidRDefault="00177664" w:rsidP="003846B7">
      <w:pPr>
        <w:numPr>
          <w:ilvl w:val="0"/>
          <w:numId w:val="21"/>
        </w:numPr>
      </w:pPr>
      <w:r>
        <w:t>Dokumenty II. Vatikánskéko koncilu, Gaudium et spes, č. 50</w:t>
      </w:r>
    </w:p>
    <w:p w:rsidR="00FB1090" w:rsidRDefault="00177664" w:rsidP="003846B7">
      <w:pPr>
        <w:numPr>
          <w:ilvl w:val="0"/>
          <w:numId w:val="21"/>
        </w:numPr>
      </w:pPr>
      <w:r>
        <w:t>Dokumenty II. Vatikánskéko koncilu, Gravissimum Educationis, č. 3</w:t>
      </w:r>
    </w:p>
    <w:p w:rsidR="00FB1090" w:rsidRDefault="00177664" w:rsidP="003846B7">
      <w:pPr>
        <w:numPr>
          <w:ilvl w:val="0"/>
          <w:numId w:val="21"/>
        </w:numPr>
      </w:pPr>
      <w:r>
        <w:t>Ján Pavol II, Familiaris Consortio, č. 17; 19-21; 26-28; 30; 43-44; 50; 52-53</w:t>
      </w:r>
    </w:p>
    <w:p w:rsidR="00FB1090" w:rsidRDefault="00177664" w:rsidP="003846B7">
      <w:pPr>
        <w:numPr>
          <w:ilvl w:val="0"/>
          <w:numId w:val="21"/>
        </w:numPr>
      </w:pPr>
      <w:r>
        <w:t>Ján Pavol II, Lettere alle Famiglie, č. 7-9</w:t>
      </w:r>
    </w:p>
    <w:p w:rsidR="00FB1090" w:rsidRDefault="00177664" w:rsidP="003846B7">
      <w:pPr>
        <w:numPr>
          <w:ilvl w:val="0"/>
          <w:numId w:val="21"/>
        </w:numPr>
      </w:pPr>
      <w:r>
        <w:t>Katechizmus Katolíckej Cirkvi, č. 1638-1648; 1652-1654; 1655-1658</w:t>
      </w:r>
    </w:p>
    <w:p w:rsidR="00FB1090" w:rsidRDefault="00177664" w:rsidP="003846B7">
      <w:pPr>
        <w:numPr>
          <w:ilvl w:val="0"/>
          <w:numId w:val="21"/>
        </w:numPr>
      </w:pPr>
      <w:r>
        <w:lastRenderedPageBreak/>
        <w:t>A.C.S., Oficiálny komen</w:t>
      </w:r>
      <w:r w:rsidR="00090372">
        <w:t>tár k PAŽ(Štatút) čl.8/3</w:t>
      </w:r>
      <w:r w:rsidR="004C02A9">
        <w:t xml:space="preserve">   čl.10/1,2,3</w:t>
      </w:r>
    </w:p>
    <w:p w:rsidR="00FB1090" w:rsidRDefault="00177664">
      <w:pPr>
        <w:pStyle w:val="Nadpis3"/>
        <w:spacing w:before="480"/>
      </w:pPr>
      <w:r>
        <w:t>- téma č. 8 -</w:t>
      </w:r>
    </w:p>
    <w:p w:rsidR="00FB1090" w:rsidRDefault="00177664">
      <w:pPr>
        <w:pStyle w:val="Nadpis4"/>
        <w:jc w:val="center"/>
        <w:rPr>
          <w:caps/>
        </w:rPr>
      </w:pPr>
      <w:r>
        <w:rPr>
          <w:caps/>
        </w:rPr>
        <w:t>LAIK V PRÁCI</w:t>
      </w:r>
    </w:p>
    <w:p w:rsidR="00FB1090" w:rsidRDefault="00177664">
      <w:pPr>
        <w:pStyle w:val="Nadpis4"/>
      </w:pPr>
      <w:r>
        <w:t>Biblický podklad</w:t>
      </w:r>
    </w:p>
    <w:p w:rsidR="00FB1090" w:rsidRDefault="00177664" w:rsidP="003846B7">
      <w:pPr>
        <w:numPr>
          <w:ilvl w:val="0"/>
          <w:numId w:val="22"/>
        </w:numPr>
        <w:rPr>
          <w:b/>
        </w:rPr>
      </w:pPr>
      <w:r>
        <w:t>«Boh ich požehnal a povedal im: „Podmaňte si zem a panujte nad rybami mora, nad vtáctvom neba a nad všetkou zverou, čo sa hýbe na zemi!“ Potom Boh povedal: „Hľa dávam vám všetky rastliny s plodom semena na povrchu celej zeme a všetky stromy, majúce plody, v kto</w:t>
      </w:r>
      <w:r>
        <w:softHyphen/>
        <w:t>rých je ich semeno: nech sú vám za pokrm» (Gn 1,28-29).</w:t>
      </w:r>
    </w:p>
    <w:p w:rsidR="00FB1090" w:rsidRDefault="00177664" w:rsidP="003846B7">
      <w:pPr>
        <w:numPr>
          <w:ilvl w:val="0"/>
          <w:numId w:val="22"/>
        </w:numPr>
        <w:rPr>
          <w:b/>
        </w:rPr>
      </w:pPr>
      <w:r>
        <w:t>«V pote svojej tváre budeš jesť svoj chlieb...» (Gn 3,19).</w:t>
      </w:r>
    </w:p>
    <w:p w:rsidR="00FB1090" w:rsidRDefault="00177664" w:rsidP="003846B7">
      <w:pPr>
        <w:numPr>
          <w:ilvl w:val="0"/>
          <w:numId w:val="22"/>
        </w:numPr>
        <w:rPr>
          <w:b/>
        </w:rPr>
      </w:pPr>
      <w:r>
        <w:t>«I požehnal Boh siedmy deň a zasvätil ho, lebo v ňom odpočíval od všetkých diel, ktoré stvoril a urobil» (Gn 2,3).</w:t>
      </w:r>
    </w:p>
    <w:p w:rsidR="00FB1090" w:rsidRDefault="00177664" w:rsidP="003846B7">
      <w:pPr>
        <w:numPr>
          <w:ilvl w:val="0"/>
          <w:numId w:val="22"/>
        </w:numPr>
        <w:rPr>
          <w:b/>
        </w:rPr>
      </w:pPr>
      <w:r>
        <w:t>«Veď aj keď sme boli u vás, prikazovali sme vám toto: Kto nechce pracovať nech ani neje. Lebo počúvame, že medzi vami niektorí žijú neporiadne, nič nerobia, iba sa zháňajú za zbytočnosťami. Takýmto prikazujeme a vyzývame ich v Pánu Ježišovi Kristovi, aby pokojne pracovali a tak jedli svoj chlieb» (2Sol 3, 10-12).</w:t>
      </w:r>
    </w:p>
    <w:p w:rsidR="00FB1090" w:rsidRDefault="00177664">
      <w:pPr>
        <w:pStyle w:val="Nadpis4"/>
      </w:pPr>
      <w:r>
        <w:t>Podklad z Pravidiel apoštolského života (PAŽ)</w:t>
      </w:r>
    </w:p>
    <w:p w:rsidR="00FB1090" w:rsidRDefault="00224D93">
      <w:r>
        <w:t>Čl. 8/1,2</w:t>
      </w:r>
      <w:r w:rsidR="0082375D">
        <w:t xml:space="preserve">    čl.17</w:t>
      </w:r>
    </w:p>
    <w:p w:rsidR="00FB1090" w:rsidRDefault="00177664">
      <w:pPr>
        <w:pStyle w:val="Nadpis4"/>
      </w:pPr>
      <w:r>
        <w:t>Témy na prehĺbenie</w:t>
      </w:r>
    </w:p>
    <w:p w:rsidR="00FB1090" w:rsidRDefault="00177664" w:rsidP="003846B7">
      <w:pPr>
        <w:numPr>
          <w:ilvl w:val="0"/>
          <w:numId w:val="10"/>
        </w:numPr>
        <w:rPr>
          <w:b/>
        </w:rPr>
      </w:pPr>
      <w:r>
        <w:t>Ľudská práca - účasť na diele Boha Stvoriteľa.</w:t>
      </w:r>
    </w:p>
    <w:p w:rsidR="00FB1090" w:rsidRDefault="00177664" w:rsidP="003846B7">
      <w:pPr>
        <w:numPr>
          <w:ilvl w:val="0"/>
          <w:numId w:val="10"/>
        </w:numPr>
        <w:rPr>
          <w:b/>
        </w:rPr>
      </w:pPr>
      <w:r>
        <w:t>Človek podriadený práci.</w:t>
      </w:r>
    </w:p>
    <w:p w:rsidR="00FB1090" w:rsidRDefault="00177664" w:rsidP="003846B7">
      <w:pPr>
        <w:numPr>
          <w:ilvl w:val="0"/>
          <w:numId w:val="10"/>
        </w:numPr>
        <w:rPr>
          <w:b/>
        </w:rPr>
      </w:pPr>
      <w:r>
        <w:t>Technika a nebezpečenstvo odcudzenia sa.</w:t>
      </w:r>
    </w:p>
    <w:p w:rsidR="00FB1090" w:rsidRDefault="00177664" w:rsidP="003846B7">
      <w:pPr>
        <w:numPr>
          <w:ilvl w:val="0"/>
          <w:numId w:val="10"/>
        </w:numPr>
        <w:rPr>
          <w:b/>
        </w:rPr>
      </w:pPr>
      <w:r>
        <w:t>Práca - dobro pre človeka.</w:t>
      </w:r>
    </w:p>
    <w:p w:rsidR="00FB1090" w:rsidRDefault="00177664" w:rsidP="003846B7">
      <w:pPr>
        <w:numPr>
          <w:ilvl w:val="0"/>
          <w:numId w:val="10"/>
        </w:numPr>
        <w:rPr>
          <w:b/>
        </w:rPr>
      </w:pPr>
      <w:r>
        <w:t>Nešťastnosť nezamestnanosti.</w:t>
      </w:r>
    </w:p>
    <w:p w:rsidR="00FB1090" w:rsidRDefault="00177664" w:rsidP="003846B7">
      <w:pPr>
        <w:numPr>
          <w:ilvl w:val="0"/>
          <w:numId w:val="10"/>
        </w:numPr>
        <w:rPr>
          <w:b/>
        </w:rPr>
      </w:pPr>
      <w:r>
        <w:t>Solidárnosť v práci a účasť na živote podnikania.</w:t>
      </w:r>
    </w:p>
    <w:p w:rsidR="00FB1090" w:rsidRDefault="00177664" w:rsidP="003846B7">
      <w:pPr>
        <w:numPr>
          <w:ilvl w:val="0"/>
          <w:numId w:val="10"/>
        </w:numPr>
        <w:rPr>
          <w:b/>
        </w:rPr>
      </w:pPr>
      <w:r>
        <w:t>Práca v službách človeka.</w:t>
      </w:r>
    </w:p>
    <w:p w:rsidR="00FB1090" w:rsidRDefault="00177664" w:rsidP="003846B7">
      <w:pPr>
        <w:numPr>
          <w:ilvl w:val="0"/>
          <w:numId w:val="10"/>
        </w:numPr>
        <w:rPr>
          <w:b/>
        </w:rPr>
      </w:pPr>
      <w:r>
        <w:t>Práca ako služba - pracovitosť a kompetentnosť.</w:t>
      </w:r>
    </w:p>
    <w:p w:rsidR="00FB1090" w:rsidRDefault="00177664" w:rsidP="003846B7">
      <w:pPr>
        <w:numPr>
          <w:ilvl w:val="0"/>
          <w:numId w:val="10"/>
        </w:numPr>
      </w:pPr>
      <w:r>
        <w:t>Práca a blahobyt - aký vývoj?</w:t>
      </w:r>
    </w:p>
    <w:p w:rsidR="00FB1090" w:rsidRDefault="00177664" w:rsidP="003846B7">
      <w:pPr>
        <w:numPr>
          <w:ilvl w:val="0"/>
          <w:numId w:val="10"/>
        </w:numPr>
      </w:pPr>
      <w:r>
        <w:t>Negatívne efekty superpokroku.</w:t>
      </w:r>
    </w:p>
    <w:p w:rsidR="00FB1090" w:rsidRDefault="00177664" w:rsidP="003846B7">
      <w:pPr>
        <w:numPr>
          <w:ilvl w:val="0"/>
          <w:numId w:val="10"/>
        </w:numPr>
      </w:pPr>
      <w:r>
        <w:t>Konanie dobra a životné štýly.</w:t>
      </w:r>
    </w:p>
    <w:p w:rsidR="00FB1090" w:rsidRDefault="00177664" w:rsidP="003846B7">
      <w:pPr>
        <w:numPr>
          <w:ilvl w:val="0"/>
          <w:numId w:val="10"/>
        </w:numPr>
      </w:pPr>
      <w:r>
        <w:t>Správna funkcia zisku.</w:t>
      </w:r>
    </w:p>
    <w:p w:rsidR="00FB1090" w:rsidRDefault="00177664" w:rsidP="003846B7">
      <w:pPr>
        <w:numPr>
          <w:ilvl w:val="0"/>
          <w:numId w:val="10"/>
        </w:numPr>
      </w:pPr>
      <w:r>
        <w:t>Nie vykorisťovaniu pracujúceho a spravodlivosť vo vyplácaní mzdy.</w:t>
      </w:r>
    </w:p>
    <w:p w:rsidR="00FB1090" w:rsidRDefault="00177664" w:rsidP="003846B7">
      <w:pPr>
        <w:numPr>
          <w:ilvl w:val="0"/>
          <w:numId w:val="10"/>
        </w:numPr>
      </w:pPr>
      <w:r>
        <w:t>Orgány na ochranu pracujúcich.</w:t>
      </w:r>
    </w:p>
    <w:p w:rsidR="00FB1090" w:rsidRDefault="00177664" w:rsidP="003846B7">
      <w:pPr>
        <w:numPr>
          <w:ilvl w:val="0"/>
          <w:numId w:val="10"/>
        </w:numPr>
      </w:pPr>
      <w:r>
        <w:lastRenderedPageBreak/>
        <w:t>Vlastnenie prostriedkov výroby a všeobecné poslanie pozemských dobier.</w:t>
      </w:r>
    </w:p>
    <w:p w:rsidR="00FB1090" w:rsidRDefault="00177664" w:rsidP="003846B7">
      <w:pPr>
        <w:numPr>
          <w:ilvl w:val="0"/>
          <w:numId w:val="10"/>
        </w:numPr>
      </w:pPr>
      <w:r>
        <w:t>Práca a prostredie - ekologická otázka.</w:t>
      </w:r>
    </w:p>
    <w:p w:rsidR="00FB1090" w:rsidRDefault="00177664">
      <w:pPr>
        <w:pStyle w:val="Nadpis4"/>
      </w:pPr>
      <w:r>
        <w:t>Pre zamyslenie</w:t>
      </w:r>
    </w:p>
    <w:p w:rsidR="00FB1090" w:rsidRDefault="00177664" w:rsidP="003846B7">
      <w:pPr>
        <w:numPr>
          <w:ilvl w:val="0"/>
          <w:numId w:val="23"/>
        </w:numPr>
        <w:rPr>
          <w:b/>
        </w:rPr>
      </w:pPr>
      <w:r>
        <w:t>V našom pracovnom prostredí je práca chápaná a prežívaná ako služba človeku alebo prevládajú iné „etiky“ práce?</w:t>
      </w:r>
    </w:p>
    <w:p w:rsidR="00FB1090" w:rsidRDefault="00177664" w:rsidP="003846B7">
      <w:pPr>
        <w:numPr>
          <w:ilvl w:val="0"/>
          <w:numId w:val="23"/>
        </w:numPr>
        <w:rPr>
          <w:b/>
        </w:rPr>
      </w:pPr>
      <w:r>
        <w:t>Ako napomôcť rastu a vyzrievaniu svedomia v profesii pracujúceho? Čo by sa mohlo urobiť pre túto vec v cirkevných spoločenstvách?</w:t>
      </w:r>
    </w:p>
    <w:p w:rsidR="00FB1090" w:rsidRDefault="00177664" w:rsidP="003846B7">
      <w:pPr>
        <w:numPr>
          <w:ilvl w:val="0"/>
          <w:numId w:val="23"/>
        </w:numPr>
        <w:rPr>
          <w:b/>
        </w:rPr>
      </w:pPr>
      <w:r>
        <w:t>Aké „pravidlá“, ktoré sa nezhodujú s dôstojnosťou práce a pracujúceho, stretávame vo svete práce? Ako môžu byť upravené?</w:t>
      </w:r>
    </w:p>
    <w:p w:rsidR="00FB1090" w:rsidRDefault="00177664" w:rsidP="003846B7">
      <w:pPr>
        <w:numPr>
          <w:ilvl w:val="0"/>
          <w:numId w:val="23"/>
        </w:numPr>
        <w:rPr>
          <w:b/>
        </w:rPr>
      </w:pPr>
      <w:r>
        <w:t>Existujú v našom okolí formy vykorisťovania pracujúcich? Aké? Ako by sa mohli odstrániť?</w:t>
      </w:r>
    </w:p>
    <w:p w:rsidR="00FB1090" w:rsidRDefault="00177664" w:rsidP="003846B7">
      <w:pPr>
        <w:numPr>
          <w:ilvl w:val="0"/>
          <w:numId w:val="23"/>
        </w:numPr>
        <w:rPr>
          <w:b/>
        </w:rPr>
      </w:pPr>
      <w:r>
        <w:t>Aký dosah má nezamestnanosť v našom okolí? Aké inicatívy by sa mohli podniknúť na úrovni občianských združení alebo cirkevných skupín, aby sa najmä mladým dala možnosť orientácie a zaradenia sa do práce, a aby sa vytvorili nové pracovné príležitosti.</w:t>
      </w:r>
    </w:p>
    <w:p w:rsidR="00FB1090" w:rsidRDefault="00177664" w:rsidP="003846B7">
      <w:pPr>
        <w:numPr>
          <w:ilvl w:val="0"/>
          <w:numId w:val="23"/>
        </w:numPr>
        <w:rPr>
          <w:b/>
        </w:rPr>
      </w:pPr>
      <w:r>
        <w:t>Zhodujú sa naše „životné štýly“ s autentickým ponímaním pokroku alebo by sa mali upraviť? Čo môžme urobiť v našich cirkevných spoločenstvách pre to, aby sme seba i iných vychovávali k ozajstnému pokroku?</w:t>
      </w:r>
    </w:p>
    <w:p w:rsidR="00FB1090" w:rsidRDefault="00177664" w:rsidP="003846B7">
      <w:pPr>
        <w:numPr>
          <w:ilvl w:val="0"/>
          <w:numId w:val="23"/>
        </w:numPr>
        <w:rPr>
          <w:b/>
        </w:rPr>
      </w:pPr>
      <w:r>
        <w:t>Nevyžaduje si riešenie „ekologickej otázky“ okrem politických rozhodnutí aj dôslednosť v osobnom a rodinnom prístupe? Čím môžu v tomto zmysle prispieť hnutia a skupiny?</w:t>
      </w:r>
    </w:p>
    <w:p w:rsidR="00FB1090" w:rsidRDefault="00177664">
      <w:pPr>
        <w:pStyle w:val="Nadpis4"/>
      </w:pPr>
      <w:r>
        <w:t>Dokumenty</w:t>
      </w:r>
    </w:p>
    <w:p w:rsidR="00FB1090" w:rsidRDefault="00177664" w:rsidP="003846B7">
      <w:pPr>
        <w:numPr>
          <w:ilvl w:val="0"/>
          <w:numId w:val="24"/>
        </w:numPr>
      </w:pPr>
      <w:r>
        <w:t>Dokumenty II. Vatikánskéko koncilu, Gaudium et spes, č. 35; 64; 69;71.</w:t>
      </w:r>
    </w:p>
    <w:p w:rsidR="00FB1090" w:rsidRDefault="00177664" w:rsidP="003846B7">
      <w:pPr>
        <w:numPr>
          <w:ilvl w:val="0"/>
          <w:numId w:val="24"/>
        </w:numPr>
      </w:pPr>
      <w:r>
        <w:t>Dokumenty II. Vatikánskéko koncilu, Lumen et Gentium, č. 36</w:t>
      </w:r>
    </w:p>
    <w:p w:rsidR="00FB1090" w:rsidRDefault="00177664" w:rsidP="003846B7">
      <w:pPr>
        <w:numPr>
          <w:ilvl w:val="0"/>
          <w:numId w:val="24"/>
        </w:numPr>
      </w:pPr>
      <w:r>
        <w:t>Ján Pavol II,  Laborem Exercens, č. 5-6; 8-9;10-20; 25.</w:t>
      </w:r>
    </w:p>
    <w:p w:rsidR="00FB1090" w:rsidRDefault="00177664" w:rsidP="003846B7">
      <w:pPr>
        <w:numPr>
          <w:ilvl w:val="0"/>
          <w:numId w:val="24"/>
        </w:numPr>
      </w:pPr>
      <w:r>
        <w:t>Ján Pavol II, Sollicitudo Rei Socialis, č. 28; 34.</w:t>
      </w:r>
    </w:p>
    <w:p w:rsidR="00FB1090" w:rsidRDefault="00177664" w:rsidP="003846B7">
      <w:pPr>
        <w:numPr>
          <w:ilvl w:val="0"/>
          <w:numId w:val="24"/>
        </w:numPr>
      </w:pPr>
      <w:r>
        <w:t>Ján Pavol II, Centesimus Annus, č. 31-32; 34-37; 41; 43.</w:t>
      </w:r>
    </w:p>
    <w:p w:rsidR="00FB1090" w:rsidRDefault="00177664" w:rsidP="003846B7">
      <w:pPr>
        <w:numPr>
          <w:ilvl w:val="0"/>
          <w:numId w:val="24"/>
        </w:numPr>
      </w:pPr>
      <w:r>
        <w:t>Katechizmus Katolíckej Cirkvi, č. 2427-2428; 2431-2436.</w:t>
      </w:r>
    </w:p>
    <w:p w:rsidR="00FB1090" w:rsidRDefault="00177664" w:rsidP="003846B7">
      <w:pPr>
        <w:numPr>
          <w:ilvl w:val="0"/>
          <w:numId w:val="24"/>
        </w:numPr>
      </w:pPr>
      <w:r>
        <w:t>A.C.S., Oficiálny komen</w:t>
      </w:r>
      <w:r w:rsidR="00864277">
        <w:t>tár k PAŽ(Štatút) čl.8/1,2</w:t>
      </w:r>
      <w:r w:rsidR="0082375D">
        <w:t xml:space="preserve">   čl.17</w:t>
      </w:r>
    </w:p>
    <w:p w:rsidR="00FB1090" w:rsidRDefault="00177664">
      <w:pPr>
        <w:pStyle w:val="Nadpis3"/>
        <w:spacing w:before="480"/>
      </w:pPr>
      <w:r>
        <w:t>- téma č. 9 -</w:t>
      </w:r>
    </w:p>
    <w:p w:rsidR="00FB1090" w:rsidRDefault="00177664">
      <w:pPr>
        <w:pStyle w:val="Nadpis4"/>
        <w:jc w:val="center"/>
        <w:rPr>
          <w:caps/>
        </w:rPr>
      </w:pPr>
      <w:r>
        <w:rPr>
          <w:caps/>
        </w:rPr>
        <w:t>LAIK V SOCIÁLNO-POLITICKOM PROSTREDÍ</w:t>
      </w:r>
    </w:p>
    <w:p w:rsidR="00FB1090" w:rsidRDefault="00177664">
      <w:pPr>
        <w:pStyle w:val="Nadpis4"/>
      </w:pPr>
      <w:r>
        <w:t>Biblický podklad</w:t>
      </w:r>
    </w:p>
    <w:p w:rsidR="00FB1090" w:rsidRDefault="00177664" w:rsidP="003846B7">
      <w:pPr>
        <w:numPr>
          <w:ilvl w:val="0"/>
          <w:numId w:val="25"/>
        </w:numPr>
        <w:rPr>
          <w:b/>
        </w:rPr>
      </w:pPr>
      <w:r>
        <w:t>«Blahoslavení lační a smädní po spravodlivosti, lebo oni budú nasýtení» (Mt 5, 6).</w:t>
      </w:r>
    </w:p>
    <w:p w:rsidR="00FB1090" w:rsidRDefault="00177664" w:rsidP="003846B7">
      <w:pPr>
        <w:numPr>
          <w:ilvl w:val="0"/>
          <w:numId w:val="25"/>
        </w:numPr>
        <w:rPr>
          <w:b/>
        </w:rPr>
      </w:pPr>
      <w:r>
        <w:lastRenderedPageBreak/>
        <w:t>«Blahoslavení tí, čo šíria pokoj, lebo ich budú volať Božími synmi» (Mt 5, 9).</w:t>
      </w:r>
    </w:p>
    <w:p w:rsidR="00FB1090" w:rsidRDefault="00177664" w:rsidP="003846B7">
      <w:pPr>
        <w:numPr>
          <w:ilvl w:val="0"/>
          <w:numId w:val="25"/>
        </w:numPr>
        <w:rPr>
          <w:b/>
        </w:rPr>
      </w:pPr>
      <w:r>
        <w:t>«Blahoslavení prenasledovaní pre spravodlivosť, lebo ich je nebeské kráľovstvo» (Mt 5, 10).</w:t>
      </w:r>
    </w:p>
    <w:p w:rsidR="00FB1090" w:rsidRDefault="00177664" w:rsidP="003846B7">
      <w:pPr>
        <w:numPr>
          <w:ilvl w:val="0"/>
          <w:numId w:val="25"/>
        </w:numPr>
        <w:rPr>
          <w:b/>
        </w:rPr>
      </w:pPr>
      <w:r>
        <w:t>«Tu im povedal: „Dávajte teda, čo je cisárovo, cisárovi, a čo je Božie, Bohu.“» (Mt 22, 21).</w:t>
      </w:r>
    </w:p>
    <w:p w:rsidR="00FB1090" w:rsidRDefault="00177664">
      <w:pPr>
        <w:pStyle w:val="Nadpis4"/>
      </w:pPr>
      <w:r>
        <w:t>Podklad z Pravidiel apoštolského života (PAŽ)</w:t>
      </w:r>
    </w:p>
    <w:p w:rsidR="00FB1090" w:rsidRDefault="00177664">
      <w:r>
        <w:t xml:space="preserve">článok </w:t>
      </w:r>
      <w:r w:rsidR="00224D93">
        <w:t xml:space="preserve">7,   čl.8/4     </w:t>
      </w:r>
    </w:p>
    <w:p w:rsidR="00FB1090" w:rsidRDefault="00177664">
      <w:pPr>
        <w:pStyle w:val="Nadpis4"/>
      </w:pPr>
      <w:r>
        <w:t>Témy na prehĺbenie</w:t>
      </w:r>
    </w:p>
    <w:p w:rsidR="00FB1090" w:rsidRDefault="00177664" w:rsidP="003846B7">
      <w:pPr>
        <w:numPr>
          <w:ilvl w:val="0"/>
          <w:numId w:val="10"/>
        </w:numPr>
        <w:rPr>
          <w:b/>
        </w:rPr>
      </w:pPr>
      <w:r>
        <w:t>Nie pohŕdanie, ale úcta k politike.</w:t>
      </w:r>
    </w:p>
    <w:p w:rsidR="00FB1090" w:rsidRDefault="00177664" w:rsidP="003846B7">
      <w:pPr>
        <w:numPr>
          <w:ilvl w:val="0"/>
          <w:numId w:val="10"/>
        </w:numPr>
      </w:pPr>
      <w:r>
        <w:t>Šírka aspektov pojmu „politika“.</w:t>
      </w:r>
    </w:p>
    <w:p w:rsidR="00FB1090" w:rsidRDefault="00177664" w:rsidP="003846B7">
      <w:pPr>
        <w:numPr>
          <w:ilvl w:val="0"/>
          <w:numId w:val="10"/>
        </w:numPr>
      </w:pPr>
      <w:r>
        <w:t>Všetci majú byť z rôzneho titulu a úrovne zúčastnení na politickom dianí.</w:t>
      </w:r>
    </w:p>
    <w:p w:rsidR="00FB1090" w:rsidRDefault="00177664" w:rsidP="003846B7">
      <w:pPr>
        <w:numPr>
          <w:ilvl w:val="0"/>
          <w:numId w:val="10"/>
        </w:numPr>
      </w:pPr>
      <w:r>
        <w:t>Duch služby v spravovaní verejných vecí.</w:t>
      </w:r>
    </w:p>
    <w:p w:rsidR="00FB1090" w:rsidRDefault="00177664" w:rsidP="003846B7">
      <w:pPr>
        <w:numPr>
          <w:ilvl w:val="0"/>
          <w:numId w:val="10"/>
        </w:numPr>
      </w:pPr>
      <w:r>
        <w:t>Formovať si politické svedomie - vidieť udalosti a sociálne problémy vo svetle niektorých základných smerodajných princípov.</w:t>
      </w:r>
    </w:p>
    <w:p w:rsidR="00FB1090" w:rsidRDefault="00177664" w:rsidP="003846B7">
      <w:pPr>
        <w:numPr>
          <w:ilvl w:val="0"/>
          <w:numId w:val="10"/>
        </w:numPr>
      </w:pPr>
      <w:r>
        <w:t>Dobročinnosť cez politickú činnosť a sociálne inštitúcie.</w:t>
      </w:r>
    </w:p>
    <w:p w:rsidR="00FB1090" w:rsidRDefault="00177664" w:rsidP="003846B7">
      <w:pPr>
        <w:numPr>
          <w:ilvl w:val="0"/>
          <w:numId w:val="10"/>
        </w:numPr>
      </w:pPr>
      <w:r>
        <w:t>Spravodlivosť - prvá forma dobročinnosti.</w:t>
      </w:r>
    </w:p>
    <w:p w:rsidR="00FB1090" w:rsidRDefault="00177664" w:rsidP="003846B7">
      <w:pPr>
        <w:numPr>
          <w:ilvl w:val="0"/>
          <w:numId w:val="10"/>
        </w:numPr>
      </w:pPr>
      <w:r>
        <w:t>Podnecovanie a podporovanie spoločného dobra.</w:t>
      </w:r>
    </w:p>
    <w:p w:rsidR="00FB1090" w:rsidRDefault="00177664" w:rsidP="003846B7">
      <w:pPr>
        <w:numPr>
          <w:ilvl w:val="0"/>
          <w:numId w:val="10"/>
        </w:numPr>
      </w:pPr>
      <w:r>
        <w:t>Kolektívne dobrá.</w:t>
      </w:r>
    </w:p>
    <w:p w:rsidR="00FB1090" w:rsidRDefault="00177664" w:rsidP="003846B7">
      <w:pPr>
        <w:numPr>
          <w:ilvl w:val="0"/>
          <w:numId w:val="10"/>
        </w:numPr>
      </w:pPr>
      <w:r>
        <w:t>Prednostný výber chudobných.</w:t>
      </w:r>
    </w:p>
    <w:p w:rsidR="00FB1090" w:rsidRDefault="00177664" w:rsidP="003846B7">
      <w:pPr>
        <w:numPr>
          <w:ilvl w:val="0"/>
          <w:numId w:val="10"/>
        </w:numPr>
      </w:pPr>
      <w:r>
        <w:t>Staré a nové formy chudoby; postmaterialistické chudoby.</w:t>
      </w:r>
    </w:p>
    <w:p w:rsidR="00FB1090" w:rsidRDefault="00177664" w:rsidP="003846B7">
      <w:pPr>
        <w:numPr>
          <w:ilvl w:val="0"/>
          <w:numId w:val="10"/>
        </w:numPr>
      </w:pPr>
      <w:r>
        <w:t>Solidárnosť - nové meno pre pokrok.</w:t>
      </w:r>
    </w:p>
    <w:p w:rsidR="00FB1090" w:rsidRDefault="00177664" w:rsidP="003846B7">
      <w:pPr>
        <w:numPr>
          <w:ilvl w:val="0"/>
          <w:numId w:val="10"/>
        </w:numPr>
      </w:pPr>
      <w:r>
        <w:t>Vzájomná závislosť v pokroku.</w:t>
      </w:r>
    </w:p>
    <w:p w:rsidR="00FB1090" w:rsidRDefault="00177664" w:rsidP="003846B7">
      <w:pPr>
        <w:numPr>
          <w:ilvl w:val="0"/>
          <w:numId w:val="10"/>
        </w:numPr>
      </w:pPr>
      <w:r>
        <w:t>„Svetová dohoda pre pokrok“.</w:t>
      </w:r>
    </w:p>
    <w:p w:rsidR="00FB1090" w:rsidRDefault="00177664" w:rsidP="003846B7">
      <w:pPr>
        <w:numPr>
          <w:ilvl w:val="0"/>
          <w:numId w:val="10"/>
        </w:numPr>
      </w:pPr>
      <w:r>
        <w:t>Dynamický a pozitívny pohľad na mier.</w:t>
      </w:r>
    </w:p>
    <w:p w:rsidR="00FB1090" w:rsidRDefault="00177664">
      <w:pPr>
        <w:pStyle w:val="Nadpis4"/>
      </w:pPr>
      <w:r>
        <w:t>Pre zamyslenie</w:t>
      </w:r>
    </w:p>
    <w:p w:rsidR="00FB1090" w:rsidRDefault="00177664" w:rsidP="003846B7">
      <w:pPr>
        <w:numPr>
          <w:ilvl w:val="0"/>
          <w:numId w:val="26"/>
        </w:numPr>
        <w:rPr>
          <w:b/>
        </w:rPr>
      </w:pPr>
      <w:r>
        <w:t>Podľa našej skúsenosti, aká je úroveň politického vedomia a účasti na spravovaní verejných vecí zo strany katolíckych laikov?</w:t>
      </w:r>
    </w:p>
    <w:p w:rsidR="00FB1090" w:rsidRDefault="00177664" w:rsidP="003846B7">
      <w:pPr>
        <w:numPr>
          <w:ilvl w:val="0"/>
          <w:numId w:val="26"/>
        </w:numPr>
        <w:rPr>
          <w:b/>
        </w:rPr>
      </w:pPr>
      <w:r>
        <w:t>Čo sa robí a čo sa môže urobiť v cirkevných spoločenstvách a skupinách pre to, aby sa dala možnosť vyzrievaniu politického vedomia  výraznejšej a dôslednejšej účasti laikov na politike?</w:t>
      </w:r>
    </w:p>
    <w:p w:rsidR="00FB1090" w:rsidRDefault="00177664" w:rsidP="003846B7">
      <w:pPr>
        <w:numPr>
          <w:ilvl w:val="0"/>
          <w:numId w:val="26"/>
        </w:numPr>
        <w:rPr>
          <w:b/>
        </w:rPr>
      </w:pPr>
      <w:r>
        <w:t>Verejné veci sú na rôznych miestnych, oblastných a národných úrovniach, spravované v „duchu služby“ alebo podľa nejakých „iných logík“? Aké iniciatívy by mohli rozvinúť obyvatelia mesta, aby pomohli rásť moralnej úrovni politického života?</w:t>
      </w:r>
    </w:p>
    <w:p w:rsidR="00FB1090" w:rsidRDefault="00177664" w:rsidP="003846B7">
      <w:pPr>
        <w:numPr>
          <w:ilvl w:val="0"/>
          <w:numId w:val="26"/>
        </w:numPr>
        <w:rPr>
          <w:b/>
        </w:rPr>
      </w:pPr>
      <w:r>
        <w:t xml:space="preserve">S akými nedôslednosťami a nenaplneniami sa stretávame v našom meste? Aké problémy by bolo treba riešiť, a na ktoré potreby odpovedať? Skúsme prispieť našimi nápadmi a zaujať verejnú mienku. </w:t>
      </w:r>
    </w:p>
    <w:p w:rsidR="00FB1090" w:rsidRDefault="00177664" w:rsidP="003846B7">
      <w:pPr>
        <w:numPr>
          <w:ilvl w:val="0"/>
          <w:numId w:val="26"/>
        </w:numPr>
        <w:rPr>
          <w:b/>
        </w:rPr>
      </w:pPr>
      <w:r>
        <w:lastRenderedPageBreak/>
        <w:t>Aké situácie chudoby v našom okolí alebo v našej krajine sú výzvou pre naše svedomie a potrebujú verejné zásahy? Aké riešenia sa môžu predložiť? Môžu niečo urobiť aj cirkevné spoločenstvá?</w:t>
      </w:r>
    </w:p>
    <w:p w:rsidR="00FB1090" w:rsidRDefault="00177664" w:rsidP="003846B7">
      <w:pPr>
        <w:numPr>
          <w:ilvl w:val="0"/>
          <w:numId w:val="26"/>
        </w:numPr>
        <w:rPr>
          <w:b/>
        </w:rPr>
      </w:pPr>
      <w:r>
        <w:t>Sú v našom okolí prisťahovalci? Ako sú prijímaní? S akými ťažkosťami alebo problémami sa stretávajú? Môže sa nejako vylepšiť naše spolužitie s nimi?</w:t>
      </w:r>
    </w:p>
    <w:p w:rsidR="00FB1090" w:rsidRDefault="00177664" w:rsidP="003846B7">
      <w:pPr>
        <w:numPr>
          <w:ilvl w:val="0"/>
          <w:numId w:val="26"/>
        </w:numPr>
        <w:rPr>
          <w:b/>
        </w:rPr>
      </w:pPr>
      <w:r>
        <w:t>Aký priestor je ponechaný v našich politických voľbách (rozhodnutiach) pre potreby rozvojových národov? Sme vedení ako občianské a cirkevné spoločenstvo k celosvetovému pohľadu na pokrok?</w:t>
      </w:r>
    </w:p>
    <w:p w:rsidR="00FB1090" w:rsidRDefault="00177664">
      <w:pPr>
        <w:pStyle w:val="Nadpis4"/>
      </w:pPr>
      <w:r>
        <w:t>Dokumenty</w:t>
      </w:r>
    </w:p>
    <w:p w:rsidR="00FB1090" w:rsidRDefault="00177664" w:rsidP="003846B7">
      <w:pPr>
        <w:numPr>
          <w:ilvl w:val="0"/>
          <w:numId w:val="27"/>
        </w:numPr>
      </w:pPr>
      <w:r>
        <w:t>Dokumenty II. Vatikánskéko koncilu, Gaudium et spes, č. 26; 75.</w:t>
      </w:r>
    </w:p>
    <w:p w:rsidR="00FB1090" w:rsidRDefault="00177664" w:rsidP="003846B7">
      <w:pPr>
        <w:numPr>
          <w:ilvl w:val="0"/>
          <w:numId w:val="27"/>
        </w:numPr>
      </w:pPr>
      <w:r>
        <w:t>Dokumenty II. Vatikánskéko koncilu, Apostolicam Actuositatem, č. 8.</w:t>
      </w:r>
    </w:p>
    <w:p w:rsidR="00FB1090" w:rsidRDefault="00177664" w:rsidP="003846B7">
      <w:pPr>
        <w:numPr>
          <w:ilvl w:val="0"/>
          <w:numId w:val="27"/>
        </w:numPr>
      </w:pPr>
      <w:r>
        <w:t>Ján Pavol II,  Christifideles Laici, č. 42.</w:t>
      </w:r>
    </w:p>
    <w:p w:rsidR="00FB1090" w:rsidRDefault="00177664" w:rsidP="003846B7">
      <w:pPr>
        <w:numPr>
          <w:ilvl w:val="0"/>
          <w:numId w:val="27"/>
        </w:numPr>
      </w:pPr>
      <w:r>
        <w:t>Ján Pavol II, Sollicitudo Rei Socialis, č. 15-18; 26; 38-39; 42.</w:t>
      </w:r>
    </w:p>
    <w:p w:rsidR="00FB1090" w:rsidRDefault="00177664" w:rsidP="003846B7">
      <w:pPr>
        <w:numPr>
          <w:ilvl w:val="0"/>
          <w:numId w:val="27"/>
        </w:numPr>
      </w:pPr>
      <w:r>
        <w:t>Ján Pavol II, Centesimus Annus, č. 40; 52.</w:t>
      </w:r>
    </w:p>
    <w:p w:rsidR="00FB1090" w:rsidRDefault="00177664" w:rsidP="003846B7">
      <w:pPr>
        <w:numPr>
          <w:ilvl w:val="0"/>
          <w:numId w:val="27"/>
        </w:numPr>
      </w:pPr>
      <w:r>
        <w:t>Katechizmus Katolíckej Cirkvi, č. 1898; 1903; 1905-1912; 1913-1917; 2437-2449.</w:t>
      </w:r>
    </w:p>
    <w:p w:rsidR="00FB1090" w:rsidRDefault="00177664" w:rsidP="003846B7">
      <w:pPr>
        <w:numPr>
          <w:ilvl w:val="0"/>
          <w:numId w:val="27"/>
        </w:numPr>
      </w:pPr>
      <w:r>
        <w:t>A.C.S., Oficiálny komen</w:t>
      </w:r>
      <w:r w:rsidR="00864277">
        <w:t>tár k PAŽ(Štatút) čl.7, čl.8/4</w:t>
      </w:r>
      <w:r w:rsidR="00CC4693">
        <w:t xml:space="preserve">  </w:t>
      </w:r>
    </w:p>
    <w:p w:rsidR="00FB1090" w:rsidRDefault="00177664">
      <w:pPr>
        <w:pStyle w:val="Nadpis3"/>
        <w:spacing w:before="480"/>
      </w:pPr>
      <w:r>
        <w:t>- téma č. 10 -</w:t>
      </w:r>
    </w:p>
    <w:p w:rsidR="00FB1090" w:rsidRDefault="00177664">
      <w:pPr>
        <w:pStyle w:val="Nadpis4"/>
        <w:jc w:val="center"/>
        <w:rPr>
          <w:caps/>
        </w:rPr>
      </w:pPr>
      <w:r>
        <w:rPr>
          <w:caps/>
        </w:rPr>
        <w:t>LAIK VO SVOJOM TERITÓRIU (OKOLÍ) A V MIESTNEJ CIRKVI</w:t>
      </w:r>
    </w:p>
    <w:p w:rsidR="00FB1090" w:rsidRDefault="00177664">
      <w:pPr>
        <w:pStyle w:val="Nadpis4"/>
      </w:pPr>
      <w:r>
        <w:t>Biblický podklad</w:t>
      </w:r>
    </w:p>
    <w:p w:rsidR="00FB1090" w:rsidRDefault="00177664" w:rsidP="003846B7">
      <w:pPr>
        <w:numPr>
          <w:ilvl w:val="0"/>
          <w:numId w:val="28"/>
        </w:numPr>
        <w:rPr>
          <w:b/>
        </w:rPr>
      </w:pPr>
      <w:r>
        <w:t>«Neutláčaj a neokrádaj svojho blížneho» (Lv 19, 13).</w:t>
      </w:r>
    </w:p>
    <w:p w:rsidR="00FB1090" w:rsidRDefault="00177664" w:rsidP="003846B7">
      <w:pPr>
        <w:numPr>
          <w:ilvl w:val="0"/>
          <w:numId w:val="28"/>
        </w:numPr>
        <w:rPr>
          <w:b/>
        </w:rPr>
      </w:pPr>
      <w:r>
        <w:t>«Druhé (prikázanie) je mu podobné: „Milovať budeš svojho blížneho ako seba samého!“» (Mt 22, 39).</w:t>
      </w:r>
    </w:p>
    <w:p w:rsidR="00FB1090" w:rsidRDefault="00177664" w:rsidP="003846B7">
      <w:pPr>
        <w:numPr>
          <w:ilvl w:val="0"/>
          <w:numId w:val="28"/>
        </w:numPr>
        <w:rPr>
          <w:b/>
        </w:rPr>
      </w:pPr>
      <w:r>
        <w:t>«Ak niekto povie: „Milujem Boha“ a nenávidí svojho brata, je luhár. Veď kto nemiluje brata, ktorého vidí, nemôže milovať Boha, ktorého nevidí» (1Jn 4,20).</w:t>
      </w:r>
    </w:p>
    <w:p w:rsidR="00FB1090" w:rsidRDefault="00177664" w:rsidP="003846B7">
      <w:pPr>
        <w:numPr>
          <w:ilvl w:val="0"/>
          <w:numId w:val="28"/>
        </w:numPr>
        <w:rPr>
          <w:b/>
        </w:rPr>
      </w:pPr>
      <w:r>
        <w:t>«Lebo ani Syn človeka neprišiel, aby sa dal obsluhovať, ale aby slúžil a položil svoj život ako výkupné za mnohých» (Mk 10, 45).</w:t>
      </w:r>
    </w:p>
    <w:p w:rsidR="00FB1090" w:rsidRDefault="00177664" w:rsidP="003846B7">
      <w:pPr>
        <w:numPr>
          <w:ilvl w:val="0"/>
          <w:numId w:val="28"/>
        </w:numPr>
        <w:rPr>
          <w:b/>
        </w:rPr>
      </w:pPr>
      <w:r>
        <w:t>«Lebo nebeské kráľovstvo sa podobá hospodárovi, ktorý vyšiel skoro ráno najať robotníkov do svojej vinice. Zjednal sa s robotníkmi na denári za deň a poslal ich do svojej vinice. Keď vyšiel  okolo deviatej hodiny, videl iných , ako stoja záhaľčivo na námestí. I povedal im: „Choďte aj vy do mojej vinice a dám vám, čo bude spravodlivé“. A oni šli» (Mt 20, 1-4).</w:t>
      </w:r>
    </w:p>
    <w:p w:rsidR="00FB1090" w:rsidRDefault="00177664">
      <w:pPr>
        <w:pStyle w:val="Nadpis4"/>
      </w:pPr>
      <w:r>
        <w:lastRenderedPageBreak/>
        <w:t>Podklad z Pravidiel apoštolského života (PAŽ)</w:t>
      </w:r>
    </w:p>
    <w:p w:rsidR="00FB1090" w:rsidRDefault="00224D93">
      <w:r>
        <w:t xml:space="preserve"> čl.</w:t>
      </w:r>
      <w:r w:rsidR="008F1D10">
        <w:t>6     čl.</w:t>
      </w:r>
      <w:r>
        <w:t>12/</w:t>
      </w:r>
      <w:r w:rsidR="00D22C21">
        <w:t>1,</w:t>
      </w:r>
      <w:r>
        <w:t>2</w:t>
      </w:r>
    </w:p>
    <w:p w:rsidR="00FB1090" w:rsidRDefault="00177664">
      <w:pPr>
        <w:pStyle w:val="Nadpis4"/>
      </w:pPr>
      <w:r>
        <w:t>Témy na prehĺbenie</w:t>
      </w:r>
    </w:p>
    <w:p w:rsidR="00FB1090" w:rsidRDefault="00177664" w:rsidP="003846B7">
      <w:pPr>
        <w:numPr>
          <w:ilvl w:val="0"/>
          <w:numId w:val="10"/>
        </w:numPr>
        <w:rPr>
          <w:b/>
        </w:rPr>
      </w:pPr>
      <w:r>
        <w:t>Sociálno-antropologický význam slova „teritórium“ (územie, okolie).</w:t>
      </w:r>
    </w:p>
    <w:p w:rsidR="00FB1090" w:rsidRDefault="00177664" w:rsidP="003846B7">
      <w:pPr>
        <w:numPr>
          <w:ilvl w:val="0"/>
          <w:numId w:val="10"/>
        </w:numPr>
        <w:rPr>
          <w:b/>
        </w:rPr>
      </w:pPr>
      <w:r>
        <w:t>Vzájomný vzťah indivíduum - teritórium.</w:t>
      </w:r>
    </w:p>
    <w:p w:rsidR="00FB1090" w:rsidRDefault="00177664" w:rsidP="003846B7">
      <w:pPr>
        <w:numPr>
          <w:ilvl w:val="0"/>
          <w:numId w:val="10"/>
        </w:numPr>
        <w:rPr>
          <w:b/>
        </w:rPr>
      </w:pPr>
      <w:r>
        <w:t>Zložitosť teritória.</w:t>
      </w:r>
    </w:p>
    <w:p w:rsidR="00FB1090" w:rsidRDefault="00177664" w:rsidP="003846B7">
      <w:pPr>
        <w:numPr>
          <w:ilvl w:val="0"/>
          <w:numId w:val="10"/>
        </w:numPr>
        <w:rPr>
          <w:b/>
        </w:rPr>
      </w:pPr>
      <w:r>
        <w:t>Typológie teritórií a mikroteritórií.</w:t>
      </w:r>
    </w:p>
    <w:p w:rsidR="00FB1090" w:rsidRDefault="00177664" w:rsidP="003846B7">
      <w:pPr>
        <w:numPr>
          <w:ilvl w:val="0"/>
          <w:numId w:val="10"/>
        </w:numPr>
        <w:rPr>
          <w:b/>
        </w:rPr>
      </w:pPr>
      <w:r>
        <w:t>Štruktúry a služby v teritóriu: zdravotné, sociálne, školské, kultúrne, športové a pre voľný čas, komunikačné atď.</w:t>
      </w:r>
    </w:p>
    <w:p w:rsidR="00FB1090" w:rsidRDefault="00177664" w:rsidP="003846B7">
      <w:pPr>
        <w:numPr>
          <w:ilvl w:val="0"/>
          <w:numId w:val="10"/>
        </w:numPr>
        <w:rPr>
          <w:b/>
        </w:rPr>
      </w:pPr>
      <w:r>
        <w:t>Špeciálne štruktúry a služby pre deti, mládež, rodiny, starých.</w:t>
      </w:r>
    </w:p>
    <w:p w:rsidR="00FB1090" w:rsidRDefault="00177664" w:rsidP="003846B7">
      <w:pPr>
        <w:numPr>
          <w:ilvl w:val="0"/>
          <w:numId w:val="10"/>
        </w:numPr>
        <w:rPr>
          <w:b/>
        </w:rPr>
      </w:pPr>
      <w:r>
        <w:t>Úlohou laika je, aby štruktúry a služby v teritóriu boli na ľudskej úrovni a zamerané pre človeka.</w:t>
      </w:r>
    </w:p>
    <w:p w:rsidR="00FB1090" w:rsidRDefault="00177664" w:rsidP="003846B7">
      <w:pPr>
        <w:numPr>
          <w:ilvl w:val="0"/>
          <w:numId w:val="10"/>
        </w:numPr>
        <w:rPr>
          <w:b/>
        </w:rPr>
      </w:pPr>
      <w:r>
        <w:t>Aj orgány a skupiny občianských a cirkevných dobrovoľníkov, od</w:t>
      </w:r>
      <w:r>
        <w:softHyphen/>
        <w:t>po</w:t>
      </w:r>
      <w:r>
        <w:softHyphen/>
        <w:t>ve</w:t>
      </w:r>
      <w:r>
        <w:softHyphen/>
        <w:t>dajú na zvláštne potreby.</w:t>
      </w:r>
    </w:p>
    <w:p w:rsidR="00FB1090" w:rsidRDefault="00177664" w:rsidP="003846B7">
      <w:pPr>
        <w:numPr>
          <w:ilvl w:val="0"/>
          <w:numId w:val="10"/>
        </w:numPr>
        <w:rPr>
          <w:b/>
        </w:rPr>
      </w:pPr>
      <w:r>
        <w:t>Miestna Cirkev - diecéza a farnosť.</w:t>
      </w:r>
    </w:p>
    <w:p w:rsidR="00FB1090" w:rsidRDefault="00177664" w:rsidP="003846B7">
      <w:pPr>
        <w:numPr>
          <w:ilvl w:val="0"/>
          <w:numId w:val="10"/>
        </w:numPr>
        <w:rPr>
          <w:b/>
        </w:rPr>
      </w:pPr>
      <w:r>
        <w:t>Spoluzodpovednosť laikov v pastoračnej činnosti cirkevného spolo</w:t>
      </w:r>
      <w:r>
        <w:softHyphen/>
        <w:t>čen</w:t>
      </w:r>
      <w:r>
        <w:softHyphen/>
        <w:t>stva.</w:t>
      </w:r>
    </w:p>
    <w:p w:rsidR="00FB1090" w:rsidRDefault="00177664" w:rsidP="003846B7">
      <w:pPr>
        <w:numPr>
          <w:ilvl w:val="0"/>
          <w:numId w:val="10"/>
        </w:numPr>
        <w:rPr>
          <w:b/>
        </w:rPr>
      </w:pPr>
      <w:r>
        <w:t>Jednotnosť a rôznorodosť pastoračnej činnosti.</w:t>
      </w:r>
    </w:p>
    <w:p w:rsidR="00FB1090" w:rsidRDefault="00177664" w:rsidP="003846B7">
      <w:pPr>
        <w:numPr>
          <w:ilvl w:val="0"/>
          <w:numId w:val="10"/>
        </w:numPr>
        <w:rPr>
          <w:b/>
        </w:rPr>
      </w:pPr>
      <w:r>
        <w:t>Účasť laikov, podľa vlastných schopností a osobnej situácie, na pas</w:t>
      </w:r>
      <w:r>
        <w:softHyphen/>
        <w:t>to</w:t>
      </w:r>
      <w:r>
        <w:softHyphen/>
        <w:t>račnej činnosti cirkevných spoločenstiev.</w:t>
      </w:r>
    </w:p>
    <w:p w:rsidR="00FB1090" w:rsidRDefault="00177664" w:rsidP="003846B7">
      <w:pPr>
        <w:numPr>
          <w:ilvl w:val="0"/>
          <w:numId w:val="10"/>
        </w:numPr>
        <w:rPr>
          <w:b/>
        </w:rPr>
      </w:pPr>
      <w:r>
        <w:t>Osobné a zoskupujúce formy účasti.</w:t>
      </w:r>
    </w:p>
    <w:p w:rsidR="00FB1090" w:rsidRDefault="00177664" w:rsidP="003846B7">
      <w:pPr>
        <w:numPr>
          <w:ilvl w:val="0"/>
          <w:numId w:val="10"/>
        </w:numPr>
        <w:rPr>
          <w:b/>
        </w:rPr>
      </w:pPr>
      <w:r>
        <w:t>Príspevok laika k rastu spoločenstva v komunite.</w:t>
      </w:r>
    </w:p>
    <w:p w:rsidR="00FB1090" w:rsidRDefault="00177664">
      <w:pPr>
        <w:pStyle w:val="Nadpis4"/>
      </w:pPr>
      <w:r>
        <w:t>Pre zamyslenie</w:t>
      </w:r>
    </w:p>
    <w:p w:rsidR="00FB1090" w:rsidRDefault="00177664" w:rsidP="003846B7">
      <w:pPr>
        <w:numPr>
          <w:ilvl w:val="0"/>
          <w:numId w:val="29"/>
        </w:numPr>
        <w:rPr>
          <w:b/>
        </w:rPr>
      </w:pPr>
      <w:r>
        <w:t>Ako hodnotíme kvalitu služieb poskytovanú v rôznych sektoroch v prostredí nášho teritória? Môže byť vylepšená? A čo by bolo treba pre to urobiť?</w:t>
      </w:r>
    </w:p>
    <w:p w:rsidR="00FB1090" w:rsidRDefault="00177664" w:rsidP="003846B7">
      <w:pPr>
        <w:numPr>
          <w:ilvl w:val="0"/>
          <w:numId w:val="29"/>
        </w:numPr>
        <w:rPr>
          <w:b/>
        </w:rPr>
      </w:pPr>
      <w:r>
        <w:t>Na aké potreby nášho spoločenstva už existujúce štruktúry a služby nevedia dať odpoveď? Prečo? Aké riešenia by sme mohli predložiť na občianskej alebo cirkevnej úrovni?</w:t>
      </w:r>
    </w:p>
    <w:p w:rsidR="00FB1090" w:rsidRDefault="00177664" w:rsidP="003846B7">
      <w:pPr>
        <w:numPr>
          <w:ilvl w:val="0"/>
          <w:numId w:val="29"/>
        </w:numPr>
        <w:rPr>
          <w:b/>
        </w:rPr>
      </w:pPr>
      <w:r>
        <w:t>Sú potrebné zvláštne štruktúry a služby? Komu budú adresované? Môžeme niečo urobiť na úrovni myšlienky, politickej iniciatívy alebo konkrétnej operatívnej snahy?</w:t>
      </w:r>
    </w:p>
    <w:p w:rsidR="00FB1090" w:rsidRDefault="00177664" w:rsidP="003846B7">
      <w:pPr>
        <w:numPr>
          <w:ilvl w:val="0"/>
          <w:numId w:val="29"/>
        </w:numPr>
        <w:rPr>
          <w:b/>
        </w:rPr>
      </w:pPr>
      <w:r>
        <w:t>Aká je úroveň spoluzodpovednosti a účasti veriacich laikov na živote a apoštoláte v našej miestnej Cirkvi? Aké iniciatívy môžme predložiť v na</w:t>
      </w:r>
      <w:r>
        <w:softHyphen/>
        <w:t>šej farnosti, aby sme im (veriacim laikom) umožnili vyzretejšiu a pre</w:t>
      </w:r>
      <w:r>
        <w:softHyphen/>
        <w:t>svedčivejšiu spoluúčasť?</w:t>
      </w:r>
    </w:p>
    <w:p w:rsidR="00FB1090" w:rsidRDefault="00177664" w:rsidP="003846B7">
      <w:pPr>
        <w:numPr>
          <w:ilvl w:val="0"/>
          <w:numId w:val="29"/>
        </w:numPr>
        <w:rPr>
          <w:b/>
        </w:rPr>
      </w:pPr>
      <w:r>
        <w:t>Máš nejakú úlohu v tvojej farskej komunite alebo v nejakej cirkevnej štruktúre? Ako ju zvládaš? Myslíš, že by si vzhľadom na tvoje schopnosti a talenty mohol robiť viac alebo aj lepšie?</w:t>
      </w:r>
    </w:p>
    <w:p w:rsidR="00FB1090" w:rsidRDefault="00177664" w:rsidP="003846B7">
      <w:pPr>
        <w:numPr>
          <w:ilvl w:val="0"/>
          <w:numId w:val="29"/>
        </w:numPr>
        <w:rPr>
          <w:b/>
        </w:rPr>
      </w:pPr>
      <w:r>
        <w:lastRenderedPageBreak/>
        <w:t>Aké združenia, skupiny a hnutia sú prítomné v našich cirkevných spoločenstvách? Aké aktivity robia? Bolo by vhodné založiť nejaké nové (združenie, hnutie, skupinu)? A na základe akej pastoračnej požadavky alebo solidárnosti?</w:t>
      </w:r>
    </w:p>
    <w:p w:rsidR="00FB1090" w:rsidRDefault="00177664" w:rsidP="003846B7">
      <w:pPr>
        <w:numPr>
          <w:ilvl w:val="0"/>
          <w:numId w:val="29"/>
        </w:numPr>
        <w:rPr>
          <w:b/>
        </w:rPr>
      </w:pPr>
      <w:r>
        <w:t>Ako fungujú pastoračné rady v našich farských komunitách?</w:t>
      </w:r>
      <w:r>
        <w:rPr>
          <w:b/>
        </w:rPr>
        <w:t xml:space="preserve"> </w:t>
      </w:r>
      <w:r>
        <w:t>Aká je v nich prítomnosť laikov a aký je prínos týchto laikov pri vypracovávaní pastoračných projektov?</w:t>
      </w:r>
    </w:p>
    <w:p w:rsidR="00FB1090" w:rsidRDefault="00177664">
      <w:pPr>
        <w:pStyle w:val="Nadpis4"/>
      </w:pPr>
      <w:r>
        <w:t>Dokumenty</w:t>
      </w:r>
    </w:p>
    <w:p w:rsidR="00FB1090" w:rsidRDefault="00177664" w:rsidP="003846B7">
      <w:pPr>
        <w:numPr>
          <w:ilvl w:val="0"/>
          <w:numId w:val="30"/>
        </w:numPr>
      </w:pPr>
      <w:r>
        <w:t>Dokumenty II. Vatikánskéko koncilu, Apostolicam Actuositatem, č. 10; 16-19.</w:t>
      </w:r>
    </w:p>
    <w:p w:rsidR="00FB1090" w:rsidRDefault="00177664" w:rsidP="003846B7">
      <w:pPr>
        <w:numPr>
          <w:ilvl w:val="0"/>
          <w:numId w:val="30"/>
        </w:numPr>
      </w:pPr>
      <w:r>
        <w:t>Ján Pavol II,  Christifideles Laici, č. 25-26; 27-29.</w:t>
      </w:r>
    </w:p>
    <w:p w:rsidR="00FB1090" w:rsidRDefault="00177664" w:rsidP="003846B7">
      <w:pPr>
        <w:numPr>
          <w:ilvl w:val="0"/>
          <w:numId w:val="30"/>
        </w:numPr>
      </w:pPr>
      <w:r>
        <w:t>Katechizmus Katolíckej Cirkvi, č. 906-913.</w:t>
      </w:r>
    </w:p>
    <w:p w:rsidR="00FB1090" w:rsidRDefault="00177664" w:rsidP="003846B7">
      <w:pPr>
        <w:numPr>
          <w:ilvl w:val="0"/>
          <w:numId w:val="30"/>
        </w:numPr>
      </w:pPr>
      <w:r>
        <w:t>A.C.S., Oficiálny komentár k</w:t>
      </w:r>
      <w:r w:rsidR="00864277">
        <w:t> </w:t>
      </w:r>
      <w:r>
        <w:t>P</w:t>
      </w:r>
      <w:r w:rsidR="00D22C21">
        <w:t>AŽ(Štatút)</w:t>
      </w:r>
      <w:r w:rsidR="00864277">
        <w:t xml:space="preserve">  </w:t>
      </w:r>
      <w:r w:rsidR="008F1D10">
        <w:t xml:space="preserve">čl.6   </w:t>
      </w:r>
      <w:r w:rsidR="00864277">
        <w:t>čl.12/</w:t>
      </w:r>
      <w:r w:rsidR="00D22C21">
        <w:t>1,</w:t>
      </w:r>
      <w:r w:rsidR="00864277">
        <w:t>2</w:t>
      </w:r>
    </w:p>
    <w:p w:rsidR="00FB1090" w:rsidRDefault="00177664">
      <w:pPr>
        <w:pStyle w:val="Nadpis3"/>
        <w:spacing w:before="480"/>
      </w:pPr>
      <w:r>
        <w:t>- téma č. 11 -</w:t>
      </w:r>
    </w:p>
    <w:p w:rsidR="00FB1090" w:rsidRDefault="00177664">
      <w:pPr>
        <w:pStyle w:val="Nadpis4"/>
        <w:jc w:val="center"/>
        <w:rPr>
          <w:caps/>
        </w:rPr>
      </w:pPr>
      <w:r>
        <w:rPr>
          <w:caps/>
        </w:rPr>
        <w:t>LAIK V SALEZIÁNSKEJ RODINE</w:t>
      </w:r>
    </w:p>
    <w:p w:rsidR="00FB1090" w:rsidRDefault="00177664">
      <w:pPr>
        <w:pStyle w:val="Nadpis4"/>
      </w:pPr>
      <w:r>
        <w:t>Biblický podklad</w:t>
      </w:r>
    </w:p>
    <w:p w:rsidR="00FB1090" w:rsidRDefault="00177664" w:rsidP="003846B7">
      <w:pPr>
        <w:numPr>
          <w:ilvl w:val="0"/>
          <w:numId w:val="31"/>
        </w:numPr>
        <w:rPr>
          <w:b/>
        </w:rPr>
      </w:pPr>
      <w:r>
        <w:t>«Potom vzakl dieťa, postavil ho medzi nich, objal ho a povedal im: „Kto príjme jedno z takýchto detí v mojom mene, mňa príjma. A kto príjma mňa, nie mňa príjma, ale toho, ktorý ma poslal“» (Mk 9, 36-37).</w:t>
      </w:r>
    </w:p>
    <w:p w:rsidR="00FB1090" w:rsidRDefault="00177664" w:rsidP="003846B7">
      <w:pPr>
        <w:numPr>
          <w:ilvl w:val="0"/>
          <w:numId w:val="31"/>
        </w:numPr>
        <w:rPr>
          <w:b/>
        </w:rPr>
      </w:pPr>
      <w:r>
        <w:t>«Tak ani váš otec, ktorý je na nebesiach, nechce, aby zahynul čo len jediný z týchto maličkých.» (Mt 18, 14).</w:t>
      </w:r>
    </w:p>
    <w:p w:rsidR="00FB1090" w:rsidRDefault="00177664">
      <w:pPr>
        <w:pStyle w:val="Nadpis4"/>
      </w:pPr>
      <w:r>
        <w:t>Podklad z Pravidiel apoštolského života (PAŽ)</w:t>
      </w:r>
    </w:p>
    <w:p w:rsidR="00FB1090" w:rsidRDefault="00224D93">
      <w:r>
        <w:t xml:space="preserve"> Čl. 3</w:t>
      </w:r>
      <w:r w:rsidR="00A659A6">
        <w:t>/1,2</w:t>
      </w:r>
      <w:r>
        <w:t xml:space="preserve">, </w:t>
      </w:r>
      <w:r w:rsidR="00A659A6">
        <w:t>čl.</w:t>
      </w:r>
      <w:r>
        <w:t>5,</w:t>
      </w:r>
      <w:r w:rsidR="003653DD">
        <w:t xml:space="preserve">  čl.21   čl.23   čl.25</w:t>
      </w:r>
    </w:p>
    <w:p w:rsidR="00FB1090" w:rsidRDefault="00177664">
      <w:pPr>
        <w:pStyle w:val="Nadpis4"/>
      </w:pPr>
      <w:r>
        <w:t>Témy na prehĺbenie</w:t>
      </w:r>
    </w:p>
    <w:p w:rsidR="00FB1090" w:rsidRDefault="00177664" w:rsidP="003846B7">
      <w:pPr>
        <w:numPr>
          <w:ilvl w:val="0"/>
          <w:numId w:val="10"/>
        </w:numPr>
        <w:rPr>
          <w:b/>
        </w:rPr>
      </w:pPr>
      <w:r>
        <w:t>Saleziánsky spolupracovník je laik inšpirovaný apoštolským projektom don Bosca.</w:t>
      </w:r>
    </w:p>
    <w:p w:rsidR="00FB1090" w:rsidRDefault="00177664" w:rsidP="003846B7">
      <w:pPr>
        <w:numPr>
          <w:ilvl w:val="0"/>
          <w:numId w:val="10"/>
        </w:numPr>
        <w:rPr>
          <w:b/>
        </w:rPr>
      </w:pPr>
      <w:r>
        <w:t>Don Bosco - jeden život pre mladých.</w:t>
      </w:r>
    </w:p>
    <w:p w:rsidR="00FB1090" w:rsidRDefault="00177664" w:rsidP="003846B7">
      <w:pPr>
        <w:numPr>
          <w:ilvl w:val="0"/>
          <w:numId w:val="10"/>
        </w:numPr>
        <w:rPr>
          <w:b/>
        </w:rPr>
      </w:pPr>
      <w:r>
        <w:t>Vzbudiť apoštolské sily pre projekt spásy mladých.</w:t>
      </w:r>
    </w:p>
    <w:p w:rsidR="00FB1090" w:rsidRDefault="00177664" w:rsidP="003846B7">
      <w:pPr>
        <w:numPr>
          <w:ilvl w:val="0"/>
          <w:numId w:val="10"/>
        </w:numPr>
        <w:rPr>
          <w:b/>
        </w:rPr>
      </w:pPr>
      <w:r>
        <w:t>Don Bosco zakladateľ - SDB, FMA, ZSS (sal. spolupracovníci).</w:t>
      </w:r>
    </w:p>
    <w:p w:rsidR="00FB1090" w:rsidRDefault="00177664" w:rsidP="003846B7">
      <w:pPr>
        <w:numPr>
          <w:ilvl w:val="0"/>
          <w:numId w:val="10"/>
        </w:numPr>
        <w:rPr>
          <w:b/>
        </w:rPr>
      </w:pPr>
      <w:r>
        <w:t>Saleziánska rodina - jedna rodina apoštolov mladých spojená duchov</w:t>
      </w:r>
      <w:r>
        <w:softHyphen/>
        <w:t>ným putom.</w:t>
      </w:r>
    </w:p>
    <w:p w:rsidR="00FB1090" w:rsidRDefault="00177664" w:rsidP="003846B7">
      <w:pPr>
        <w:numPr>
          <w:ilvl w:val="0"/>
          <w:numId w:val="10"/>
        </w:numPr>
        <w:rPr>
          <w:b/>
        </w:rPr>
      </w:pPr>
      <w:r>
        <w:t>Saleziánskí spolupracovníci - laici zjednotení v Združení a účastní na charizme don Bosca.</w:t>
      </w:r>
    </w:p>
    <w:p w:rsidR="00FB1090" w:rsidRDefault="00177664" w:rsidP="003846B7">
      <w:pPr>
        <w:numPr>
          <w:ilvl w:val="0"/>
          <w:numId w:val="10"/>
        </w:numPr>
        <w:rPr>
          <w:b/>
        </w:rPr>
      </w:pPr>
      <w:r>
        <w:lastRenderedPageBreak/>
        <w:t>Saleziánsky spolupracovník „všade poukazuje na prednostnú pozor</w:t>
      </w:r>
      <w:r>
        <w:softHyphen/>
        <w:t>nosť k najopustene</w:t>
      </w:r>
      <w:r w:rsidR="008E20FE">
        <w:t>jšej mládeži“. (PAŽ Štatút  čl.9/2,3,4   čl.10/1)</w:t>
      </w:r>
    </w:p>
    <w:p w:rsidR="00FB1090" w:rsidRDefault="00177664">
      <w:pPr>
        <w:pStyle w:val="Nadpis4"/>
      </w:pPr>
      <w:r>
        <w:t>Pre zamyslenie</w:t>
      </w:r>
    </w:p>
    <w:p w:rsidR="00FB1090" w:rsidRDefault="00177664" w:rsidP="003846B7">
      <w:pPr>
        <w:numPr>
          <w:ilvl w:val="0"/>
          <w:numId w:val="32"/>
        </w:numPr>
        <w:rPr>
          <w:b/>
        </w:rPr>
      </w:pPr>
      <w:r>
        <w:t>Aké nebezpečenstvá v našom okolí hrozia mladým? Aké sú ich potreby a ich „biedy“?</w:t>
      </w:r>
    </w:p>
    <w:p w:rsidR="00FB1090" w:rsidRDefault="00177664" w:rsidP="003846B7">
      <w:pPr>
        <w:numPr>
          <w:ilvl w:val="0"/>
          <w:numId w:val="32"/>
        </w:numPr>
        <w:rPr>
          <w:b/>
        </w:rPr>
      </w:pPr>
      <w:r>
        <w:t>Ako žijú mladí v najnúdznejších štvrtiach (sídliskách)? Navštevujú školu alebo porušujú povinnú školskú dochádzku? Ako trávia svoj voľný čas? Existujú pre nich nejaké štruktúry? Kto sa o nich zaujíma?</w:t>
      </w:r>
    </w:p>
    <w:p w:rsidR="00FB1090" w:rsidRDefault="00177664" w:rsidP="003846B7">
      <w:pPr>
        <w:numPr>
          <w:ilvl w:val="0"/>
          <w:numId w:val="32"/>
        </w:numPr>
        <w:rPr>
          <w:b/>
        </w:rPr>
      </w:pPr>
      <w:r>
        <w:t>Čo sa robí zo strany verejných inštitúcií pre mladých z nášho okolia, zvlášť pre tých čo sú najviac v nebezpečenstve? Mohli by sa robiť aj iné veci? Vypracujeme rozčlenený (viacetapový) projekt, hoc aj veľmi jednoduchý a s nie veľkými očakávaniami, podnietime ním verejné zamyslenie sa nad problémom a zainteresujeme doň aj úrady nášho mesta.</w:t>
      </w:r>
    </w:p>
    <w:p w:rsidR="00FB1090" w:rsidRDefault="00177664" w:rsidP="003846B7">
      <w:pPr>
        <w:numPr>
          <w:ilvl w:val="0"/>
          <w:numId w:val="32"/>
        </w:numPr>
        <w:rPr>
          <w:b/>
        </w:rPr>
      </w:pPr>
      <w:r>
        <w:t>Ako odpovedajú naše cirkevné spoločenstvá na potreby a naliehavosti sveta mladých? Aká „pastorácia mladých“ sa robí v našich farnostiach a v oratóriach? Na aké ťažkosi sa naráža? Aké návrhy sa nám zdajú potrebné pre účinnejší a realistickejší „projekt pastorácie mladých“?</w:t>
      </w:r>
    </w:p>
    <w:p w:rsidR="00FB1090" w:rsidRDefault="00177664" w:rsidP="003846B7">
      <w:pPr>
        <w:numPr>
          <w:ilvl w:val="0"/>
          <w:numId w:val="32"/>
        </w:numPr>
        <w:rPr>
          <w:b/>
        </w:rPr>
      </w:pPr>
      <w:r>
        <w:t>Aké skupiny dobrovoľníctva v našom okolí, sa zaujímajú o mladých? Akú službu vykonávajú? Môžeme spolupracovať s nimi alebo je vhodné, aby sme vytvorili takúto skupinu aj my?</w:t>
      </w:r>
    </w:p>
    <w:p w:rsidR="00FB1090" w:rsidRDefault="00177664" w:rsidP="003846B7">
      <w:pPr>
        <w:numPr>
          <w:ilvl w:val="0"/>
          <w:numId w:val="32"/>
        </w:numPr>
        <w:rPr>
          <w:b/>
        </w:rPr>
      </w:pPr>
      <w:r>
        <w:t>Robíš už aj ty niečo pre mladých? Myslíš, že by si mohol robiť viac?</w:t>
      </w:r>
    </w:p>
    <w:p w:rsidR="00FB1090" w:rsidRDefault="00177664">
      <w:pPr>
        <w:pStyle w:val="Nadpis4"/>
      </w:pPr>
      <w:r>
        <w:t>Dokumenty</w:t>
      </w:r>
    </w:p>
    <w:p w:rsidR="00FB1090" w:rsidRDefault="00177664" w:rsidP="003846B7">
      <w:pPr>
        <w:numPr>
          <w:ilvl w:val="0"/>
          <w:numId w:val="33"/>
        </w:numPr>
      </w:pPr>
      <w:r>
        <w:t>Don Bosco, R.D.B., I; III.</w:t>
      </w:r>
    </w:p>
    <w:p w:rsidR="00FB1090" w:rsidRDefault="00177664" w:rsidP="003846B7">
      <w:pPr>
        <w:numPr>
          <w:ilvl w:val="0"/>
          <w:numId w:val="33"/>
        </w:numPr>
      </w:pPr>
      <w:r>
        <w:t>Ján Pavol II, Juvenum Patris, č. 2-4.</w:t>
      </w:r>
    </w:p>
    <w:p w:rsidR="00FB1090" w:rsidRDefault="00177664" w:rsidP="003846B7">
      <w:pPr>
        <w:numPr>
          <w:ilvl w:val="0"/>
          <w:numId w:val="33"/>
        </w:numPr>
      </w:pPr>
      <w:r>
        <w:t>A.C.S., Oficiálny k</w:t>
      </w:r>
      <w:r w:rsidR="008E20FE">
        <w:t xml:space="preserve">omentár k PAŽ (Štatút </w:t>
      </w:r>
      <w:r w:rsidR="005A264E">
        <w:t>)</w:t>
      </w:r>
      <w:r w:rsidR="008E20FE">
        <w:t>čl.3/1,</w:t>
      </w:r>
      <w:r w:rsidR="005A264E">
        <w:t>2  čl.5   čl.21   čl.23   čl.25</w:t>
      </w:r>
      <w:bookmarkStart w:id="0" w:name="_GoBack"/>
      <w:bookmarkEnd w:id="0"/>
    </w:p>
    <w:p w:rsidR="00FB1090" w:rsidRDefault="00177664">
      <w:pPr>
        <w:pStyle w:val="Nadpis3"/>
        <w:spacing w:before="480"/>
      </w:pPr>
      <w:r>
        <w:t>- téma č. 12 -</w:t>
      </w:r>
    </w:p>
    <w:p w:rsidR="00177664" w:rsidRDefault="00177664" w:rsidP="003846B7">
      <w:pPr>
        <w:pStyle w:val="Nadpis4"/>
        <w:keepNext w:val="0"/>
        <w:spacing w:before="0" w:after="0"/>
      </w:pPr>
      <w:r>
        <w:rPr>
          <w:caps/>
        </w:rPr>
        <w:t>BRATSKÉ ZDIEĽANIE O PRIEBEHU FORMÁCIE</w:t>
      </w:r>
    </w:p>
    <w:sectPr w:rsidR="00177664">
      <w:pgSz w:w="8392" w:h="11907" w:code="9"/>
      <w:pgMar w:top="851" w:right="851" w:bottom="851"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03" w:rsidRDefault="00774403" w:rsidP="003846B7">
      <w:r>
        <w:separator/>
      </w:r>
    </w:p>
  </w:endnote>
  <w:endnote w:type="continuationSeparator" w:id="0">
    <w:p w:rsidR="00774403" w:rsidRDefault="00774403" w:rsidP="003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03" w:rsidRDefault="00774403" w:rsidP="003846B7">
      <w:r>
        <w:separator/>
      </w:r>
    </w:p>
  </w:footnote>
  <w:footnote w:type="continuationSeparator" w:id="0">
    <w:p w:rsidR="00774403" w:rsidRDefault="00774403" w:rsidP="00384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C0EA202"/>
    <w:lvl w:ilvl="0">
      <w:numFmt w:val="bullet"/>
      <w:lvlText w:val="*"/>
      <w:lvlJc w:val="left"/>
    </w:lvl>
  </w:abstractNum>
  <w:abstractNum w:abstractNumId="1" w15:restartNumberingAfterBreak="0">
    <w:nsid w:val="04C35754"/>
    <w:multiLevelType w:val="singleLevel"/>
    <w:tmpl w:val="DF58AC2E"/>
    <w:lvl w:ilvl="0">
      <w:start w:val="1"/>
      <w:numFmt w:val="decimal"/>
      <w:lvlText w:val="%1."/>
      <w:legacy w:legacy="1" w:legacySpace="0" w:legacyIndent="283"/>
      <w:lvlJc w:val="left"/>
      <w:pPr>
        <w:ind w:left="283" w:hanging="283"/>
      </w:pPr>
    </w:lvl>
  </w:abstractNum>
  <w:abstractNum w:abstractNumId="2" w15:restartNumberingAfterBreak="0">
    <w:nsid w:val="06523A60"/>
    <w:multiLevelType w:val="singleLevel"/>
    <w:tmpl w:val="DFDCB902"/>
    <w:lvl w:ilvl="0">
      <w:start w:val="1"/>
      <w:numFmt w:val="decimal"/>
      <w:lvlText w:val="%1."/>
      <w:legacy w:legacy="1" w:legacySpace="57" w:legacyIndent="227"/>
      <w:lvlJc w:val="left"/>
      <w:pPr>
        <w:ind w:left="227" w:hanging="227"/>
      </w:pPr>
      <w:rPr>
        <w:rFonts w:ascii="Times New Roman" w:hAnsi="Times New Roman" w:cs="Times New Roman" w:hint="default"/>
        <w:b w:val="0"/>
        <w:i w:val="0"/>
        <w:sz w:val="22"/>
      </w:rPr>
    </w:lvl>
  </w:abstractNum>
  <w:abstractNum w:abstractNumId="3" w15:restartNumberingAfterBreak="0">
    <w:nsid w:val="076B4EEF"/>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4" w15:restartNumberingAfterBreak="0">
    <w:nsid w:val="08960F41"/>
    <w:multiLevelType w:val="singleLevel"/>
    <w:tmpl w:val="DF58AC2E"/>
    <w:lvl w:ilvl="0">
      <w:start w:val="1"/>
      <w:numFmt w:val="decimal"/>
      <w:lvlText w:val="%1."/>
      <w:legacy w:legacy="1" w:legacySpace="0" w:legacyIndent="283"/>
      <w:lvlJc w:val="left"/>
      <w:pPr>
        <w:ind w:left="283" w:hanging="283"/>
      </w:pPr>
    </w:lvl>
  </w:abstractNum>
  <w:abstractNum w:abstractNumId="5" w15:restartNumberingAfterBreak="0">
    <w:nsid w:val="0E5D36E7"/>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6" w15:restartNumberingAfterBreak="0">
    <w:nsid w:val="0EC95F84"/>
    <w:multiLevelType w:val="singleLevel"/>
    <w:tmpl w:val="DF58AC2E"/>
    <w:lvl w:ilvl="0">
      <w:start w:val="1"/>
      <w:numFmt w:val="decimal"/>
      <w:lvlText w:val="%1."/>
      <w:legacy w:legacy="1" w:legacySpace="0" w:legacyIndent="283"/>
      <w:lvlJc w:val="left"/>
      <w:pPr>
        <w:ind w:left="283" w:hanging="283"/>
      </w:pPr>
    </w:lvl>
  </w:abstractNum>
  <w:abstractNum w:abstractNumId="7" w15:restartNumberingAfterBreak="0">
    <w:nsid w:val="15FA4E62"/>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8" w15:restartNumberingAfterBreak="0">
    <w:nsid w:val="17CE79DD"/>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9" w15:restartNumberingAfterBreak="0">
    <w:nsid w:val="1A421977"/>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10" w15:restartNumberingAfterBreak="0">
    <w:nsid w:val="1C355F72"/>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11" w15:restartNumberingAfterBreak="0">
    <w:nsid w:val="1E821228"/>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12" w15:restartNumberingAfterBreak="0">
    <w:nsid w:val="248C4BE0"/>
    <w:multiLevelType w:val="singleLevel"/>
    <w:tmpl w:val="DF58AC2E"/>
    <w:lvl w:ilvl="0">
      <w:start w:val="1"/>
      <w:numFmt w:val="decimal"/>
      <w:lvlText w:val="%1."/>
      <w:legacy w:legacy="1" w:legacySpace="0" w:legacyIndent="283"/>
      <w:lvlJc w:val="left"/>
      <w:pPr>
        <w:ind w:left="283" w:hanging="283"/>
      </w:pPr>
    </w:lvl>
  </w:abstractNum>
  <w:abstractNum w:abstractNumId="13" w15:restartNumberingAfterBreak="0">
    <w:nsid w:val="26C34D37"/>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14" w15:restartNumberingAfterBreak="0">
    <w:nsid w:val="2A536F48"/>
    <w:multiLevelType w:val="singleLevel"/>
    <w:tmpl w:val="DFDCB902"/>
    <w:lvl w:ilvl="0">
      <w:start w:val="1"/>
      <w:numFmt w:val="decimal"/>
      <w:lvlText w:val="%1."/>
      <w:legacy w:legacy="1" w:legacySpace="57" w:legacyIndent="227"/>
      <w:lvlJc w:val="left"/>
      <w:pPr>
        <w:ind w:left="227" w:hanging="227"/>
      </w:pPr>
      <w:rPr>
        <w:rFonts w:ascii="Times New Roman" w:hAnsi="Times New Roman" w:cs="Times New Roman" w:hint="default"/>
        <w:b w:val="0"/>
        <w:i w:val="0"/>
        <w:sz w:val="22"/>
      </w:rPr>
    </w:lvl>
  </w:abstractNum>
  <w:abstractNum w:abstractNumId="15" w15:restartNumberingAfterBreak="0">
    <w:nsid w:val="2A7A3F97"/>
    <w:multiLevelType w:val="singleLevel"/>
    <w:tmpl w:val="DF58AC2E"/>
    <w:lvl w:ilvl="0">
      <w:start w:val="1"/>
      <w:numFmt w:val="decimal"/>
      <w:lvlText w:val="%1."/>
      <w:legacy w:legacy="1" w:legacySpace="0" w:legacyIndent="283"/>
      <w:lvlJc w:val="left"/>
      <w:pPr>
        <w:ind w:left="283" w:hanging="283"/>
      </w:pPr>
    </w:lvl>
  </w:abstractNum>
  <w:abstractNum w:abstractNumId="16" w15:restartNumberingAfterBreak="0">
    <w:nsid w:val="2AE136C6"/>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17" w15:restartNumberingAfterBreak="0">
    <w:nsid w:val="34B23BB0"/>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18" w15:restartNumberingAfterBreak="0">
    <w:nsid w:val="45B26E6C"/>
    <w:multiLevelType w:val="singleLevel"/>
    <w:tmpl w:val="DF58AC2E"/>
    <w:lvl w:ilvl="0">
      <w:start w:val="1"/>
      <w:numFmt w:val="decimal"/>
      <w:lvlText w:val="%1."/>
      <w:legacy w:legacy="1" w:legacySpace="0" w:legacyIndent="283"/>
      <w:lvlJc w:val="left"/>
      <w:pPr>
        <w:ind w:left="283" w:hanging="283"/>
      </w:pPr>
    </w:lvl>
  </w:abstractNum>
  <w:abstractNum w:abstractNumId="19" w15:restartNumberingAfterBreak="0">
    <w:nsid w:val="46445299"/>
    <w:multiLevelType w:val="singleLevel"/>
    <w:tmpl w:val="DF58AC2E"/>
    <w:lvl w:ilvl="0">
      <w:start w:val="1"/>
      <w:numFmt w:val="decimal"/>
      <w:lvlText w:val="%1."/>
      <w:legacy w:legacy="1" w:legacySpace="0" w:legacyIndent="283"/>
      <w:lvlJc w:val="left"/>
      <w:pPr>
        <w:ind w:left="283" w:hanging="283"/>
      </w:pPr>
    </w:lvl>
  </w:abstractNum>
  <w:abstractNum w:abstractNumId="20" w15:restartNumberingAfterBreak="0">
    <w:nsid w:val="4708372C"/>
    <w:multiLevelType w:val="singleLevel"/>
    <w:tmpl w:val="DF58AC2E"/>
    <w:lvl w:ilvl="0">
      <w:start w:val="1"/>
      <w:numFmt w:val="decimal"/>
      <w:lvlText w:val="%1."/>
      <w:legacy w:legacy="1" w:legacySpace="0" w:legacyIndent="283"/>
      <w:lvlJc w:val="left"/>
      <w:pPr>
        <w:ind w:left="283" w:hanging="283"/>
      </w:pPr>
    </w:lvl>
  </w:abstractNum>
  <w:abstractNum w:abstractNumId="21" w15:restartNumberingAfterBreak="0">
    <w:nsid w:val="4E362F32"/>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22" w15:restartNumberingAfterBreak="0">
    <w:nsid w:val="5016186D"/>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23" w15:restartNumberingAfterBreak="0">
    <w:nsid w:val="52A5453A"/>
    <w:multiLevelType w:val="singleLevel"/>
    <w:tmpl w:val="DF58AC2E"/>
    <w:lvl w:ilvl="0">
      <w:start w:val="1"/>
      <w:numFmt w:val="decimal"/>
      <w:lvlText w:val="%1."/>
      <w:legacy w:legacy="1" w:legacySpace="0" w:legacyIndent="283"/>
      <w:lvlJc w:val="left"/>
      <w:pPr>
        <w:ind w:left="283" w:hanging="283"/>
      </w:pPr>
    </w:lvl>
  </w:abstractNum>
  <w:abstractNum w:abstractNumId="24" w15:restartNumberingAfterBreak="0">
    <w:nsid w:val="60793CC7"/>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25" w15:restartNumberingAfterBreak="0">
    <w:nsid w:val="640F53BD"/>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26" w15:restartNumberingAfterBreak="0">
    <w:nsid w:val="647B000A"/>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27" w15:restartNumberingAfterBreak="0">
    <w:nsid w:val="67032527"/>
    <w:multiLevelType w:val="singleLevel"/>
    <w:tmpl w:val="DF58AC2E"/>
    <w:lvl w:ilvl="0">
      <w:start w:val="1"/>
      <w:numFmt w:val="decimal"/>
      <w:lvlText w:val="%1."/>
      <w:legacy w:legacy="1" w:legacySpace="0" w:legacyIndent="283"/>
      <w:lvlJc w:val="left"/>
      <w:pPr>
        <w:ind w:left="283" w:hanging="283"/>
      </w:pPr>
    </w:lvl>
  </w:abstractNum>
  <w:abstractNum w:abstractNumId="28" w15:restartNumberingAfterBreak="0">
    <w:nsid w:val="6EF16710"/>
    <w:multiLevelType w:val="singleLevel"/>
    <w:tmpl w:val="DF58AC2E"/>
    <w:lvl w:ilvl="0">
      <w:start w:val="1"/>
      <w:numFmt w:val="decimal"/>
      <w:lvlText w:val="%1."/>
      <w:legacy w:legacy="1" w:legacySpace="0" w:legacyIndent="283"/>
      <w:lvlJc w:val="left"/>
      <w:pPr>
        <w:ind w:left="283" w:hanging="283"/>
      </w:pPr>
    </w:lvl>
  </w:abstractNum>
  <w:abstractNum w:abstractNumId="29" w15:restartNumberingAfterBreak="0">
    <w:nsid w:val="6EFB5E66"/>
    <w:multiLevelType w:val="singleLevel"/>
    <w:tmpl w:val="0B96D4B0"/>
    <w:lvl w:ilvl="0">
      <w:start w:val="1"/>
      <w:numFmt w:val="decimal"/>
      <w:lvlText w:val="%1."/>
      <w:legacy w:legacy="1" w:legacySpace="0" w:legacyIndent="283"/>
      <w:lvlJc w:val="left"/>
      <w:pPr>
        <w:ind w:left="283" w:hanging="283"/>
      </w:pPr>
      <w:rPr>
        <w:rFonts w:ascii="Times New Roman" w:hAnsi="Times New Roman" w:cs="Times New Roman" w:hint="default"/>
        <w:b w:val="0"/>
        <w:i w:val="0"/>
        <w:sz w:val="22"/>
      </w:rPr>
    </w:lvl>
  </w:abstractNum>
  <w:abstractNum w:abstractNumId="30" w15:restartNumberingAfterBreak="0">
    <w:nsid w:val="7A41506C"/>
    <w:multiLevelType w:val="singleLevel"/>
    <w:tmpl w:val="DF58AC2E"/>
    <w:lvl w:ilvl="0">
      <w:start w:val="1"/>
      <w:numFmt w:val="decimal"/>
      <w:lvlText w:val="%1."/>
      <w:legacy w:legacy="1" w:legacySpace="0" w:legacyIndent="283"/>
      <w:lvlJc w:val="left"/>
      <w:pPr>
        <w:ind w:left="283" w:hanging="283"/>
      </w:pPr>
    </w:lvl>
  </w:abstractNum>
  <w:num w:numId="1">
    <w:abstractNumId w:val="18"/>
  </w:num>
  <w:num w:numId="2">
    <w:abstractNumId w:val="0"/>
    <w:lvlOverride w:ilvl="0">
      <w:lvl w:ilvl="0">
        <w:start w:val="1"/>
        <w:numFmt w:val="bullet"/>
        <w:lvlText w:val="-"/>
        <w:legacy w:legacy="1" w:legacySpace="0" w:legacyIndent="113"/>
        <w:lvlJc w:val="left"/>
        <w:pPr>
          <w:ind w:left="113" w:hanging="113"/>
        </w:pPr>
        <w:rPr>
          <w:rFonts w:ascii="Arial" w:hAnsi="Arial" w:cs="Arial" w:hint="default"/>
        </w:rPr>
      </w:lvl>
    </w:lvlOverride>
  </w:num>
  <w:num w:numId="3">
    <w:abstractNumId w:val="23"/>
  </w:num>
  <w:num w:numId="4">
    <w:abstractNumId w:val="27"/>
  </w:num>
  <w:num w:numId="5">
    <w:abstractNumId w:val="14"/>
  </w:num>
  <w:num w:numId="6">
    <w:abstractNumId w:val="0"/>
    <w:lvlOverride w:ilvl="0">
      <w:lvl w:ilvl="0">
        <w:start w:val="1"/>
        <w:numFmt w:val="bullet"/>
        <w:lvlText w:val="-"/>
        <w:legacy w:legacy="1" w:legacySpace="0" w:legacyIndent="113"/>
        <w:lvlJc w:val="left"/>
        <w:pPr>
          <w:ind w:left="113" w:hanging="113"/>
        </w:pPr>
        <w:rPr>
          <w:rFonts w:ascii="Times New Roman" w:hAnsi="Times New Roman" w:cs="Times New Roman" w:hint="default"/>
        </w:rPr>
      </w:lvl>
    </w:lvlOverride>
  </w:num>
  <w:num w:numId="7">
    <w:abstractNumId w:val="2"/>
  </w:num>
  <w:num w:numId="8">
    <w:abstractNumId w:val="6"/>
  </w:num>
  <w:num w:numId="9">
    <w:abstractNumId w:val="5"/>
  </w:num>
  <w:num w:numId="10">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11">
    <w:abstractNumId w:val="3"/>
  </w:num>
  <w:num w:numId="12">
    <w:abstractNumId w:val="20"/>
  </w:num>
  <w:num w:numId="13">
    <w:abstractNumId w:val="8"/>
  </w:num>
  <w:num w:numId="14">
    <w:abstractNumId w:val="17"/>
  </w:num>
  <w:num w:numId="15">
    <w:abstractNumId w:val="4"/>
  </w:num>
  <w:num w:numId="16">
    <w:abstractNumId w:val="26"/>
  </w:num>
  <w:num w:numId="17">
    <w:abstractNumId w:val="11"/>
  </w:num>
  <w:num w:numId="18">
    <w:abstractNumId w:val="12"/>
  </w:num>
  <w:num w:numId="19">
    <w:abstractNumId w:val="16"/>
  </w:num>
  <w:num w:numId="20">
    <w:abstractNumId w:val="29"/>
  </w:num>
  <w:num w:numId="21">
    <w:abstractNumId w:val="19"/>
  </w:num>
  <w:num w:numId="22">
    <w:abstractNumId w:val="24"/>
  </w:num>
  <w:num w:numId="23">
    <w:abstractNumId w:val="13"/>
  </w:num>
  <w:num w:numId="24">
    <w:abstractNumId w:val="15"/>
  </w:num>
  <w:num w:numId="25">
    <w:abstractNumId w:val="22"/>
  </w:num>
  <w:num w:numId="26">
    <w:abstractNumId w:val="10"/>
  </w:num>
  <w:num w:numId="27">
    <w:abstractNumId w:val="30"/>
  </w:num>
  <w:num w:numId="28">
    <w:abstractNumId w:val="25"/>
  </w:num>
  <w:num w:numId="29">
    <w:abstractNumId w:val="9"/>
  </w:num>
  <w:num w:numId="30">
    <w:abstractNumId w:val="1"/>
  </w:num>
  <w:num w:numId="31">
    <w:abstractNumId w:val="7"/>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B7"/>
    <w:rsid w:val="00051E61"/>
    <w:rsid w:val="00090372"/>
    <w:rsid w:val="001627F6"/>
    <w:rsid w:val="00177664"/>
    <w:rsid w:val="00201BBC"/>
    <w:rsid w:val="00224D93"/>
    <w:rsid w:val="003653DD"/>
    <w:rsid w:val="003846B7"/>
    <w:rsid w:val="003865BC"/>
    <w:rsid w:val="004C02A9"/>
    <w:rsid w:val="00552464"/>
    <w:rsid w:val="0058216F"/>
    <w:rsid w:val="005A264E"/>
    <w:rsid w:val="00681D30"/>
    <w:rsid w:val="006A5890"/>
    <w:rsid w:val="00774403"/>
    <w:rsid w:val="0082375D"/>
    <w:rsid w:val="00864277"/>
    <w:rsid w:val="008E20FE"/>
    <w:rsid w:val="008F1D10"/>
    <w:rsid w:val="00A0206A"/>
    <w:rsid w:val="00A34F78"/>
    <w:rsid w:val="00A659A6"/>
    <w:rsid w:val="00A7577F"/>
    <w:rsid w:val="00AD7100"/>
    <w:rsid w:val="00C46DBA"/>
    <w:rsid w:val="00CC4693"/>
    <w:rsid w:val="00D22C21"/>
    <w:rsid w:val="00F17CD2"/>
    <w:rsid w:val="00F71E7F"/>
    <w:rsid w:val="00FB1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075DA5-71E1-4C0C-A65E-8975FDC5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overflowPunct w:val="0"/>
      <w:autoSpaceDE w:val="0"/>
      <w:autoSpaceDN w:val="0"/>
      <w:adjustRightInd w:val="0"/>
      <w:jc w:val="both"/>
      <w:textAlignment w:val="baseline"/>
    </w:pPr>
    <w:rPr>
      <w:rFonts w:ascii="Arial" w:hAnsi="Arial"/>
      <w:lang w:val="cs-CZ"/>
    </w:rPr>
  </w:style>
  <w:style w:type="paragraph" w:styleId="Nadpis1">
    <w:name w:val="heading 1"/>
    <w:basedOn w:val="Normlny"/>
    <w:next w:val="Normlny"/>
    <w:qFormat/>
    <w:pPr>
      <w:keepNext/>
      <w:spacing w:after="240"/>
      <w:jc w:val="center"/>
      <w:outlineLvl w:val="0"/>
    </w:pPr>
    <w:rPr>
      <w:b/>
      <w:kern w:val="28"/>
      <w:sz w:val="28"/>
    </w:rPr>
  </w:style>
  <w:style w:type="paragraph" w:styleId="Nadpis2">
    <w:name w:val="heading 2"/>
    <w:basedOn w:val="Normlny"/>
    <w:next w:val="Normlny"/>
    <w:qFormat/>
    <w:pPr>
      <w:keepNext/>
      <w:spacing w:before="240" w:after="60"/>
      <w:outlineLvl w:val="1"/>
    </w:pPr>
    <w:rPr>
      <w:b/>
      <w:i/>
      <w:sz w:val="24"/>
    </w:rPr>
  </w:style>
  <w:style w:type="paragraph" w:styleId="Nadpis3">
    <w:name w:val="heading 3"/>
    <w:basedOn w:val="Normlny"/>
    <w:next w:val="Normlny"/>
    <w:qFormat/>
    <w:pPr>
      <w:keepNext/>
      <w:tabs>
        <w:tab w:val="left" w:pos="284"/>
      </w:tabs>
      <w:spacing w:before="240" w:after="120"/>
      <w:outlineLvl w:val="2"/>
    </w:pPr>
    <w:rPr>
      <w:b/>
      <w:sz w:val="22"/>
    </w:rPr>
  </w:style>
  <w:style w:type="paragraph" w:styleId="Nadpis4">
    <w:name w:val="heading 4"/>
    <w:basedOn w:val="Normlny"/>
    <w:next w:val="Normlny"/>
    <w:qFormat/>
    <w:pPr>
      <w:keepNext/>
      <w:spacing w:before="240" w:after="60"/>
      <w:outlineLvl w:val="3"/>
    </w:pPr>
    <w:rPr>
      <w:b/>
      <w:i/>
      <w:sz w:val="22"/>
    </w:rPr>
  </w:style>
  <w:style w:type="paragraph" w:styleId="Nadpis5">
    <w:name w:val="heading 5"/>
    <w:basedOn w:val="Normlny"/>
    <w:next w:val="Normlny"/>
    <w:qFormat/>
    <w:pPr>
      <w:spacing w:before="240" w:after="60"/>
      <w:outlineLvl w:val="4"/>
    </w:pPr>
    <w:rPr>
      <w:sz w:val="22"/>
    </w:rPr>
  </w:style>
  <w:style w:type="paragraph" w:styleId="Nadpis6">
    <w:name w:val="heading 6"/>
    <w:basedOn w:val="Normlny"/>
    <w:next w:val="Normlny"/>
    <w:qFormat/>
    <w:pPr>
      <w:spacing w:before="240" w:after="60"/>
      <w:outlineLvl w:val="5"/>
    </w:pPr>
    <w:rPr>
      <w:i/>
      <w:sz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rPr>
  </w:style>
  <w:style w:type="paragraph" w:styleId="Nadpis9">
    <w:name w:val="heading 9"/>
    <w:basedOn w:val="Normlny"/>
    <w:next w:val="Normlny"/>
    <w:qFormat/>
    <w:pPr>
      <w:spacing w:before="240" w:after="60"/>
      <w:outlineLvl w:val="8"/>
    </w:pPr>
    <w:rPr>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rka2">
    <w:name w:val="Odrážka2"/>
    <w:basedOn w:val="Normlny"/>
    <w:pPr>
      <w:tabs>
        <w:tab w:val="left" w:pos="851"/>
      </w:tabs>
      <w:ind w:left="851"/>
    </w:pPr>
  </w:style>
  <w:style w:type="paragraph" w:customStyle="1" w:styleId="Odrka1">
    <w:name w:val="Odrážka1"/>
    <w:basedOn w:val="Normlny"/>
    <w:pPr>
      <w:tabs>
        <w:tab w:val="left" w:pos="567"/>
      </w:tabs>
      <w:ind w:left="68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3940</Words>
  <Characters>22464</Characters>
  <Application>Microsoft Office Word</Application>
  <DocSecurity>0</DocSecurity>
  <Lines>187</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T-Systems Slovakia s.ro</Company>
  <LinksUpToDate>false</LinksUpToDate>
  <CharactersWithSpaces>26352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Word</dc:creator>
  <cp:keywords/>
  <cp:lastModifiedBy>johnbacheson@gmail.com</cp:lastModifiedBy>
  <cp:revision>7</cp:revision>
  <cp:lastPrinted>1899-12-31T23:00:00Z</cp:lastPrinted>
  <dcterms:created xsi:type="dcterms:W3CDTF">2021-11-17T11:22:00Z</dcterms:created>
  <dcterms:modified xsi:type="dcterms:W3CDTF">2021-11-23T19:12:00Z</dcterms:modified>
  <cp:category>OPEN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tems-DocumentTagging.ClassificationMark.P00">
    <vt:lpwstr>&lt;ClassificationMark xmlns:xsi="http://www.w3.org/2001/XMLSchema-instance" xmlns:xsd="http://www.w3.org/2001/XMLSchema" margin="NaN" class="C0" owner="MS Word" position="TopRight" marginX="0" marginY="0" classifiedOn="2021-11-13T10:11:26.3311284+01:00</vt:lpwstr>
  </property>
  <property fmtid="{D5CDD505-2E9C-101B-9397-08002B2CF9AE}" pid="3" name="tsystems-DocumentTagging.ClassificationMark.P01">
    <vt:lpwstr>" showPrintedBy="false" showPrintDate="false" language="en" ApplicationVersion="Microsoft Word, 16.0" addinVersion="5.10.4.12" template="Default"&gt;&lt;history bulk="false" class="OPEN " code="C0" user="SK-KOSICE\sorkuty" date="2021-11-13T10:11:26.4464368</vt:lpwstr>
  </property>
  <property fmtid="{D5CDD505-2E9C-101B-9397-08002B2CF9AE}" pid="4" name="tsystems-DocumentTagging.ClassificationMark.P02">
    <vt:lpwstr>+01:00" /&gt;&lt;recipients /&gt;&lt;documentOwners /&gt;&lt;/ClassificationMark&gt;</vt:lpwstr>
  </property>
  <property fmtid="{D5CDD505-2E9C-101B-9397-08002B2CF9AE}" pid="5" name="tsystems-DocumentTagging.ClassificationMark">
    <vt:lpwstr>￼PARTS:3</vt:lpwstr>
  </property>
  <property fmtid="{D5CDD505-2E9C-101B-9397-08002B2CF9AE}" pid="6" name="tsystems-DocumentClasification">
    <vt:lpwstr>OPEN </vt:lpwstr>
  </property>
  <property fmtid="{D5CDD505-2E9C-101B-9397-08002B2CF9AE}" pid="7" name="tsystems-DLP">
    <vt:lpwstr>tsystems-DLP:TAG_SEC_C0</vt:lpwstr>
  </property>
</Properties>
</file>